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6914" w14:textId="2EA818F4" w:rsidR="00C84158" w:rsidRPr="00D52E61" w:rsidRDefault="00C84158" w:rsidP="00C84158">
      <w:pPr>
        <w:widowControl/>
        <w:jc w:val="center"/>
        <w:rPr>
          <w:rFonts w:ascii="Liberation Serif" w:eastAsia="Times New Roman" w:hAnsi="Liberation Serif" w:cs="Liberation Serif"/>
          <w:b/>
          <w:color w:val="auto"/>
          <w:lang w:bidi="ar-SA"/>
        </w:rPr>
      </w:pPr>
      <w:r w:rsidRPr="00D52E61">
        <w:rPr>
          <w:rFonts w:ascii="Liberation Serif" w:eastAsia="Times New Roman" w:hAnsi="Liberation Serif" w:cs="Liberation Serif"/>
          <w:b/>
          <w:color w:val="auto"/>
          <w:lang w:eastAsia="en-US" w:bidi="ar-SA"/>
        </w:rPr>
        <w:t>Муниципальное автономное общеобразовательное учреждение средняя общеобразовательная школа № 184 "Новая школа"</w:t>
      </w:r>
      <w:r w:rsidR="0020533C">
        <w:rPr>
          <w:rFonts w:ascii="Liberation Serif" w:eastAsia="Times New Roman" w:hAnsi="Liberation Serif" w:cs="Liberation Serif"/>
          <w:b/>
          <w:color w:val="auto"/>
          <w:lang w:eastAsia="en-US" w:bidi="ar-SA"/>
        </w:rPr>
        <w:br/>
      </w:r>
      <w:r w:rsidRPr="00D52E61">
        <w:rPr>
          <w:rFonts w:ascii="Liberation Serif" w:eastAsia="Times New Roman" w:hAnsi="Liberation Serif" w:cs="Liberation Serif"/>
          <w:b/>
          <w:color w:val="auto"/>
          <w:lang w:bidi="ar-SA"/>
        </w:rPr>
        <w:t>____________________________________________________________________________</w:t>
      </w:r>
    </w:p>
    <w:p w14:paraId="5218023A" w14:textId="77777777" w:rsidR="00C84158" w:rsidRPr="00D52E61" w:rsidRDefault="00C84158" w:rsidP="00C84158">
      <w:pPr>
        <w:widowControl/>
        <w:ind w:right="-365"/>
        <w:jc w:val="center"/>
        <w:rPr>
          <w:rFonts w:ascii="Liberation Serif" w:eastAsia="Times New Roman" w:hAnsi="Liberation Serif" w:cs="Liberation Serif"/>
          <w:color w:val="auto"/>
          <w:lang w:bidi="ar-SA"/>
        </w:rPr>
      </w:pPr>
      <w:r w:rsidRPr="00D52E61">
        <w:rPr>
          <w:rFonts w:ascii="Liberation Serif" w:eastAsia="Times New Roman" w:hAnsi="Liberation Serif" w:cs="Liberation Serif"/>
          <w:color w:val="auto"/>
          <w:lang w:bidi="ar-SA"/>
        </w:rPr>
        <w:t>620102, Свердловская, Екатеринбург, Ясная, д. 20, тел. (343) 228-59-25,</w:t>
      </w:r>
    </w:p>
    <w:p w14:paraId="7E1A3C5D" w14:textId="752B753C" w:rsidR="00C84158" w:rsidRPr="00D52E61" w:rsidRDefault="00C84158" w:rsidP="00C84158">
      <w:pPr>
        <w:widowControl/>
        <w:jc w:val="center"/>
        <w:rPr>
          <w:rFonts w:ascii="Liberation Serif" w:eastAsia="Times New Roman" w:hAnsi="Liberation Serif" w:cs="Liberation Serif"/>
          <w:color w:val="auto"/>
          <w:lang w:bidi="ar-SA"/>
        </w:rPr>
      </w:pPr>
      <w:r w:rsidRPr="00D52E61">
        <w:rPr>
          <w:rFonts w:ascii="Liberation Serif" w:eastAsia="Times New Roman" w:hAnsi="Liberation Serif" w:cs="Liberation Serif"/>
          <w:color w:val="auto"/>
          <w:lang w:bidi="ar-SA"/>
        </w:rPr>
        <w:t xml:space="preserve">ИНН/КПП    6658017420/ 665801001   БИК 046577001 </w:t>
      </w:r>
      <w:proofErr w:type="spellStart"/>
      <w:r w:rsidRPr="00D52E61">
        <w:rPr>
          <w:rFonts w:ascii="Liberation Serif" w:eastAsia="Times New Roman" w:hAnsi="Liberation Serif" w:cs="Liberation Serif"/>
          <w:color w:val="auto"/>
          <w:lang w:val="en-US" w:bidi="ar-SA"/>
        </w:rPr>
        <w:t>soch</w:t>
      </w:r>
      <w:proofErr w:type="spellEnd"/>
      <w:r w:rsidRPr="00D52E61">
        <w:rPr>
          <w:rFonts w:ascii="Liberation Serif" w:eastAsia="Times New Roman" w:hAnsi="Liberation Serif" w:cs="Liberation Serif"/>
          <w:color w:val="auto"/>
          <w:lang w:bidi="ar-SA"/>
        </w:rPr>
        <w:t>184@</w:t>
      </w:r>
      <w:proofErr w:type="spellStart"/>
      <w:r w:rsidRPr="00D52E61">
        <w:rPr>
          <w:rFonts w:ascii="Liberation Serif" w:eastAsia="Times New Roman" w:hAnsi="Liberation Serif" w:cs="Liberation Serif"/>
          <w:color w:val="auto"/>
          <w:lang w:val="en-US" w:bidi="ar-SA"/>
        </w:rPr>
        <w:t>eduekb</w:t>
      </w:r>
      <w:proofErr w:type="spellEnd"/>
      <w:r w:rsidRPr="00D52E61">
        <w:rPr>
          <w:rFonts w:ascii="Liberation Serif" w:eastAsia="Times New Roman" w:hAnsi="Liberation Serif" w:cs="Liberation Serif"/>
          <w:color w:val="auto"/>
          <w:lang w:bidi="ar-SA"/>
        </w:rPr>
        <w:t>.</w:t>
      </w:r>
      <w:proofErr w:type="spellStart"/>
      <w:r w:rsidRPr="00D52E61">
        <w:rPr>
          <w:rFonts w:ascii="Liberation Serif" w:eastAsia="Times New Roman" w:hAnsi="Liberation Serif" w:cs="Liberation Serif"/>
          <w:color w:val="auto"/>
          <w:lang w:val="en-US" w:bidi="ar-SA"/>
        </w:rPr>
        <w:t>ru</w:t>
      </w:r>
      <w:proofErr w:type="spellEnd"/>
    </w:p>
    <w:p w14:paraId="50890F91" w14:textId="77777777" w:rsidR="00C84158" w:rsidRPr="00D52E61" w:rsidRDefault="00C84158" w:rsidP="00913FF6">
      <w:pPr>
        <w:pStyle w:val="40"/>
        <w:shd w:val="clear" w:color="auto" w:fill="auto"/>
        <w:spacing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64AFE6AF" w14:textId="17097560" w:rsidR="00CC3248" w:rsidRPr="00D52E61" w:rsidRDefault="00CC3248" w:rsidP="00913FF6">
      <w:pPr>
        <w:pStyle w:val="40"/>
        <w:shd w:val="clear" w:color="auto" w:fill="auto"/>
        <w:spacing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248047F4" w14:textId="77777777" w:rsidR="00C47C5F" w:rsidRDefault="00C47C5F" w:rsidP="00913FF6">
      <w:pPr>
        <w:pStyle w:val="50"/>
        <w:shd w:val="clear" w:color="auto" w:fill="auto"/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ПЛАН </w:t>
      </w:r>
    </w:p>
    <w:p w14:paraId="4F32C00C" w14:textId="4AF04DE3" w:rsidR="0020533C" w:rsidRDefault="00C47C5F" w:rsidP="00913FF6">
      <w:pPr>
        <w:pStyle w:val="50"/>
        <w:shd w:val="clear" w:color="auto" w:fill="auto"/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деятельности </w:t>
      </w:r>
      <w:r w:rsidR="0020533C" w:rsidRPr="0020533C">
        <w:rPr>
          <w:rFonts w:ascii="Liberation Serif" w:hAnsi="Liberation Serif" w:cs="Liberation Serif"/>
        </w:rPr>
        <w:t>региональной инновационной площадкой</w:t>
      </w:r>
    </w:p>
    <w:p w14:paraId="226A9F14" w14:textId="77777777" w:rsidR="00C47C5F" w:rsidRDefault="00C47C5F" w:rsidP="00C47C5F">
      <w:pPr>
        <w:pStyle w:val="50"/>
        <w:shd w:val="clear" w:color="auto" w:fill="auto"/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МАОУСОШ № 184 «Новая школа»</w:t>
      </w:r>
    </w:p>
    <w:p w14:paraId="7FE8D61A" w14:textId="77777777" w:rsidR="00C47C5F" w:rsidRPr="0020533C" w:rsidRDefault="00C47C5F" w:rsidP="00913FF6">
      <w:pPr>
        <w:pStyle w:val="50"/>
        <w:shd w:val="clear" w:color="auto" w:fill="auto"/>
        <w:spacing w:line="360" w:lineRule="auto"/>
        <w:rPr>
          <w:rFonts w:ascii="Liberation Serif" w:hAnsi="Liberation Serif" w:cs="Liberation Serif"/>
        </w:rPr>
      </w:pPr>
    </w:p>
    <w:p w14:paraId="43D3EC46" w14:textId="26791C9F" w:rsidR="00CC3248" w:rsidRPr="00C47C5F" w:rsidRDefault="00924710" w:rsidP="00683364">
      <w:pPr>
        <w:pStyle w:val="40"/>
        <w:shd w:val="clear" w:color="auto" w:fill="auto"/>
        <w:spacing w:line="360" w:lineRule="auto"/>
        <w:ind w:firstLine="708"/>
        <w:jc w:val="center"/>
        <w:rPr>
          <w:rFonts w:ascii="Liberation Serif" w:hAnsi="Liberation Serif" w:cs="Liberation Serif"/>
          <w:b/>
          <w:bCs/>
        </w:rPr>
      </w:pPr>
      <w:r w:rsidRPr="00C47C5F">
        <w:rPr>
          <w:rFonts w:ascii="Liberation Serif" w:hAnsi="Liberation Serif" w:cs="Liberation Serif"/>
          <w:b/>
          <w:bCs/>
        </w:rPr>
        <w:t>«Совершенствование форм и методов профилактики учебной неуспешности, преодоления проблемы низких образовательных результатов»</w:t>
      </w:r>
    </w:p>
    <w:p w14:paraId="5C18C6A1" w14:textId="77777777" w:rsidR="00DC506A" w:rsidRDefault="00DC506A" w:rsidP="0020533C">
      <w:pPr>
        <w:pStyle w:val="40"/>
        <w:shd w:val="clear" w:color="auto" w:fill="auto"/>
        <w:spacing w:line="360" w:lineRule="auto"/>
        <w:jc w:val="center"/>
        <w:rPr>
          <w:rFonts w:ascii="Liberation Serif" w:hAnsi="Liberation Serif" w:cs="Liberation Serif"/>
        </w:rPr>
      </w:pPr>
    </w:p>
    <w:p w14:paraId="47A4B76E" w14:textId="77777777" w:rsidR="00DC506A" w:rsidRPr="0020533C" w:rsidRDefault="00DC506A" w:rsidP="0020533C">
      <w:pPr>
        <w:pStyle w:val="40"/>
        <w:shd w:val="clear" w:color="auto" w:fill="auto"/>
        <w:spacing w:line="360" w:lineRule="auto"/>
        <w:jc w:val="center"/>
        <w:rPr>
          <w:rFonts w:ascii="Liberation Serif" w:hAnsi="Liberation Serif" w:cs="Liberation Serif"/>
        </w:rPr>
      </w:pPr>
    </w:p>
    <w:p w14:paraId="34DCC463" w14:textId="77777777" w:rsidR="00DC506A" w:rsidRDefault="00DC506A">
      <w:pPr>
        <w:rPr>
          <w:rFonts w:ascii="Liberation Serif" w:eastAsia="Times New Roman" w:hAnsi="Liberation Serif" w:cs="Liberation Serif"/>
          <w:b/>
          <w:bCs/>
        </w:rPr>
      </w:pPr>
      <w:r>
        <w:rPr>
          <w:rFonts w:ascii="Liberation Serif" w:hAnsi="Liberation Serif" w:cs="Liberation Serif"/>
        </w:rPr>
        <w:br w:type="page"/>
      </w:r>
    </w:p>
    <w:p w14:paraId="1FF86DE1" w14:textId="48B86B14" w:rsidR="00CC3248" w:rsidRPr="005D2138" w:rsidRDefault="00B81D66" w:rsidP="00D8670F">
      <w:pPr>
        <w:pStyle w:val="60"/>
        <w:shd w:val="clear" w:color="auto" w:fill="auto"/>
        <w:tabs>
          <w:tab w:val="left" w:pos="1837"/>
        </w:tabs>
        <w:spacing w:line="360" w:lineRule="auto"/>
        <w:ind w:left="360"/>
        <w:rPr>
          <w:rFonts w:ascii="Liberation Serif" w:hAnsi="Liberation Serif" w:cs="Liberation Serif"/>
          <w:sz w:val="28"/>
          <w:szCs w:val="28"/>
        </w:rPr>
      </w:pPr>
      <w:r w:rsidRPr="005D2138">
        <w:rPr>
          <w:rFonts w:ascii="Liberation Serif" w:hAnsi="Liberation Serif" w:cs="Liberation Serif"/>
          <w:sz w:val="28"/>
          <w:szCs w:val="28"/>
        </w:rPr>
        <w:lastRenderedPageBreak/>
        <w:t>План реализации инновационного проекта (программы)</w:t>
      </w:r>
    </w:p>
    <w:p w14:paraId="189C0305" w14:textId="0F2D4754" w:rsidR="00CC3248" w:rsidRDefault="00B81D66" w:rsidP="00D8670F">
      <w:pPr>
        <w:pStyle w:val="70"/>
        <w:shd w:val="clear" w:color="auto" w:fill="auto"/>
        <w:tabs>
          <w:tab w:val="left" w:pos="531"/>
        </w:tabs>
        <w:spacing w:line="360" w:lineRule="auto"/>
        <w:ind w:left="360"/>
        <w:jc w:val="both"/>
        <w:rPr>
          <w:rFonts w:ascii="Liberation Serif" w:hAnsi="Liberation Serif" w:cs="Liberation Serif"/>
        </w:rPr>
      </w:pPr>
      <w:r w:rsidRPr="00D52E61">
        <w:rPr>
          <w:rStyle w:val="711pt"/>
          <w:rFonts w:ascii="Liberation Serif" w:hAnsi="Liberation Serif" w:cs="Liberation Serif"/>
          <w:sz w:val="24"/>
          <w:szCs w:val="24"/>
        </w:rPr>
        <w:t>Календарный план с указанием сроков реализации проекта (программы) по этапам и перечня конечных результатов (</w:t>
      </w:r>
      <w:r w:rsidRPr="00D52E61">
        <w:rPr>
          <w:rFonts w:ascii="Liberation Serif" w:hAnsi="Liberation Serif" w:cs="Liberation Serif"/>
        </w:rPr>
        <w:t xml:space="preserve">организационно-подготовительный, внедренческий, </w:t>
      </w:r>
      <w:r w:rsidR="00646EA5" w:rsidRPr="00D52E61">
        <w:rPr>
          <w:rFonts w:ascii="Liberation Serif" w:hAnsi="Liberation Serif" w:cs="Liberation Serif"/>
        </w:rPr>
        <w:t>результативно</w:t>
      </w:r>
      <w:r w:rsidRPr="00D52E61">
        <w:rPr>
          <w:rFonts w:ascii="Liberation Serif" w:hAnsi="Liberation Serif" w:cs="Liberation Serif"/>
        </w:rPr>
        <w:t>-обобщающий и пр. этапы, промежуточные результаты реализации проекта).</w:t>
      </w:r>
    </w:p>
    <w:p w14:paraId="4DDCA0F5" w14:textId="77777777" w:rsidR="005D2138" w:rsidRPr="00D52E61" w:rsidRDefault="005D2138" w:rsidP="00951ED9">
      <w:pPr>
        <w:pStyle w:val="70"/>
        <w:shd w:val="clear" w:color="auto" w:fill="auto"/>
        <w:tabs>
          <w:tab w:val="left" w:pos="531"/>
        </w:tabs>
        <w:spacing w:line="360" w:lineRule="auto"/>
        <w:ind w:left="360"/>
        <w:jc w:val="both"/>
        <w:rPr>
          <w:rFonts w:ascii="Liberation Serif" w:hAnsi="Liberation Serif" w:cs="Liberation Serif"/>
        </w:rPr>
      </w:pPr>
    </w:p>
    <w:tbl>
      <w:tblPr>
        <w:tblStyle w:val="-45"/>
        <w:tblW w:w="9648" w:type="dxa"/>
        <w:tblLayout w:type="fixed"/>
        <w:tblLook w:val="04A0" w:firstRow="1" w:lastRow="0" w:firstColumn="1" w:lastColumn="0" w:noHBand="0" w:noVBand="1"/>
      </w:tblPr>
      <w:tblGrid>
        <w:gridCol w:w="763"/>
        <w:gridCol w:w="2766"/>
        <w:gridCol w:w="2682"/>
        <w:gridCol w:w="3427"/>
        <w:gridCol w:w="10"/>
      </w:tblGrid>
      <w:tr w:rsidR="00CC3248" w:rsidRPr="005D2138" w14:paraId="26087640" w14:textId="77777777" w:rsidTr="00951ED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57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42C85B9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№</w:t>
            </w:r>
          </w:p>
          <w:p w14:paraId="2B12D8CF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п/п</w:t>
            </w:r>
          </w:p>
        </w:tc>
        <w:tc>
          <w:tcPr>
            <w:tcW w:w="2766" w:type="dxa"/>
          </w:tcPr>
          <w:p w14:paraId="06E2116C" w14:textId="625D3AAE" w:rsidR="00CC3248" w:rsidRPr="005D2138" w:rsidRDefault="00B81D66" w:rsidP="005D2138">
            <w:pPr>
              <w:pStyle w:val="20"/>
              <w:shd w:val="clear" w:color="auto" w:fill="auto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Перечень</w:t>
            </w:r>
            <w:r w:rsidR="005D2138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 xml:space="preserve"> </w:t>
            </w: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запланированных</w:t>
            </w:r>
            <w:r w:rsidR="005D2138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 xml:space="preserve"> </w:t>
            </w: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мероприятий</w:t>
            </w:r>
          </w:p>
        </w:tc>
        <w:tc>
          <w:tcPr>
            <w:tcW w:w="2682" w:type="dxa"/>
          </w:tcPr>
          <w:p w14:paraId="29C31F26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Сроки, место проведения мероприятий</w:t>
            </w:r>
          </w:p>
        </w:tc>
        <w:tc>
          <w:tcPr>
            <w:tcW w:w="3427" w:type="dxa"/>
          </w:tcPr>
          <w:p w14:paraId="3D8EB026" w14:textId="25C1F440" w:rsidR="00CC3248" w:rsidRP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П</w:t>
            </w:r>
            <w:r w:rsidR="00B81D66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 xml:space="preserve">еречень конечных </w:t>
            </w:r>
            <w:r w:rsidR="00646EA5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результатов</w:t>
            </w:r>
            <w:r w:rsidR="00B81D66" w:rsidRPr="005D2138">
              <w:rPr>
                <w:rStyle w:val="212pt"/>
                <w:rFonts w:ascii="Liberation Serif" w:hAnsi="Liberation Serif" w:cs="Liberation Serif"/>
                <w:i w:val="0"/>
                <w:iCs w:val="0"/>
                <w:color w:val="FFFFFF" w:themeColor="background1"/>
                <w:sz w:val="20"/>
                <w:szCs w:val="20"/>
              </w:rPr>
              <w:t>/образовательных продуктов</w:t>
            </w:r>
          </w:p>
        </w:tc>
      </w:tr>
      <w:tr w:rsidR="00CC3248" w:rsidRPr="005D2138" w14:paraId="6B13AA4B" w14:textId="77777777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5"/>
          </w:tcPr>
          <w:p w14:paraId="2DAD43ED" w14:textId="24521602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1 этап</w:t>
            </w:r>
            <w:r w:rsidR="00646EA5"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 xml:space="preserve"> Организационно-подготовительный: инициация, выбор, планирование</w:t>
            </w:r>
          </w:p>
        </w:tc>
      </w:tr>
      <w:tr w:rsidR="00CC3248" w:rsidRPr="005D2138" w14:paraId="282AE43E" w14:textId="77777777" w:rsidTr="005D2138">
        <w:trPr>
          <w:gridAfter w:val="1"/>
          <w:wAfter w:w="10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C78FF39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12pt0"/>
                <w:rFonts w:ascii="Liberation Serif" w:hAnsi="Liberation Serif" w:cs="Liberation Serif"/>
                <w:sz w:val="20"/>
                <w:szCs w:val="20"/>
              </w:rPr>
              <w:t>1</w:t>
            </w:r>
            <w:r w:rsidRPr="005D2138">
              <w:rPr>
                <w:rStyle w:val="295pt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2766" w:type="dxa"/>
          </w:tcPr>
          <w:p w14:paraId="78E410D6" w14:textId="330C1489" w:rsidR="00CC3248" w:rsidRPr="005D2138" w:rsidRDefault="006F25A0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Семинар «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>Анализ документов ОУ (ВСОКО, ВШК и др)</w:t>
            </w:r>
            <w:r w:rsidR="00B97F07" w:rsidRPr="005D2138">
              <w:rPr>
                <w:rFonts w:ascii="Liberation Serif" w:hAnsi="Liberation Serif" w:cs="Liberation Serif"/>
                <w:sz w:val="20"/>
                <w:szCs w:val="20"/>
              </w:rPr>
              <w:t>, помогающих выявить учебную неуспешность обучающихся»</w:t>
            </w:r>
          </w:p>
        </w:tc>
        <w:tc>
          <w:tcPr>
            <w:tcW w:w="2682" w:type="dxa"/>
          </w:tcPr>
          <w:p w14:paraId="398E36AC" w14:textId="7565CF71" w:rsidR="00B97F07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Ноябрь 2024</w:t>
            </w:r>
            <w:r w:rsidR="00B97F07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  <w:p w14:paraId="1FD43184" w14:textId="77777777" w:rsidR="00B97F07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6066C791" w14:textId="2A7C4968" w:rsidR="00CC3248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64431AC9" w14:textId="73282F5F" w:rsidR="006F25A0" w:rsidRPr="005D2138" w:rsidRDefault="006F25A0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Чек-лист аудита документов</w:t>
            </w:r>
          </w:p>
          <w:p w14:paraId="6203002F" w14:textId="0D572C17" w:rsidR="00CC3248" w:rsidRPr="005D2138" w:rsidRDefault="00272505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Рекомендации по корректировке документов</w:t>
            </w:r>
          </w:p>
        </w:tc>
      </w:tr>
      <w:tr w:rsidR="00CC3248" w:rsidRPr="005D2138" w14:paraId="02A15F7C" w14:textId="77777777" w:rsidTr="005D21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082D7D9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766" w:type="dxa"/>
          </w:tcPr>
          <w:p w14:paraId="069F5197" w14:textId="5E687445" w:rsidR="00CC3248" w:rsidRPr="005D2138" w:rsidRDefault="006F25A0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Практикум «Система д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>иагностик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обучающихся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для выявления особенностей</w:t>
            </w:r>
            <w:r w:rsidR="00B97F07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учебной неуспешности и способов ее преодоления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2682" w:type="dxa"/>
          </w:tcPr>
          <w:p w14:paraId="69450472" w14:textId="6D22B17A" w:rsidR="00B97F07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Февраль 2025</w:t>
            </w:r>
            <w:r w:rsidR="00B97F07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  <w:p w14:paraId="17C87A09" w14:textId="77777777" w:rsidR="00B97F07" w:rsidRPr="005D2138" w:rsidRDefault="00B97F07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2909B259" w14:textId="00FE5EF9" w:rsidR="00CC3248" w:rsidRPr="005D2138" w:rsidRDefault="00B97F07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6FC1D22B" w14:textId="201E5B16" w:rsidR="00CC3248" w:rsidRPr="005D2138" w:rsidRDefault="00272505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ИПР (индивидуальный план развития) карты на каждого обучающегося 2-11 класса</w:t>
            </w:r>
          </w:p>
          <w:p w14:paraId="740BC56A" w14:textId="78817E3F" w:rsidR="00975682" w:rsidRPr="005D2138" w:rsidRDefault="00272505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ИОМ (индивидуальный образовательный маршрут) обучающихся группы риска</w:t>
            </w:r>
          </w:p>
        </w:tc>
      </w:tr>
      <w:tr w:rsidR="00CC3248" w:rsidRPr="005D2138" w14:paraId="14F08E46" w14:textId="77777777" w:rsidTr="005D2138">
        <w:trPr>
          <w:gridAfter w:val="1"/>
          <w:wAfter w:w="1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3D8C1C9" w14:textId="77777777" w:rsidR="00CC3248" w:rsidRPr="005D213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2766" w:type="dxa"/>
          </w:tcPr>
          <w:p w14:paraId="2D8EF62B" w14:textId="4E731619" w:rsidR="00CC3248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Практикум «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Диагностика 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профессиональных дефицит </w:t>
            </w:r>
            <w:r w:rsidR="00272505" w:rsidRPr="005D2138">
              <w:rPr>
                <w:rFonts w:ascii="Liberation Serif" w:hAnsi="Liberation Serif" w:cs="Liberation Serif"/>
                <w:sz w:val="20"/>
                <w:szCs w:val="20"/>
              </w:rPr>
              <w:t>педагогов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с помощью мониторинга </w:t>
            </w:r>
            <w:r w:rsidR="00975682" w:rsidRPr="005D2138">
              <w:rPr>
                <w:rFonts w:ascii="Liberation Serif" w:hAnsi="Liberation Serif" w:cs="Liberation Serif"/>
                <w:sz w:val="20"/>
                <w:szCs w:val="20"/>
              </w:rPr>
              <w:t>эффективности</w:t>
            </w: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2682" w:type="dxa"/>
          </w:tcPr>
          <w:p w14:paraId="47C5015F" w14:textId="77777777" w:rsidR="00CC3248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Апрель 2025 года</w:t>
            </w:r>
          </w:p>
          <w:p w14:paraId="5C8E14D1" w14:textId="77777777" w:rsidR="00B97F07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6086984A" w14:textId="7702CB94" w:rsidR="00B97F07" w:rsidRPr="005D2138" w:rsidRDefault="00B97F07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3B9E36AC" w14:textId="77777777" w:rsidR="00CC3248" w:rsidRPr="005D2138" w:rsidRDefault="00272505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Мониторинг эффективности педагога</w:t>
            </w:r>
          </w:p>
          <w:p w14:paraId="268D472F" w14:textId="5DCF02BC" w:rsidR="00272505" w:rsidRPr="005D2138" w:rsidRDefault="00272505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ИОМ (индивидуальный образовательный маршрут) педагога, имеющего дефициты в компетенциях</w:t>
            </w:r>
          </w:p>
        </w:tc>
      </w:tr>
      <w:tr w:rsidR="00CC3248" w:rsidRPr="005D2138" w14:paraId="60C4B4B1" w14:textId="77777777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5"/>
          </w:tcPr>
          <w:p w14:paraId="527EA1E1" w14:textId="77777777" w:rsid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  <w:p w14:paraId="27E8B65C" w14:textId="25A8A996" w:rsidR="00CC3248" w:rsidRDefault="00B81D66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 этап</w:t>
            </w:r>
            <w:r w:rsidR="00646EA5"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 xml:space="preserve"> Внедренческий: выполнение, реализация задач</w:t>
            </w:r>
          </w:p>
          <w:p w14:paraId="6B8ECFBF" w14:textId="3EBB2F3E" w:rsidR="005D2138" w:rsidRP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44E14" w:rsidRPr="005D2138" w14:paraId="7D065AE8" w14:textId="77777777" w:rsidTr="005D2138">
        <w:trPr>
          <w:gridAfter w:val="1"/>
          <w:wAfter w:w="10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554D020" w14:textId="77777777" w:rsidR="00144E14" w:rsidRPr="005D2138" w:rsidRDefault="00144E14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12pt0"/>
                <w:rFonts w:ascii="Liberation Serif" w:hAnsi="Liberation Serif" w:cs="Liberation Serif"/>
                <w:sz w:val="20"/>
                <w:szCs w:val="20"/>
              </w:rPr>
              <w:t>1</w:t>
            </w:r>
            <w:r w:rsidRPr="005D2138">
              <w:rPr>
                <w:rStyle w:val="295pt"/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2766" w:type="dxa"/>
          </w:tcPr>
          <w:p w14:paraId="51C1560F" w14:textId="5B4BEF19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НПК «Педагогические технологии, методы, приемы, способствующие индивидуализации образования»</w:t>
            </w:r>
          </w:p>
        </w:tc>
        <w:tc>
          <w:tcPr>
            <w:tcW w:w="2682" w:type="dxa"/>
          </w:tcPr>
          <w:p w14:paraId="25D34CAB" w14:textId="34124411" w:rsidR="00144E14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Ноябрь 2025</w:t>
            </w:r>
            <w:r w:rsidR="00144E14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  <w:p w14:paraId="3630F7B1" w14:textId="77777777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010F4FCD" w14:textId="0F9B044A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4375107D" w14:textId="417C134C" w:rsidR="00144E14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Методические рекомендации (рабочие тетради) по использованию педагогических технологии, методы, приемы, способствующие индивидуализации образования</w:t>
            </w:r>
          </w:p>
        </w:tc>
      </w:tr>
      <w:tr w:rsidR="00144E14" w:rsidRPr="005D2138" w14:paraId="40B611B7" w14:textId="77777777" w:rsidTr="005D21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7DA773B" w14:textId="77777777" w:rsidR="00144E14" w:rsidRPr="005D2138" w:rsidRDefault="00144E14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766" w:type="dxa"/>
          </w:tcPr>
          <w:p w14:paraId="131D0381" w14:textId="2CF8DA51" w:rsidR="00144E14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Практикум «Внеурочная деятельность и дополнительное образование в преодолении учебной неуспешности»</w:t>
            </w:r>
          </w:p>
        </w:tc>
        <w:tc>
          <w:tcPr>
            <w:tcW w:w="2682" w:type="dxa"/>
          </w:tcPr>
          <w:p w14:paraId="49004D32" w14:textId="6BC82008" w:rsidR="00144E14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Февраль 2026</w:t>
            </w:r>
            <w:r w:rsidR="00144E14" w:rsidRPr="005D2138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  <w:p w14:paraId="2B9E477D" w14:textId="77777777" w:rsidR="00144E14" w:rsidRPr="005D2138" w:rsidRDefault="00144E1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5B1C2316" w14:textId="72295575" w:rsidR="00144E14" w:rsidRPr="005D2138" w:rsidRDefault="00144E14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582F200A" w14:textId="77777777" w:rsidR="00144E14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РП курсов по функциональной грамотности</w:t>
            </w:r>
          </w:p>
          <w:p w14:paraId="56656D68" w14:textId="77777777" w:rsidR="009442DE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Дидактические материалы к урокам</w:t>
            </w:r>
          </w:p>
          <w:p w14:paraId="617AD7CF" w14:textId="1BA68A12" w:rsidR="009442DE" w:rsidRPr="005D2138" w:rsidRDefault="009442DE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44E14" w:rsidRPr="005D2138" w14:paraId="447A5EB3" w14:textId="77777777" w:rsidTr="005D2138">
        <w:trPr>
          <w:gridAfter w:val="1"/>
          <w:wAfter w:w="10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3D27A71" w14:textId="77777777" w:rsidR="00144E14" w:rsidRPr="005D2138" w:rsidRDefault="00144E14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2766" w:type="dxa"/>
          </w:tcPr>
          <w:p w14:paraId="5CAFF62C" w14:textId="45C0E5C0" w:rsidR="00144E14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Обмен опытом с другими учебными заведениями</w:t>
            </w:r>
          </w:p>
        </w:tc>
        <w:tc>
          <w:tcPr>
            <w:tcW w:w="2682" w:type="dxa"/>
          </w:tcPr>
          <w:p w14:paraId="36C05B8C" w14:textId="7AB4A94F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Апрель 2026 года</w:t>
            </w:r>
          </w:p>
          <w:p w14:paraId="0C84CF06" w14:textId="77777777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6583EDDE" w14:textId="5E06BF64" w:rsidR="00144E14" w:rsidRPr="005D2138" w:rsidRDefault="00144E1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11494F78" w14:textId="14B99428" w:rsidR="009442DE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Продукты других учебных заведений</w:t>
            </w:r>
          </w:p>
        </w:tc>
      </w:tr>
      <w:tr w:rsidR="00144E14" w:rsidRPr="005D2138" w14:paraId="176039EE" w14:textId="77777777" w:rsidTr="005D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5"/>
          </w:tcPr>
          <w:p w14:paraId="3ADC2F73" w14:textId="77777777" w:rsid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  <w:p w14:paraId="3FB34A60" w14:textId="77777777" w:rsidR="00144E14" w:rsidRDefault="00144E14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3 этап Результативно-обобщающий: завершение, определение результатов, анализ результатов, передача опыта</w:t>
            </w:r>
          </w:p>
          <w:p w14:paraId="258FC408" w14:textId="39924134" w:rsidR="005D2138" w:rsidRPr="005D2138" w:rsidRDefault="005D2138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</w:tc>
      </w:tr>
      <w:tr w:rsidR="009442DE" w:rsidRPr="005D2138" w14:paraId="757C6157" w14:textId="77777777" w:rsidTr="005D2138">
        <w:trPr>
          <w:gridAfter w:val="1"/>
          <w:wAfter w:w="10" w:type="dxa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19B1CD3" w14:textId="77777777" w:rsidR="009442DE" w:rsidRPr="005D2138" w:rsidRDefault="009442DE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2766" w:type="dxa"/>
          </w:tcPr>
          <w:p w14:paraId="16ADC1CB" w14:textId="251C3ED8" w:rsidR="009442DE" w:rsidRPr="005D2138" w:rsidRDefault="004A306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Практикум «ВСОКО и ВШК как инструмент преодоления учебной неуспешности в ОУ»</w:t>
            </w:r>
          </w:p>
        </w:tc>
        <w:tc>
          <w:tcPr>
            <w:tcW w:w="2682" w:type="dxa"/>
          </w:tcPr>
          <w:p w14:paraId="0E93C69F" w14:textId="472891FA" w:rsidR="009442DE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Ноябрь 2026 года</w:t>
            </w:r>
          </w:p>
          <w:p w14:paraId="56378772" w14:textId="77777777" w:rsidR="009442DE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22F034E2" w14:textId="2B53F768" w:rsidR="009442DE" w:rsidRPr="005D2138" w:rsidRDefault="009442DE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39E53507" w14:textId="77777777" w:rsidR="004A3064" w:rsidRPr="005D2138" w:rsidRDefault="004A306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Матрицы таблиц для ВСОКО</w:t>
            </w:r>
          </w:p>
          <w:p w14:paraId="29301939" w14:textId="77777777" w:rsidR="004A3064" w:rsidRPr="005D2138" w:rsidRDefault="004A306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Методические рекомендации по анализу результатов проверочных работ</w:t>
            </w:r>
          </w:p>
          <w:p w14:paraId="7429750D" w14:textId="354464B8" w:rsidR="009442DE" w:rsidRPr="005D2138" w:rsidRDefault="004A3064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Система контроля (ВШК) для преодоления учебной неуспешности</w:t>
            </w:r>
          </w:p>
        </w:tc>
      </w:tr>
      <w:tr w:rsidR="009442DE" w:rsidRPr="005D2138" w14:paraId="65A7AA30" w14:textId="77777777" w:rsidTr="005D21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FAF3CEB" w14:textId="77777777" w:rsidR="009442DE" w:rsidRPr="005D2138" w:rsidRDefault="009442DE" w:rsidP="004A3064">
            <w:pPr>
              <w:pStyle w:val="20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Style w:val="23"/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2766" w:type="dxa"/>
          </w:tcPr>
          <w:p w14:paraId="40C0D604" w14:textId="604F467C" w:rsidR="009442DE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Представление передового опыта работы по преодолению учебной неуспешности</w:t>
            </w:r>
          </w:p>
        </w:tc>
        <w:tc>
          <w:tcPr>
            <w:tcW w:w="2682" w:type="dxa"/>
          </w:tcPr>
          <w:p w14:paraId="39DFCB27" w14:textId="77777777" w:rsidR="00EA2E33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Февраль 2027 года</w:t>
            </w:r>
          </w:p>
          <w:p w14:paraId="59815D13" w14:textId="77777777" w:rsidR="00EA2E33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40DF3EB4" w14:textId="52DC8DCC" w:rsidR="009442DE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4F7564C5" w14:textId="1A6BC215" w:rsidR="009442DE" w:rsidRPr="005D2138" w:rsidRDefault="00EA2E33" w:rsidP="00951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Открытые уроки для педагогической общественности</w:t>
            </w:r>
          </w:p>
        </w:tc>
      </w:tr>
      <w:tr w:rsidR="00EA2E33" w:rsidRPr="005D2138" w14:paraId="1200C6C7" w14:textId="77777777" w:rsidTr="005D2138">
        <w:trPr>
          <w:gridAfter w:val="1"/>
          <w:wAfter w:w="10" w:type="dxa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4E8DFE9" w14:textId="77777777" w:rsidR="00EA2E33" w:rsidRPr="005D2138" w:rsidRDefault="00EA2E33" w:rsidP="00EA2E33">
            <w:pPr>
              <w:pStyle w:val="20"/>
              <w:shd w:val="clear" w:color="auto" w:fill="auto"/>
              <w:spacing w:line="240" w:lineRule="auto"/>
              <w:jc w:val="left"/>
              <w:rPr>
                <w:rStyle w:val="23"/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66" w:type="dxa"/>
          </w:tcPr>
          <w:p w14:paraId="64E2C994" w14:textId="574989F1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Практикум «Выбор стратегии преодоления учебной неуспешности с помощью Конструктора Преодоление учебной неуспешности»</w:t>
            </w:r>
          </w:p>
        </w:tc>
        <w:tc>
          <w:tcPr>
            <w:tcW w:w="2682" w:type="dxa"/>
          </w:tcPr>
          <w:p w14:paraId="3B3DC4A2" w14:textId="68B88DEB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Апрель 2027 года</w:t>
            </w:r>
          </w:p>
          <w:p w14:paraId="4BAD4BC6" w14:textId="77777777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МАОУ СОШ № 184 «Новая школа»</w:t>
            </w:r>
          </w:p>
          <w:p w14:paraId="6B5C2E18" w14:textId="5240CB5D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Площадка ИРО</w:t>
            </w:r>
          </w:p>
        </w:tc>
        <w:tc>
          <w:tcPr>
            <w:tcW w:w="3427" w:type="dxa"/>
          </w:tcPr>
          <w:p w14:paraId="4A614E2C" w14:textId="1AC67FDC" w:rsidR="00EA2E33" w:rsidRPr="005D2138" w:rsidRDefault="00EA2E33" w:rsidP="00951E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5D2138">
              <w:rPr>
                <w:rFonts w:ascii="Liberation Serif" w:hAnsi="Liberation Serif" w:cs="Liberation Serif"/>
                <w:sz w:val="20"/>
                <w:szCs w:val="20"/>
              </w:rPr>
              <w:t>Конструктор Преодоление учебной неуспешности</w:t>
            </w:r>
          </w:p>
        </w:tc>
      </w:tr>
    </w:tbl>
    <w:p w14:paraId="3301FA0F" w14:textId="77777777" w:rsidR="00EA6CE4" w:rsidRPr="00D52E61" w:rsidRDefault="00EA6CE4" w:rsidP="004A3064">
      <w:pPr>
        <w:pStyle w:val="20"/>
        <w:shd w:val="clear" w:color="auto" w:fill="auto"/>
        <w:tabs>
          <w:tab w:val="left" w:leader="underscore" w:pos="2642"/>
        </w:tabs>
        <w:spacing w:line="240" w:lineRule="auto"/>
        <w:jc w:val="left"/>
        <w:rPr>
          <w:rFonts w:ascii="Liberation Serif" w:hAnsi="Liberation Serif" w:cs="Liberation Serif"/>
          <w:sz w:val="24"/>
          <w:szCs w:val="24"/>
        </w:rPr>
      </w:pPr>
    </w:p>
    <w:sectPr w:rsidR="00EA6CE4" w:rsidRPr="00D52E61">
      <w:footerReference w:type="default" r:id="rId7"/>
      <w:pgSz w:w="11909" w:h="16840"/>
      <w:pgMar w:top="1079" w:right="888" w:bottom="106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8F5C" w14:textId="77777777" w:rsidR="00667020" w:rsidRDefault="00B81D66">
      <w:r>
        <w:separator/>
      </w:r>
    </w:p>
  </w:endnote>
  <w:endnote w:type="continuationSeparator" w:id="0">
    <w:p w14:paraId="08151C04" w14:textId="77777777" w:rsidR="00667020" w:rsidRDefault="00B8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846189"/>
      <w:docPartObj>
        <w:docPartGallery w:val="Page Numbers (Bottom of Page)"/>
        <w:docPartUnique/>
      </w:docPartObj>
    </w:sdtPr>
    <w:sdtEndPr/>
    <w:sdtContent>
      <w:p w14:paraId="6D39244B" w14:textId="6D176972" w:rsidR="00381316" w:rsidRDefault="0038131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339BF" w14:textId="77777777" w:rsidR="00381316" w:rsidRDefault="003813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1AD8" w14:textId="77777777" w:rsidR="00CC3248" w:rsidRDefault="00CC3248"/>
  </w:footnote>
  <w:footnote w:type="continuationSeparator" w:id="0">
    <w:p w14:paraId="4ED760E4" w14:textId="77777777" w:rsidR="00CC3248" w:rsidRDefault="00CC32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0D"/>
    <w:multiLevelType w:val="hybridMultilevel"/>
    <w:tmpl w:val="85605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113"/>
    <w:multiLevelType w:val="hybridMultilevel"/>
    <w:tmpl w:val="A7644960"/>
    <w:lvl w:ilvl="0" w:tplc="178A4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3C06"/>
    <w:multiLevelType w:val="multilevel"/>
    <w:tmpl w:val="D3A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C13FE"/>
    <w:multiLevelType w:val="multilevel"/>
    <w:tmpl w:val="3008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21AF5E0F"/>
    <w:multiLevelType w:val="multilevel"/>
    <w:tmpl w:val="6F4C1C6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971E2B"/>
    <w:multiLevelType w:val="multilevel"/>
    <w:tmpl w:val="0EE23FB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304CD9"/>
    <w:multiLevelType w:val="multilevel"/>
    <w:tmpl w:val="D37CC25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A9179B"/>
    <w:multiLevelType w:val="multilevel"/>
    <w:tmpl w:val="867C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52752"/>
    <w:multiLevelType w:val="hybridMultilevel"/>
    <w:tmpl w:val="9A3A3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B32E7"/>
    <w:multiLevelType w:val="multilevel"/>
    <w:tmpl w:val="251AD1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AA7652"/>
    <w:multiLevelType w:val="multilevel"/>
    <w:tmpl w:val="D8D2B2E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7E4358"/>
    <w:multiLevelType w:val="multilevel"/>
    <w:tmpl w:val="7FE85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F710B"/>
    <w:multiLevelType w:val="hybridMultilevel"/>
    <w:tmpl w:val="0128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E1942"/>
    <w:multiLevelType w:val="multilevel"/>
    <w:tmpl w:val="7576B4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102BD3"/>
    <w:multiLevelType w:val="multilevel"/>
    <w:tmpl w:val="FA121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7F0417B1"/>
    <w:multiLevelType w:val="hybridMultilevel"/>
    <w:tmpl w:val="5C1C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15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1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48"/>
    <w:rsid w:val="00022118"/>
    <w:rsid w:val="00051956"/>
    <w:rsid w:val="00091AA6"/>
    <w:rsid w:val="00095FF9"/>
    <w:rsid w:val="000D3067"/>
    <w:rsid w:val="000F239B"/>
    <w:rsid w:val="000F7EAB"/>
    <w:rsid w:val="001146D5"/>
    <w:rsid w:val="00144E14"/>
    <w:rsid w:val="00177FC6"/>
    <w:rsid w:val="0019770D"/>
    <w:rsid w:val="001C658F"/>
    <w:rsid w:val="0020533C"/>
    <w:rsid w:val="002334E1"/>
    <w:rsid w:val="00272505"/>
    <w:rsid w:val="002C7A70"/>
    <w:rsid w:val="002E7A44"/>
    <w:rsid w:val="003063FF"/>
    <w:rsid w:val="003646B4"/>
    <w:rsid w:val="0037640E"/>
    <w:rsid w:val="00381316"/>
    <w:rsid w:val="00383F43"/>
    <w:rsid w:val="003B5B31"/>
    <w:rsid w:val="0047065B"/>
    <w:rsid w:val="00490F28"/>
    <w:rsid w:val="004A3064"/>
    <w:rsid w:val="004E3ADF"/>
    <w:rsid w:val="005D15AA"/>
    <w:rsid w:val="005D2138"/>
    <w:rsid w:val="00623DF3"/>
    <w:rsid w:val="00630806"/>
    <w:rsid w:val="00637223"/>
    <w:rsid w:val="00646EA5"/>
    <w:rsid w:val="00667020"/>
    <w:rsid w:val="00683364"/>
    <w:rsid w:val="006A6F53"/>
    <w:rsid w:val="006F25A0"/>
    <w:rsid w:val="00780C40"/>
    <w:rsid w:val="00796680"/>
    <w:rsid w:val="007A0CAA"/>
    <w:rsid w:val="007A707E"/>
    <w:rsid w:val="007E3E1C"/>
    <w:rsid w:val="00843156"/>
    <w:rsid w:val="00870270"/>
    <w:rsid w:val="00872C11"/>
    <w:rsid w:val="008D26DE"/>
    <w:rsid w:val="00913FF6"/>
    <w:rsid w:val="00924710"/>
    <w:rsid w:val="009442DE"/>
    <w:rsid w:val="00945849"/>
    <w:rsid w:val="00951ED9"/>
    <w:rsid w:val="00975682"/>
    <w:rsid w:val="009A3E4C"/>
    <w:rsid w:val="009B40DB"/>
    <w:rsid w:val="00A0517D"/>
    <w:rsid w:val="00A23F88"/>
    <w:rsid w:val="00AB7EA4"/>
    <w:rsid w:val="00B76908"/>
    <w:rsid w:val="00B81497"/>
    <w:rsid w:val="00B81D66"/>
    <w:rsid w:val="00B97F07"/>
    <w:rsid w:val="00BE4BCE"/>
    <w:rsid w:val="00BF65DF"/>
    <w:rsid w:val="00C327FC"/>
    <w:rsid w:val="00C47C5F"/>
    <w:rsid w:val="00C84158"/>
    <w:rsid w:val="00CB2C37"/>
    <w:rsid w:val="00CC3248"/>
    <w:rsid w:val="00D156B2"/>
    <w:rsid w:val="00D52E61"/>
    <w:rsid w:val="00D8670F"/>
    <w:rsid w:val="00D911E1"/>
    <w:rsid w:val="00D958C4"/>
    <w:rsid w:val="00DA2BDD"/>
    <w:rsid w:val="00DC506A"/>
    <w:rsid w:val="00E70FCD"/>
    <w:rsid w:val="00EA2E33"/>
    <w:rsid w:val="00EA6CE4"/>
    <w:rsid w:val="00EC50C7"/>
    <w:rsid w:val="00F013AC"/>
    <w:rsid w:val="00F51981"/>
    <w:rsid w:val="00F61092"/>
    <w:rsid w:val="00F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8F7E"/>
  <w15:docId w15:val="{7F30ACDF-C99F-400A-B911-6DE2F0AA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TimesNewRoman12pt">
    <w:name w:val="Основной текст (8) + Times New Roman;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1pt">
    <w:name w:val="Основной текст (7) + 11 pt;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105pt">
    <w:name w:val="Основной текст (2) + Courier New;10;5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7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72C1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872C11"/>
    <w:pPr>
      <w:autoSpaceDE w:val="0"/>
      <w:autoSpaceDN w:val="0"/>
      <w:spacing w:line="268" w:lineRule="exact"/>
      <w:ind w:left="144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a6">
    <w:name w:val="Table Grid"/>
    <w:basedOn w:val="a1"/>
    <w:uiPriority w:val="39"/>
    <w:rsid w:val="0049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1E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7">
    <w:name w:val="List Paragraph"/>
    <w:basedOn w:val="a"/>
    <w:uiPriority w:val="34"/>
    <w:qFormat/>
    <w:rsid w:val="00F013A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D26D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C7A70"/>
    <w:rPr>
      <w:color w:val="954F72" w:themeColor="followedHyperlink"/>
      <w:u w:val="single"/>
    </w:rPr>
  </w:style>
  <w:style w:type="table" w:styleId="-45">
    <w:name w:val="Grid Table 4 Accent 5"/>
    <w:basedOn w:val="a1"/>
    <w:uiPriority w:val="49"/>
    <w:rsid w:val="00DA2BD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header"/>
    <w:basedOn w:val="a"/>
    <w:link w:val="ab"/>
    <w:uiPriority w:val="99"/>
    <w:unhideWhenUsed/>
    <w:rsid w:val="003813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1316"/>
    <w:rPr>
      <w:color w:val="000000"/>
    </w:rPr>
  </w:style>
  <w:style w:type="paragraph" w:styleId="ac">
    <w:name w:val="footer"/>
    <w:basedOn w:val="a"/>
    <w:link w:val="ad"/>
    <w:uiPriority w:val="99"/>
    <w:unhideWhenUsed/>
    <w:rsid w:val="003813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13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Федоров</dc:creator>
  <cp:lastModifiedBy>Светлана Скробот</cp:lastModifiedBy>
  <cp:revision>13</cp:revision>
  <cp:lastPrinted>2024-05-16T03:17:00Z</cp:lastPrinted>
  <dcterms:created xsi:type="dcterms:W3CDTF">2024-05-16T09:56:00Z</dcterms:created>
  <dcterms:modified xsi:type="dcterms:W3CDTF">2024-10-25T05:37:00Z</dcterms:modified>
</cp:coreProperties>
</file>