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031" w:rsidRPr="00503031" w:rsidRDefault="00503031" w:rsidP="00503031">
      <w:pPr>
        <w:pStyle w:val="a8"/>
      </w:pPr>
      <w:r w:rsidRPr="00503031">
        <w:t>ДЕПАРТАМЕНТ ОБРАЗОВАНИЯ АДМИНИСТРАЦИИ ГОРОДА ЕКАТЕРИНБУРГА</w:t>
      </w:r>
    </w:p>
    <w:p w:rsidR="00503031" w:rsidRPr="00503031" w:rsidRDefault="00503031" w:rsidP="00503031">
      <w:pPr>
        <w:jc w:val="center"/>
        <w:rPr>
          <w:rFonts w:ascii="Times New Roman" w:hAnsi="Times New Roman" w:cs="Times New Roman"/>
        </w:rPr>
      </w:pPr>
      <w:r w:rsidRPr="00503031">
        <w:rPr>
          <w:rFonts w:ascii="Times New Roman" w:hAnsi="Times New Roman" w:cs="Times New Roman"/>
        </w:rPr>
        <w:t>УПРАВЛЕНИЕ ОБРАЗОВАНИЯ ВЕРХ-ИСЕТСКОГО РАЙОНА</w:t>
      </w:r>
    </w:p>
    <w:p w:rsidR="00503031" w:rsidRPr="00503031" w:rsidRDefault="00503031" w:rsidP="00503031">
      <w:pPr>
        <w:pStyle w:val="1"/>
        <w:rPr>
          <w:b/>
          <w:sz w:val="28"/>
        </w:rPr>
      </w:pPr>
      <w:r w:rsidRPr="00503031">
        <w:rPr>
          <w:b/>
          <w:sz w:val="28"/>
        </w:rPr>
        <w:t xml:space="preserve">Муниципальное автономное общеобразовательное учреждение </w:t>
      </w:r>
    </w:p>
    <w:p w:rsidR="00503031" w:rsidRPr="00503031" w:rsidRDefault="00503031" w:rsidP="00503031">
      <w:pPr>
        <w:pStyle w:val="1"/>
        <w:rPr>
          <w:b/>
          <w:sz w:val="28"/>
        </w:rPr>
      </w:pPr>
      <w:r w:rsidRPr="00503031">
        <w:rPr>
          <w:b/>
          <w:sz w:val="28"/>
        </w:rPr>
        <w:t>гимназия  № 2</w:t>
      </w:r>
    </w:p>
    <w:p w:rsidR="00503031" w:rsidRPr="00503031" w:rsidRDefault="00503031" w:rsidP="00503031">
      <w:pPr>
        <w:jc w:val="center"/>
        <w:rPr>
          <w:rFonts w:ascii="Times New Roman" w:hAnsi="Times New Roman" w:cs="Times New Roman"/>
        </w:rPr>
      </w:pPr>
      <w:smartTag w:uri="urn:schemas-microsoft-com:office:smarttags" w:element="metricconverter">
        <w:smartTagPr>
          <w:attr w:name="ProductID" w:val="620014, г"/>
        </w:smartTagPr>
        <w:r w:rsidRPr="00503031">
          <w:rPr>
            <w:rFonts w:ascii="Times New Roman" w:hAnsi="Times New Roman" w:cs="Times New Roman"/>
          </w:rPr>
          <w:t>620014, г</w:t>
        </w:r>
      </w:smartTag>
      <w:r w:rsidRPr="00503031">
        <w:rPr>
          <w:rFonts w:ascii="Times New Roman" w:hAnsi="Times New Roman" w:cs="Times New Roman"/>
        </w:rPr>
        <w:t xml:space="preserve">. Екатеринбург, пер. </w:t>
      </w:r>
      <w:proofErr w:type="spellStart"/>
      <w:r w:rsidRPr="00503031">
        <w:rPr>
          <w:rFonts w:ascii="Times New Roman" w:hAnsi="Times New Roman" w:cs="Times New Roman"/>
        </w:rPr>
        <w:t>Пестеревский</w:t>
      </w:r>
      <w:proofErr w:type="spellEnd"/>
      <w:r w:rsidRPr="00503031">
        <w:rPr>
          <w:rFonts w:ascii="Times New Roman" w:hAnsi="Times New Roman" w:cs="Times New Roman"/>
        </w:rPr>
        <w:t>, 3. тел./факс (343) 371-87-94</w:t>
      </w:r>
    </w:p>
    <w:p w:rsidR="00503031" w:rsidRPr="00503031" w:rsidRDefault="00503031" w:rsidP="00503031">
      <w:pPr>
        <w:rPr>
          <w:rFonts w:ascii="Times New Roman" w:hAnsi="Times New Roman" w:cs="Times New Roman"/>
        </w:rPr>
      </w:pPr>
      <w:r w:rsidRPr="00503031">
        <w:rPr>
          <w:rFonts w:ascii="Times New Roman" w:hAnsi="Times New Roman" w:cs="Times New Roman"/>
        </w:rPr>
        <w:t xml:space="preserve">            ИНН 6658041832 КПП 665801001 ОКПО 35174529 ОКОНХ 92310 ОКАТО 65401364000        </w:t>
      </w:r>
    </w:p>
    <w:p w:rsidR="00503031" w:rsidRPr="00D25273" w:rsidRDefault="00503031" w:rsidP="000E4D60">
      <w:pPr>
        <w:jc w:val="center"/>
        <w:rPr>
          <w:rFonts w:ascii="Times New Roman" w:hAnsi="Times New Roman" w:cs="Times New Roman"/>
          <w:sz w:val="24"/>
          <w:szCs w:val="24"/>
          <w:lang w:val="en-US"/>
        </w:rPr>
      </w:pPr>
      <w:r w:rsidRPr="00503031">
        <w:rPr>
          <w:rFonts w:ascii="Times New Roman" w:hAnsi="Times New Roman" w:cs="Times New Roman"/>
        </w:rPr>
        <w:t>Адрес</w:t>
      </w:r>
      <w:r w:rsidRPr="00D25273">
        <w:rPr>
          <w:rFonts w:ascii="Times New Roman" w:hAnsi="Times New Roman" w:cs="Times New Roman"/>
          <w:lang w:val="en-US"/>
        </w:rPr>
        <w:t xml:space="preserve"> </w:t>
      </w:r>
      <w:r w:rsidRPr="00503031">
        <w:rPr>
          <w:rFonts w:ascii="Times New Roman" w:hAnsi="Times New Roman" w:cs="Times New Roman"/>
          <w:lang w:val="en-US"/>
        </w:rPr>
        <w:t>e</w:t>
      </w:r>
      <w:r w:rsidRPr="00D25273">
        <w:rPr>
          <w:rFonts w:ascii="Times New Roman" w:hAnsi="Times New Roman" w:cs="Times New Roman"/>
          <w:lang w:val="en-US"/>
        </w:rPr>
        <w:t>-</w:t>
      </w:r>
      <w:r w:rsidRPr="00503031">
        <w:rPr>
          <w:rFonts w:ascii="Times New Roman" w:hAnsi="Times New Roman" w:cs="Times New Roman"/>
          <w:lang w:val="en-US"/>
        </w:rPr>
        <w:t>mail</w:t>
      </w:r>
      <w:r w:rsidR="00D25273">
        <w:rPr>
          <w:rFonts w:ascii="Times New Roman" w:hAnsi="Times New Roman" w:cs="Times New Roman"/>
          <w:lang w:val="en-US"/>
        </w:rPr>
        <w:t xml:space="preserve"> </w:t>
      </w:r>
      <w:hyperlink r:id="rId8" w:history="1">
        <w:r w:rsidR="000E4D60" w:rsidRPr="00D25273">
          <w:rPr>
            <w:rStyle w:val="aa"/>
            <w:rFonts w:ascii="Times New Roman" w:hAnsi="Times New Roman" w:cs="Times New Roman"/>
            <w:sz w:val="24"/>
            <w:szCs w:val="24"/>
            <w:lang w:val="en-US"/>
          </w:rPr>
          <w:t>gimnaziya2@eduekb.ru</w:t>
        </w:r>
      </w:hyperlink>
    </w:p>
    <w:p w:rsidR="000E4D60" w:rsidRPr="00D25273" w:rsidRDefault="000E4D60" w:rsidP="000E4D60">
      <w:pPr>
        <w:jc w:val="center"/>
        <w:rPr>
          <w:rFonts w:ascii="Times New Roman" w:hAnsi="Times New Roman" w:cs="Times New Roman"/>
          <w:lang w:val="en-US"/>
        </w:rPr>
      </w:pPr>
    </w:p>
    <w:p w:rsidR="00503031" w:rsidRPr="000E4D60" w:rsidRDefault="00503031" w:rsidP="000E4D60">
      <w:pPr>
        <w:ind w:left="3540"/>
        <w:rPr>
          <w:rFonts w:ascii="Times New Roman" w:hAnsi="Times New Roman" w:cs="Times New Roman"/>
          <w:sz w:val="28"/>
          <w:szCs w:val="24"/>
        </w:rPr>
      </w:pPr>
      <w:r w:rsidRPr="000E4D60">
        <w:rPr>
          <w:rFonts w:ascii="Times New Roman" w:hAnsi="Times New Roman" w:cs="Times New Roman"/>
          <w:sz w:val="28"/>
          <w:szCs w:val="24"/>
        </w:rPr>
        <w:t xml:space="preserve">В экспертный совет на участие в </w:t>
      </w:r>
      <w:proofErr w:type="gramStart"/>
      <w:r w:rsidRPr="000E4D60">
        <w:rPr>
          <w:rFonts w:ascii="Times New Roman" w:hAnsi="Times New Roman" w:cs="Times New Roman"/>
          <w:sz w:val="28"/>
          <w:szCs w:val="24"/>
        </w:rPr>
        <w:t>конкурсном</w:t>
      </w:r>
      <w:proofErr w:type="gramEnd"/>
      <w:r w:rsidRPr="000E4D60">
        <w:rPr>
          <w:rFonts w:ascii="Times New Roman" w:hAnsi="Times New Roman" w:cs="Times New Roman"/>
          <w:sz w:val="28"/>
          <w:szCs w:val="24"/>
        </w:rPr>
        <w:t xml:space="preserve"> </w:t>
      </w:r>
    </w:p>
    <w:p w:rsidR="00503031" w:rsidRPr="000E4D60" w:rsidRDefault="00503031" w:rsidP="000E4D60">
      <w:pPr>
        <w:ind w:left="3540"/>
        <w:rPr>
          <w:rFonts w:ascii="Times New Roman" w:hAnsi="Times New Roman" w:cs="Times New Roman"/>
          <w:sz w:val="28"/>
          <w:szCs w:val="24"/>
        </w:rPr>
      </w:pPr>
      <w:proofErr w:type="gramStart"/>
      <w:r w:rsidRPr="000E4D60">
        <w:rPr>
          <w:rFonts w:ascii="Times New Roman" w:hAnsi="Times New Roman" w:cs="Times New Roman"/>
          <w:sz w:val="28"/>
          <w:szCs w:val="24"/>
        </w:rPr>
        <w:t>отборе</w:t>
      </w:r>
      <w:proofErr w:type="gramEnd"/>
      <w:r w:rsidRPr="000E4D60">
        <w:rPr>
          <w:rFonts w:ascii="Times New Roman" w:hAnsi="Times New Roman" w:cs="Times New Roman"/>
          <w:sz w:val="28"/>
          <w:szCs w:val="24"/>
        </w:rPr>
        <w:t xml:space="preserve"> организаций на присвоение статуса</w:t>
      </w:r>
    </w:p>
    <w:p w:rsidR="00503031" w:rsidRPr="000E4D60" w:rsidRDefault="00503031" w:rsidP="000E4D60">
      <w:pPr>
        <w:ind w:left="3540"/>
        <w:rPr>
          <w:rFonts w:ascii="Times New Roman" w:hAnsi="Times New Roman" w:cs="Times New Roman"/>
          <w:sz w:val="28"/>
          <w:szCs w:val="24"/>
        </w:rPr>
      </w:pPr>
      <w:r w:rsidRPr="000E4D60">
        <w:rPr>
          <w:rFonts w:ascii="Times New Roman" w:hAnsi="Times New Roman" w:cs="Times New Roman"/>
          <w:sz w:val="28"/>
          <w:szCs w:val="24"/>
        </w:rPr>
        <w:t>региональной инновационной площадки (РИП)</w:t>
      </w:r>
    </w:p>
    <w:p w:rsidR="00366355" w:rsidRPr="00036FA2" w:rsidRDefault="00366355" w:rsidP="00036FA2">
      <w:pPr>
        <w:jc w:val="center"/>
        <w:rPr>
          <w:rFonts w:ascii="Times New Roman" w:hAnsi="Times New Roman" w:cs="Times New Roman"/>
          <w:b/>
          <w:sz w:val="24"/>
          <w:szCs w:val="24"/>
        </w:rPr>
      </w:pPr>
    </w:p>
    <w:p w:rsidR="00366355" w:rsidRPr="000E4D60" w:rsidRDefault="00036FA2" w:rsidP="00036FA2">
      <w:pPr>
        <w:jc w:val="center"/>
        <w:rPr>
          <w:rFonts w:ascii="Times New Roman" w:hAnsi="Times New Roman" w:cs="Times New Roman"/>
          <w:b/>
          <w:sz w:val="28"/>
          <w:szCs w:val="24"/>
        </w:rPr>
      </w:pPr>
      <w:r w:rsidRPr="000E4D60">
        <w:rPr>
          <w:rFonts w:ascii="Times New Roman" w:hAnsi="Times New Roman" w:cs="Times New Roman"/>
          <w:b/>
          <w:sz w:val="28"/>
          <w:szCs w:val="24"/>
        </w:rPr>
        <w:t>з</w:t>
      </w:r>
      <w:r w:rsidR="00366355" w:rsidRPr="000E4D60">
        <w:rPr>
          <w:rFonts w:ascii="Times New Roman" w:hAnsi="Times New Roman" w:cs="Times New Roman"/>
          <w:b/>
          <w:sz w:val="28"/>
          <w:szCs w:val="24"/>
        </w:rPr>
        <w:t>аявка</w:t>
      </w:r>
    </w:p>
    <w:p w:rsidR="00366355" w:rsidRDefault="00366355">
      <w:pPr>
        <w:rPr>
          <w:rFonts w:ascii="Times New Roman" w:hAnsi="Times New Roman" w:cs="Times New Roman"/>
          <w:sz w:val="24"/>
          <w:szCs w:val="24"/>
        </w:rPr>
      </w:pPr>
    </w:p>
    <w:p w:rsidR="00366355" w:rsidRPr="000E4D60" w:rsidRDefault="00366355" w:rsidP="00036FA2">
      <w:pPr>
        <w:ind w:firstLine="708"/>
        <w:rPr>
          <w:rFonts w:ascii="Times New Roman" w:hAnsi="Times New Roman" w:cs="Times New Roman"/>
          <w:sz w:val="28"/>
          <w:szCs w:val="24"/>
        </w:rPr>
      </w:pPr>
      <w:r w:rsidRPr="000E4D60">
        <w:rPr>
          <w:rFonts w:ascii="Times New Roman" w:hAnsi="Times New Roman" w:cs="Times New Roman"/>
          <w:sz w:val="28"/>
          <w:szCs w:val="24"/>
        </w:rPr>
        <w:t xml:space="preserve">Педагогический совет и педагогический коллектив Муниципального автономного общеобразовательного учреждения гимназия №2 </w:t>
      </w:r>
      <w:r w:rsidR="00036FA2" w:rsidRPr="000E4D60">
        <w:rPr>
          <w:rFonts w:ascii="Times New Roman" w:hAnsi="Times New Roman" w:cs="Times New Roman"/>
          <w:sz w:val="28"/>
          <w:szCs w:val="24"/>
        </w:rPr>
        <w:t xml:space="preserve"> просят рассмотреть возможность открытия региональной инновационной площадки на базе МАОУ гимназии №2 по  теме «Формирование развивающей образовательной среды как средства повышения качества профессионального образования в части соответствия уровня педагогов современным требованиям».</w:t>
      </w:r>
    </w:p>
    <w:p w:rsidR="00036FA2" w:rsidRPr="000E4D60" w:rsidRDefault="00036FA2" w:rsidP="00036FA2">
      <w:pPr>
        <w:ind w:firstLine="708"/>
        <w:rPr>
          <w:rFonts w:ascii="Times New Roman" w:hAnsi="Times New Roman" w:cs="Times New Roman"/>
          <w:sz w:val="28"/>
          <w:szCs w:val="24"/>
        </w:rPr>
      </w:pPr>
    </w:p>
    <w:p w:rsidR="00036FA2" w:rsidRPr="000E4D60" w:rsidRDefault="00036FA2" w:rsidP="00036FA2">
      <w:pPr>
        <w:ind w:firstLine="708"/>
        <w:rPr>
          <w:rFonts w:ascii="Times New Roman" w:hAnsi="Times New Roman" w:cs="Times New Roman"/>
          <w:sz w:val="28"/>
          <w:szCs w:val="24"/>
        </w:rPr>
      </w:pPr>
    </w:p>
    <w:p w:rsidR="00036FA2" w:rsidRPr="000E4D60" w:rsidRDefault="009041C8" w:rsidP="00036FA2">
      <w:pPr>
        <w:ind w:firstLine="708"/>
        <w:rPr>
          <w:rFonts w:ascii="Times New Roman" w:hAnsi="Times New Roman" w:cs="Times New Roman"/>
          <w:sz w:val="28"/>
          <w:szCs w:val="24"/>
        </w:rPr>
      </w:pPr>
      <w:r>
        <w:rPr>
          <w:rFonts w:ascii="Times New Roman" w:hAnsi="Times New Roman" w:cs="Times New Roman"/>
          <w:sz w:val="28"/>
          <w:szCs w:val="24"/>
        </w:rPr>
        <w:t>Организация-</w:t>
      </w:r>
      <w:r w:rsidR="00036FA2" w:rsidRPr="000E4D60">
        <w:rPr>
          <w:rFonts w:ascii="Times New Roman" w:hAnsi="Times New Roman" w:cs="Times New Roman"/>
          <w:sz w:val="28"/>
          <w:szCs w:val="24"/>
        </w:rPr>
        <w:t>соискатель – Муниципальное  автономное общеобразовательное учреждение</w:t>
      </w:r>
      <w:r w:rsidR="00D25273" w:rsidRPr="00D25273">
        <w:rPr>
          <w:rFonts w:ascii="Times New Roman" w:hAnsi="Times New Roman" w:cs="Times New Roman"/>
          <w:sz w:val="28"/>
          <w:szCs w:val="24"/>
        </w:rPr>
        <w:t xml:space="preserve"> </w:t>
      </w:r>
      <w:r w:rsidR="00036FA2" w:rsidRPr="000E4D60">
        <w:rPr>
          <w:rFonts w:ascii="Times New Roman" w:hAnsi="Times New Roman" w:cs="Times New Roman"/>
          <w:sz w:val="28"/>
          <w:szCs w:val="24"/>
        </w:rPr>
        <w:t>гимназия №2</w:t>
      </w:r>
    </w:p>
    <w:p w:rsidR="00036FA2" w:rsidRPr="000E4D60" w:rsidRDefault="00036FA2" w:rsidP="00036FA2">
      <w:pPr>
        <w:ind w:firstLine="708"/>
        <w:rPr>
          <w:rFonts w:ascii="Times New Roman" w:hAnsi="Times New Roman" w:cs="Times New Roman"/>
          <w:sz w:val="24"/>
        </w:rPr>
      </w:pPr>
      <w:r w:rsidRPr="000E4D60">
        <w:rPr>
          <w:rFonts w:ascii="Times New Roman" w:hAnsi="Times New Roman" w:cs="Times New Roman"/>
          <w:sz w:val="28"/>
          <w:szCs w:val="24"/>
        </w:rPr>
        <w:t>Место нахождения:</w:t>
      </w:r>
      <w:r w:rsidRPr="000E4D60">
        <w:rPr>
          <w:rFonts w:ascii="Times New Roman" w:hAnsi="Times New Roman" w:cs="Times New Roman"/>
          <w:sz w:val="24"/>
        </w:rPr>
        <w:t xml:space="preserve">  </w:t>
      </w:r>
      <w:proofErr w:type="gramStart"/>
      <w:r w:rsidRPr="000E4D60">
        <w:rPr>
          <w:rFonts w:ascii="Times New Roman" w:hAnsi="Times New Roman" w:cs="Times New Roman"/>
          <w:sz w:val="24"/>
        </w:rPr>
        <w:t>г</w:t>
      </w:r>
      <w:proofErr w:type="gramEnd"/>
      <w:r w:rsidRPr="000E4D60">
        <w:rPr>
          <w:rFonts w:ascii="Times New Roman" w:hAnsi="Times New Roman" w:cs="Times New Roman"/>
          <w:sz w:val="24"/>
        </w:rPr>
        <w:t xml:space="preserve">. Екатеринбург, пер. </w:t>
      </w:r>
      <w:proofErr w:type="spellStart"/>
      <w:r w:rsidRPr="000E4D60">
        <w:rPr>
          <w:rFonts w:ascii="Times New Roman" w:hAnsi="Times New Roman" w:cs="Times New Roman"/>
          <w:sz w:val="24"/>
        </w:rPr>
        <w:t>Пестеревский</w:t>
      </w:r>
      <w:proofErr w:type="spellEnd"/>
      <w:r w:rsidRPr="000E4D60">
        <w:rPr>
          <w:rFonts w:ascii="Times New Roman" w:hAnsi="Times New Roman" w:cs="Times New Roman"/>
          <w:sz w:val="24"/>
        </w:rPr>
        <w:t>, 3.</w:t>
      </w:r>
    </w:p>
    <w:p w:rsidR="00036FA2" w:rsidRPr="000E4D60" w:rsidRDefault="00036FA2" w:rsidP="00036FA2">
      <w:pPr>
        <w:ind w:firstLine="708"/>
        <w:rPr>
          <w:rFonts w:ascii="Times New Roman" w:hAnsi="Times New Roman" w:cs="Times New Roman"/>
          <w:sz w:val="24"/>
        </w:rPr>
      </w:pPr>
      <w:r w:rsidRPr="000E4D60">
        <w:rPr>
          <w:rFonts w:ascii="Times New Roman" w:hAnsi="Times New Roman" w:cs="Times New Roman"/>
          <w:sz w:val="24"/>
        </w:rPr>
        <w:t>Телефон: (343) 371-87-94</w:t>
      </w:r>
    </w:p>
    <w:p w:rsidR="00036FA2" w:rsidRPr="000E4D60" w:rsidRDefault="00036FA2" w:rsidP="00036FA2">
      <w:pPr>
        <w:ind w:firstLine="708"/>
        <w:rPr>
          <w:rFonts w:ascii="Times New Roman" w:hAnsi="Times New Roman" w:cs="Times New Roman"/>
          <w:sz w:val="24"/>
        </w:rPr>
      </w:pPr>
    </w:p>
    <w:p w:rsidR="00036FA2" w:rsidRPr="000E4D60" w:rsidRDefault="00036FA2" w:rsidP="00036FA2">
      <w:pPr>
        <w:ind w:firstLine="708"/>
        <w:rPr>
          <w:rFonts w:ascii="Times New Roman" w:hAnsi="Times New Roman" w:cs="Times New Roman"/>
          <w:sz w:val="24"/>
        </w:rPr>
      </w:pPr>
    </w:p>
    <w:p w:rsidR="00036FA2" w:rsidRPr="000E4D60" w:rsidRDefault="00036FA2" w:rsidP="00036FA2">
      <w:pPr>
        <w:ind w:firstLine="708"/>
        <w:rPr>
          <w:rFonts w:ascii="Times New Roman" w:hAnsi="Times New Roman" w:cs="Times New Roman"/>
          <w:sz w:val="24"/>
        </w:rPr>
      </w:pPr>
      <w:r w:rsidRPr="000E4D60">
        <w:rPr>
          <w:rFonts w:ascii="Times New Roman" w:hAnsi="Times New Roman" w:cs="Times New Roman"/>
          <w:sz w:val="24"/>
        </w:rPr>
        <w:t>Общее руководство инновационной площадкой будет осуществлять</w:t>
      </w:r>
    </w:p>
    <w:p w:rsidR="00036FA2" w:rsidRPr="000E4D60" w:rsidRDefault="00036FA2" w:rsidP="00036FA2">
      <w:pPr>
        <w:ind w:firstLine="708"/>
        <w:rPr>
          <w:rFonts w:ascii="Times New Roman" w:hAnsi="Times New Roman" w:cs="Times New Roman"/>
          <w:sz w:val="24"/>
        </w:rPr>
      </w:pPr>
    </w:p>
    <w:p w:rsidR="00036FA2" w:rsidRPr="000E4D60" w:rsidRDefault="00036FA2" w:rsidP="00036FA2">
      <w:pPr>
        <w:ind w:firstLine="708"/>
        <w:rPr>
          <w:rFonts w:ascii="Times New Roman" w:hAnsi="Times New Roman" w:cs="Times New Roman"/>
          <w:sz w:val="28"/>
          <w:szCs w:val="24"/>
        </w:rPr>
      </w:pPr>
      <w:r w:rsidRPr="000E4D60">
        <w:rPr>
          <w:rFonts w:ascii="Times New Roman" w:hAnsi="Times New Roman" w:cs="Times New Roman"/>
          <w:sz w:val="24"/>
        </w:rPr>
        <w:t xml:space="preserve">Заместитель директора Исхакова Марина Эльбрусовна, </w:t>
      </w:r>
      <w:hyperlink r:id="rId9" w:history="1">
        <w:r w:rsidRPr="000E4D60">
          <w:rPr>
            <w:rStyle w:val="aa"/>
            <w:rFonts w:ascii="Times New Roman" w:hAnsi="Times New Roman" w:cs="Times New Roman"/>
            <w:sz w:val="24"/>
            <w:lang w:val="en-US"/>
          </w:rPr>
          <w:t>isk</w:t>
        </w:r>
        <w:r w:rsidRPr="000E4D60">
          <w:rPr>
            <w:rStyle w:val="aa"/>
            <w:rFonts w:ascii="Times New Roman" w:hAnsi="Times New Roman" w:cs="Times New Roman"/>
            <w:sz w:val="24"/>
          </w:rPr>
          <w:t>-</w:t>
        </w:r>
        <w:r w:rsidRPr="000E4D60">
          <w:rPr>
            <w:rStyle w:val="aa"/>
            <w:rFonts w:ascii="Times New Roman" w:hAnsi="Times New Roman" w:cs="Times New Roman"/>
            <w:sz w:val="24"/>
            <w:lang w:val="en-US"/>
          </w:rPr>
          <w:t>marina</w:t>
        </w:r>
        <w:r w:rsidRPr="000E4D60">
          <w:rPr>
            <w:rStyle w:val="aa"/>
            <w:rFonts w:ascii="Times New Roman" w:hAnsi="Times New Roman" w:cs="Times New Roman"/>
            <w:sz w:val="24"/>
          </w:rPr>
          <w:t>@</w:t>
        </w:r>
        <w:r w:rsidRPr="000E4D60">
          <w:rPr>
            <w:rStyle w:val="aa"/>
            <w:rFonts w:ascii="Times New Roman" w:hAnsi="Times New Roman" w:cs="Times New Roman"/>
            <w:sz w:val="24"/>
            <w:lang w:val="en-US"/>
          </w:rPr>
          <w:t>yandex</w:t>
        </w:r>
        <w:r w:rsidRPr="000E4D60">
          <w:rPr>
            <w:rStyle w:val="aa"/>
            <w:rFonts w:ascii="Times New Roman" w:hAnsi="Times New Roman" w:cs="Times New Roman"/>
            <w:sz w:val="24"/>
          </w:rPr>
          <w:t>.</w:t>
        </w:r>
        <w:r w:rsidRPr="000E4D60">
          <w:rPr>
            <w:rStyle w:val="aa"/>
            <w:rFonts w:ascii="Times New Roman" w:hAnsi="Times New Roman" w:cs="Times New Roman"/>
            <w:sz w:val="24"/>
            <w:lang w:val="en-US"/>
          </w:rPr>
          <w:t>ru</w:t>
        </w:r>
      </w:hyperlink>
      <w:r w:rsidRPr="000E4D60">
        <w:rPr>
          <w:rFonts w:ascii="Times New Roman" w:hAnsi="Times New Roman" w:cs="Times New Roman"/>
          <w:sz w:val="28"/>
          <w:szCs w:val="24"/>
        </w:rPr>
        <w:t>, тел. +7961 766 4411</w:t>
      </w:r>
    </w:p>
    <w:p w:rsidR="00036FA2" w:rsidRPr="000E4D60" w:rsidRDefault="00036FA2" w:rsidP="00036FA2">
      <w:pPr>
        <w:ind w:firstLine="708"/>
        <w:rPr>
          <w:rFonts w:ascii="Times New Roman" w:hAnsi="Times New Roman" w:cs="Times New Roman"/>
          <w:sz w:val="28"/>
          <w:szCs w:val="24"/>
        </w:rPr>
      </w:pPr>
    </w:p>
    <w:p w:rsidR="00036FA2" w:rsidRPr="000E4D60" w:rsidRDefault="00036FA2" w:rsidP="00036FA2">
      <w:pPr>
        <w:ind w:firstLine="708"/>
        <w:rPr>
          <w:rFonts w:ascii="Times New Roman" w:hAnsi="Times New Roman" w:cs="Times New Roman"/>
          <w:sz w:val="28"/>
          <w:szCs w:val="24"/>
        </w:rPr>
      </w:pPr>
    </w:p>
    <w:p w:rsidR="00036FA2" w:rsidRPr="000E4D60" w:rsidRDefault="00036FA2" w:rsidP="000E4D60">
      <w:pPr>
        <w:rPr>
          <w:rFonts w:ascii="Times New Roman" w:hAnsi="Times New Roman" w:cs="Times New Roman"/>
          <w:sz w:val="28"/>
          <w:szCs w:val="24"/>
        </w:rPr>
      </w:pPr>
      <w:r w:rsidRPr="000E4D60">
        <w:rPr>
          <w:rFonts w:ascii="Times New Roman" w:hAnsi="Times New Roman" w:cs="Times New Roman"/>
          <w:sz w:val="28"/>
          <w:szCs w:val="24"/>
        </w:rPr>
        <w:t>Председатель</w:t>
      </w:r>
    </w:p>
    <w:p w:rsidR="000E4D60" w:rsidRDefault="000E4D60" w:rsidP="000E4D60">
      <w:pPr>
        <w:rPr>
          <w:rFonts w:ascii="Times New Roman" w:hAnsi="Times New Roman" w:cs="Times New Roman"/>
          <w:sz w:val="28"/>
          <w:szCs w:val="24"/>
        </w:rPr>
      </w:pPr>
      <w:r>
        <w:rPr>
          <w:rFonts w:ascii="Times New Roman" w:hAnsi="Times New Roman" w:cs="Times New Roman"/>
          <w:sz w:val="28"/>
          <w:szCs w:val="24"/>
        </w:rPr>
        <w:t>п</w:t>
      </w:r>
      <w:r w:rsidR="00036FA2" w:rsidRPr="000E4D60">
        <w:rPr>
          <w:rFonts w:ascii="Times New Roman" w:hAnsi="Times New Roman" w:cs="Times New Roman"/>
          <w:sz w:val="28"/>
          <w:szCs w:val="24"/>
        </w:rPr>
        <w:t>едагогического</w:t>
      </w:r>
      <w:r>
        <w:rPr>
          <w:rFonts w:ascii="Times New Roman" w:hAnsi="Times New Roman" w:cs="Times New Roman"/>
          <w:sz w:val="28"/>
          <w:szCs w:val="24"/>
        </w:rPr>
        <w:t xml:space="preserve"> </w:t>
      </w:r>
    </w:p>
    <w:p w:rsidR="00036FA2" w:rsidRPr="000E4D60" w:rsidRDefault="00036FA2" w:rsidP="000E4D60">
      <w:pPr>
        <w:rPr>
          <w:rFonts w:ascii="Times New Roman" w:hAnsi="Times New Roman" w:cs="Times New Roman"/>
          <w:sz w:val="28"/>
          <w:szCs w:val="24"/>
        </w:rPr>
      </w:pPr>
      <w:r w:rsidRPr="000E4D60">
        <w:rPr>
          <w:rFonts w:ascii="Times New Roman" w:hAnsi="Times New Roman" w:cs="Times New Roman"/>
          <w:sz w:val="28"/>
          <w:szCs w:val="24"/>
        </w:rPr>
        <w:t>совета  С.В. Расторгуева                                               _____________________</w:t>
      </w:r>
    </w:p>
    <w:p w:rsidR="00036FA2" w:rsidRPr="000E4D60" w:rsidRDefault="00036FA2" w:rsidP="000E4D60">
      <w:pPr>
        <w:rPr>
          <w:rFonts w:ascii="Times New Roman" w:hAnsi="Times New Roman" w:cs="Times New Roman"/>
          <w:sz w:val="28"/>
          <w:szCs w:val="24"/>
        </w:rPr>
      </w:pPr>
    </w:p>
    <w:p w:rsidR="00036FA2" w:rsidRPr="000E4D60" w:rsidRDefault="00036FA2" w:rsidP="00036FA2">
      <w:pPr>
        <w:ind w:firstLine="708"/>
        <w:rPr>
          <w:rFonts w:ascii="Times New Roman" w:hAnsi="Times New Roman" w:cs="Times New Roman"/>
          <w:sz w:val="28"/>
          <w:szCs w:val="24"/>
        </w:rPr>
      </w:pPr>
    </w:p>
    <w:p w:rsidR="000E4D60" w:rsidRDefault="00036FA2" w:rsidP="000E4D60">
      <w:pPr>
        <w:rPr>
          <w:rFonts w:ascii="Times New Roman" w:hAnsi="Times New Roman" w:cs="Times New Roman"/>
          <w:sz w:val="28"/>
          <w:szCs w:val="24"/>
        </w:rPr>
      </w:pPr>
      <w:r w:rsidRPr="000E4D60">
        <w:rPr>
          <w:rFonts w:ascii="Times New Roman" w:hAnsi="Times New Roman" w:cs="Times New Roman"/>
          <w:sz w:val="28"/>
          <w:szCs w:val="24"/>
        </w:rPr>
        <w:t>Директор МАОУ гимназии №2</w:t>
      </w:r>
    </w:p>
    <w:p w:rsidR="00036FA2" w:rsidRPr="000E4D60" w:rsidRDefault="000E4D60" w:rsidP="000E4D60">
      <w:pPr>
        <w:rPr>
          <w:rFonts w:ascii="Times New Roman" w:hAnsi="Times New Roman" w:cs="Times New Roman"/>
          <w:sz w:val="28"/>
          <w:szCs w:val="24"/>
        </w:rPr>
      </w:pPr>
      <w:r w:rsidRPr="000E4D60">
        <w:rPr>
          <w:rFonts w:ascii="Times New Roman" w:hAnsi="Times New Roman" w:cs="Times New Roman"/>
          <w:sz w:val="28"/>
          <w:szCs w:val="24"/>
        </w:rPr>
        <w:t xml:space="preserve">С.В. Расторгуева                                               </w:t>
      </w:r>
      <w:r>
        <w:rPr>
          <w:rFonts w:ascii="Times New Roman" w:hAnsi="Times New Roman" w:cs="Times New Roman"/>
          <w:sz w:val="28"/>
          <w:szCs w:val="24"/>
        </w:rPr>
        <w:t xml:space="preserve">           </w:t>
      </w:r>
      <w:r w:rsidR="00D25273" w:rsidRPr="007C59C0">
        <w:rPr>
          <w:rFonts w:ascii="Times New Roman" w:hAnsi="Times New Roman" w:cs="Times New Roman"/>
          <w:sz w:val="28"/>
          <w:szCs w:val="24"/>
        </w:rPr>
        <w:t xml:space="preserve">  </w:t>
      </w:r>
      <w:r w:rsidR="00036FA2" w:rsidRPr="000E4D60">
        <w:rPr>
          <w:rFonts w:ascii="Times New Roman" w:hAnsi="Times New Roman" w:cs="Times New Roman"/>
          <w:sz w:val="28"/>
          <w:szCs w:val="24"/>
        </w:rPr>
        <w:t>_____________________</w:t>
      </w:r>
    </w:p>
    <w:p w:rsidR="00503031" w:rsidRDefault="00503031">
      <w:pPr>
        <w:rPr>
          <w:rFonts w:ascii="Times New Roman" w:hAnsi="Times New Roman" w:cs="Times New Roman"/>
          <w:sz w:val="24"/>
          <w:szCs w:val="24"/>
        </w:rPr>
      </w:pPr>
    </w:p>
    <w:p w:rsidR="00503031" w:rsidRDefault="00503031">
      <w:pPr>
        <w:rPr>
          <w:rFonts w:ascii="Times New Roman" w:hAnsi="Times New Roman" w:cs="Times New Roman"/>
          <w:sz w:val="24"/>
          <w:szCs w:val="24"/>
        </w:rPr>
      </w:pPr>
    </w:p>
    <w:p w:rsidR="000E4D60" w:rsidRDefault="00036FA2">
      <w:pPr>
        <w:rPr>
          <w:rFonts w:ascii="Times New Roman" w:hAnsi="Times New Roman" w:cs="Times New Roman"/>
          <w:sz w:val="24"/>
          <w:szCs w:val="24"/>
        </w:rPr>
      </w:pPr>
      <w:r>
        <w:rPr>
          <w:rFonts w:ascii="Times New Roman" w:hAnsi="Times New Roman" w:cs="Times New Roman"/>
          <w:sz w:val="24"/>
          <w:szCs w:val="24"/>
        </w:rPr>
        <w:t xml:space="preserve">                                                                                                   М.П.</w:t>
      </w:r>
    </w:p>
    <w:p w:rsidR="000E4D60" w:rsidRDefault="000E4D60">
      <w:pPr>
        <w:rPr>
          <w:rFonts w:ascii="Times New Roman" w:hAnsi="Times New Roman" w:cs="Times New Roman"/>
          <w:sz w:val="24"/>
          <w:szCs w:val="24"/>
        </w:rPr>
      </w:pPr>
      <w:r>
        <w:rPr>
          <w:rFonts w:ascii="Times New Roman" w:hAnsi="Times New Roman" w:cs="Times New Roman"/>
          <w:sz w:val="24"/>
          <w:szCs w:val="24"/>
        </w:rPr>
        <w:br w:type="page"/>
      </w:r>
    </w:p>
    <w:p w:rsidR="00503031" w:rsidRPr="000E4D60" w:rsidRDefault="00A724D5" w:rsidP="000E4D60">
      <w:pPr>
        <w:jc w:val="center"/>
        <w:rPr>
          <w:rFonts w:ascii="Times New Roman" w:hAnsi="Times New Roman" w:cs="Times New Roman"/>
          <w:b/>
          <w:sz w:val="28"/>
          <w:szCs w:val="24"/>
        </w:rPr>
      </w:pPr>
      <w:r w:rsidRPr="000E4D60">
        <w:rPr>
          <w:rFonts w:ascii="Times New Roman" w:hAnsi="Times New Roman" w:cs="Times New Roman"/>
          <w:b/>
          <w:sz w:val="28"/>
          <w:szCs w:val="24"/>
        </w:rPr>
        <w:lastRenderedPageBreak/>
        <w:t>Общие сведения об организации-соискателе</w:t>
      </w:r>
    </w:p>
    <w:p w:rsidR="00A724D5" w:rsidRPr="000E4D60" w:rsidRDefault="00A724D5" w:rsidP="000E4D60">
      <w:pPr>
        <w:ind w:firstLine="709"/>
        <w:jc w:val="both"/>
        <w:rPr>
          <w:rFonts w:ascii="Times New Roman" w:hAnsi="Times New Roman" w:cs="Times New Roman"/>
          <w:sz w:val="28"/>
          <w:szCs w:val="24"/>
        </w:rPr>
      </w:pPr>
    </w:p>
    <w:p w:rsidR="00A724D5" w:rsidRPr="000E4D60" w:rsidRDefault="00133836" w:rsidP="00BA40F0">
      <w:pPr>
        <w:pStyle w:val="a3"/>
        <w:numPr>
          <w:ilvl w:val="1"/>
          <w:numId w:val="13"/>
        </w:numPr>
        <w:spacing w:before="120" w:line="276" w:lineRule="auto"/>
        <w:ind w:left="0" w:firstLine="709"/>
        <w:contextualSpacing w:val="0"/>
        <w:jc w:val="both"/>
        <w:rPr>
          <w:rFonts w:ascii="Times New Roman" w:hAnsi="Times New Roman" w:cs="Times New Roman"/>
          <w:sz w:val="28"/>
          <w:szCs w:val="24"/>
        </w:rPr>
      </w:pPr>
      <w:r w:rsidRPr="000E4D60">
        <w:rPr>
          <w:rFonts w:ascii="Times New Roman" w:hAnsi="Times New Roman" w:cs="Times New Roman"/>
          <w:sz w:val="28"/>
          <w:szCs w:val="24"/>
        </w:rPr>
        <w:t xml:space="preserve"> </w:t>
      </w:r>
      <w:r w:rsidR="007F1569">
        <w:rPr>
          <w:rFonts w:ascii="Times New Roman" w:hAnsi="Times New Roman" w:cs="Times New Roman"/>
          <w:sz w:val="28"/>
          <w:szCs w:val="24"/>
        </w:rPr>
        <w:t xml:space="preserve">Полное название образовательной организации, представляющей заявку: </w:t>
      </w:r>
      <w:r w:rsidR="007F1569" w:rsidRPr="007F1569">
        <w:rPr>
          <w:rFonts w:ascii="Times New Roman" w:hAnsi="Times New Roman" w:cs="Times New Roman"/>
          <w:sz w:val="28"/>
          <w:szCs w:val="24"/>
          <w:u w:val="single"/>
        </w:rPr>
        <w:t>м</w:t>
      </w:r>
      <w:r w:rsidRPr="007F1569">
        <w:rPr>
          <w:rFonts w:ascii="Times New Roman" w:hAnsi="Times New Roman" w:cs="Times New Roman"/>
          <w:sz w:val="28"/>
          <w:szCs w:val="24"/>
          <w:u w:val="single"/>
        </w:rPr>
        <w:t>униципальное автономное общеобразовательное учреждение гимназия №</w:t>
      </w:r>
      <w:r w:rsidR="007F1569" w:rsidRPr="007F1569">
        <w:rPr>
          <w:rFonts w:ascii="Times New Roman" w:hAnsi="Times New Roman" w:cs="Times New Roman"/>
          <w:sz w:val="28"/>
          <w:szCs w:val="24"/>
          <w:u w:val="single"/>
        </w:rPr>
        <w:t xml:space="preserve"> </w:t>
      </w:r>
      <w:r w:rsidRPr="007F1569">
        <w:rPr>
          <w:rFonts w:ascii="Times New Roman" w:hAnsi="Times New Roman" w:cs="Times New Roman"/>
          <w:sz w:val="28"/>
          <w:szCs w:val="24"/>
          <w:u w:val="single"/>
        </w:rPr>
        <w:t>2</w:t>
      </w:r>
    </w:p>
    <w:p w:rsidR="007F1569" w:rsidRPr="007F1569" w:rsidRDefault="00133836" w:rsidP="00BA40F0">
      <w:pPr>
        <w:pStyle w:val="a3"/>
        <w:numPr>
          <w:ilvl w:val="1"/>
          <w:numId w:val="13"/>
        </w:numPr>
        <w:spacing w:before="120" w:line="276" w:lineRule="auto"/>
        <w:ind w:left="0" w:firstLine="709"/>
        <w:contextualSpacing w:val="0"/>
        <w:jc w:val="both"/>
        <w:rPr>
          <w:rFonts w:ascii="Times New Roman" w:hAnsi="Times New Roman" w:cs="Times New Roman"/>
          <w:sz w:val="28"/>
          <w:szCs w:val="24"/>
        </w:rPr>
      </w:pPr>
      <w:r w:rsidRPr="007F1569">
        <w:rPr>
          <w:rFonts w:ascii="Times New Roman" w:hAnsi="Times New Roman" w:cs="Times New Roman"/>
          <w:sz w:val="28"/>
          <w:szCs w:val="24"/>
        </w:rPr>
        <w:t xml:space="preserve"> </w:t>
      </w:r>
      <w:r w:rsidR="007F1569" w:rsidRPr="007F1569">
        <w:rPr>
          <w:rFonts w:ascii="Times New Roman" w:hAnsi="Times New Roman" w:cs="Times New Roman"/>
          <w:sz w:val="28"/>
          <w:szCs w:val="24"/>
        </w:rPr>
        <w:t xml:space="preserve">Место нахождения образовательной организации: </w:t>
      </w:r>
      <w:r w:rsidR="007F1569" w:rsidRPr="007F1569">
        <w:rPr>
          <w:rFonts w:ascii="Times New Roman" w:hAnsi="Times New Roman" w:cs="Times New Roman"/>
          <w:sz w:val="28"/>
          <w:szCs w:val="24"/>
        </w:rPr>
        <w:br/>
      </w:r>
      <w:r w:rsidR="007F1569" w:rsidRPr="00845899">
        <w:rPr>
          <w:rFonts w:ascii="Times New Roman" w:hAnsi="Times New Roman" w:cs="Times New Roman"/>
          <w:sz w:val="28"/>
          <w:szCs w:val="24"/>
          <w:u w:val="single"/>
        </w:rPr>
        <w:t>юридический адрес</w:t>
      </w:r>
      <w:r w:rsidRPr="00845899">
        <w:rPr>
          <w:rFonts w:ascii="Times New Roman" w:hAnsi="Times New Roman" w:cs="Times New Roman"/>
          <w:sz w:val="28"/>
          <w:szCs w:val="24"/>
          <w:u w:val="single"/>
        </w:rPr>
        <w:t xml:space="preserve">: </w:t>
      </w:r>
      <w:smartTag w:uri="urn:schemas-microsoft-com:office:smarttags" w:element="metricconverter">
        <w:smartTagPr>
          <w:attr w:name="ProductID" w:val="620014, г"/>
        </w:smartTagPr>
        <w:r w:rsidRPr="00845899">
          <w:rPr>
            <w:rFonts w:ascii="Times New Roman" w:hAnsi="Times New Roman" w:cs="Times New Roman"/>
            <w:sz w:val="28"/>
            <w:szCs w:val="24"/>
            <w:u w:val="single"/>
          </w:rPr>
          <w:t>620014, г</w:t>
        </w:r>
      </w:smartTag>
      <w:r w:rsidRPr="00845899">
        <w:rPr>
          <w:rFonts w:ascii="Times New Roman" w:hAnsi="Times New Roman" w:cs="Times New Roman"/>
          <w:sz w:val="28"/>
          <w:szCs w:val="24"/>
          <w:u w:val="single"/>
        </w:rPr>
        <w:t>. Ека</w:t>
      </w:r>
      <w:r w:rsidR="007F1569" w:rsidRPr="00845899">
        <w:rPr>
          <w:rFonts w:ascii="Times New Roman" w:hAnsi="Times New Roman" w:cs="Times New Roman"/>
          <w:sz w:val="28"/>
          <w:szCs w:val="24"/>
          <w:u w:val="single"/>
        </w:rPr>
        <w:t xml:space="preserve">теринбург, пер. </w:t>
      </w:r>
      <w:proofErr w:type="spellStart"/>
      <w:r w:rsidR="007F1569" w:rsidRPr="00845899">
        <w:rPr>
          <w:rFonts w:ascii="Times New Roman" w:hAnsi="Times New Roman" w:cs="Times New Roman"/>
          <w:sz w:val="28"/>
          <w:szCs w:val="24"/>
          <w:u w:val="single"/>
        </w:rPr>
        <w:t>Пестеревский</w:t>
      </w:r>
      <w:proofErr w:type="spellEnd"/>
      <w:r w:rsidR="007F1569" w:rsidRPr="00845899">
        <w:rPr>
          <w:rFonts w:ascii="Times New Roman" w:hAnsi="Times New Roman" w:cs="Times New Roman"/>
          <w:sz w:val="28"/>
          <w:szCs w:val="24"/>
          <w:u w:val="single"/>
        </w:rPr>
        <w:t>, 3,</w:t>
      </w:r>
      <w:r w:rsidR="007F1569" w:rsidRPr="00845899">
        <w:rPr>
          <w:rFonts w:ascii="Times New Roman" w:hAnsi="Times New Roman" w:cs="Times New Roman"/>
          <w:sz w:val="28"/>
          <w:szCs w:val="24"/>
          <w:u w:val="single"/>
        </w:rPr>
        <w:br/>
        <w:t xml:space="preserve">фактический адрес: </w:t>
      </w:r>
      <w:smartTag w:uri="urn:schemas-microsoft-com:office:smarttags" w:element="metricconverter">
        <w:smartTagPr>
          <w:attr w:name="ProductID" w:val="620014, г"/>
        </w:smartTagPr>
        <w:r w:rsidR="007F1569" w:rsidRPr="00845899">
          <w:rPr>
            <w:rFonts w:ascii="Times New Roman" w:hAnsi="Times New Roman" w:cs="Times New Roman"/>
            <w:sz w:val="28"/>
            <w:szCs w:val="24"/>
            <w:u w:val="single"/>
          </w:rPr>
          <w:t>620014, г</w:t>
        </w:r>
      </w:smartTag>
      <w:r w:rsidR="007F1569" w:rsidRPr="00845899">
        <w:rPr>
          <w:rFonts w:ascii="Times New Roman" w:hAnsi="Times New Roman" w:cs="Times New Roman"/>
          <w:sz w:val="28"/>
          <w:szCs w:val="24"/>
          <w:u w:val="single"/>
        </w:rPr>
        <w:t xml:space="preserve">. Екатеринбург, пер. </w:t>
      </w:r>
      <w:proofErr w:type="spellStart"/>
      <w:r w:rsidR="007F1569" w:rsidRPr="00845899">
        <w:rPr>
          <w:rFonts w:ascii="Times New Roman" w:hAnsi="Times New Roman" w:cs="Times New Roman"/>
          <w:sz w:val="28"/>
          <w:szCs w:val="24"/>
          <w:u w:val="single"/>
        </w:rPr>
        <w:t>Пестеревский</w:t>
      </w:r>
      <w:proofErr w:type="spellEnd"/>
      <w:r w:rsidR="007F1569" w:rsidRPr="00845899">
        <w:rPr>
          <w:rFonts w:ascii="Times New Roman" w:hAnsi="Times New Roman" w:cs="Times New Roman"/>
          <w:sz w:val="28"/>
          <w:szCs w:val="24"/>
          <w:u w:val="single"/>
        </w:rPr>
        <w:t>, 3</w:t>
      </w:r>
      <w:r w:rsidR="007F1569" w:rsidRPr="007F1569">
        <w:rPr>
          <w:rFonts w:ascii="Times New Roman" w:hAnsi="Times New Roman" w:cs="Times New Roman"/>
          <w:sz w:val="28"/>
          <w:szCs w:val="24"/>
        </w:rPr>
        <w:t>.</w:t>
      </w:r>
    </w:p>
    <w:p w:rsidR="00133836" w:rsidRPr="000E4D60" w:rsidRDefault="00133836" w:rsidP="00BA40F0">
      <w:pPr>
        <w:pStyle w:val="a3"/>
        <w:numPr>
          <w:ilvl w:val="1"/>
          <w:numId w:val="13"/>
        </w:numPr>
        <w:spacing w:before="120" w:line="276" w:lineRule="auto"/>
        <w:ind w:left="0" w:firstLine="709"/>
        <w:contextualSpacing w:val="0"/>
        <w:jc w:val="both"/>
        <w:rPr>
          <w:rFonts w:ascii="Times New Roman" w:hAnsi="Times New Roman" w:cs="Times New Roman"/>
          <w:sz w:val="28"/>
          <w:szCs w:val="24"/>
        </w:rPr>
      </w:pPr>
      <w:r w:rsidRPr="000E4D60">
        <w:rPr>
          <w:rFonts w:ascii="Times New Roman" w:hAnsi="Times New Roman" w:cs="Times New Roman"/>
          <w:sz w:val="28"/>
          <w:szCs w:val="24"/>
        </w:rPr>
        <w:t xml:space="preserve"> Контактная информация</w:t>
      </w:r>
      <w:r w:rsidR="00845899">
        <w:rPr>
          <w:rFonts w:ascii="Times New Roman" w:hAnsi="Times New Roman" w:cs="Times New Roman"/>
          <w:sz w:val="28"/>
          <w:szCs w:val="24"/>
        </w:rPr>
        <w:t xml:space="preserve"> об образовательной организации, представляющей заявку</w:t>
      </w:r>
      <w:r w:rsidRPr="000E4D60">
        <w:rPr>
          <w:rFonts w:ascii="Times New Roman" w:hAnsi="Times New Roman" w:cs="Times New Roman"/>
          <w:sz w:val="28"/>
          <w:szCs w:val="24"/>
        </w:rPr>
        <w:t xml:space="preserve">: </w:t>
      </w:r>
      <w:smartTag w:uri="urn:schemas-microsoft-com:office:smarttags" w:element="metricconverter">
        <w:smartTagPr>
          <w:attr w:name="ProductID" w:val="620014, г"/>
        </w:smartTagPr>
        <w:r w:rsidRPr="00845899">
          <w:rPr>
            <w:rFonts w:ascii="Times New Roman" w:hAnsi="Times New Roman" w:cs="Times New Roman"/>
            <w:sz w:val="28"/>
            <w:szCs w:val="24"/>
            <w:u w:val="single"/>
          </w:rPr>
          <w:t>620014, г</w:t>
        </w:r>
      </w:smartTag>
      <w:r w:rsidRPr="00845899">
        <w:rPr>
          <w:rFonts w:ascii="Times New Roman" w:hAnsi="Times New Roman" w:cs="Times New Roman"/>
          <w:sz w:val="28"/>
          <w:szCs w:val="24"/>
          <w:u w:val="single"/>
        </w:rPr>
        <w:t xml:space="preserve">. Екатеринбург, пер. </w:t>
      </w:r>
      <w:proofErr w:type="spellStart"/>
      <w:r w:rsidRPr="00845899">
        <w:rPr>
          <w:rFonts w:ascii="Times New Roman" w:hAnsi="Times New Roman" w:cs="Times New Roman"/>
          <w:sz w:val="28"/>
          <w:szCs w:val="24"/>
          <w:u w:val="single"/>
        </w:rPr>
        <w:t>Пестеревский</w:t>
      </w:r>
      <w:proofErr w:type="spellEnd"/>
      <w:r w:rsidRPr="00845899">
        <w:rPr>
          <w:rFonts w:ascii="Times New Roman" w:hAnsi="Times New Roman" w:cs="Times New Roman"/>
          <w:sz w:val="28"/>
          <w:szCs w:val="24"/>
          <w:u w:val="single"/>
        </w:rPr>
        <w:t xml:space="preserve">, 3., тел./факс (343) 371-87-94, </w:t>
      </w:r>
      <w:r w:rsidRPr="00845899">
        <w:rPr>
          <w:rFonts w:ascii="Times New Roman" w:hAnsi="Times New Roman" w:cs="Times New Roman"/>
          <w:sz w:val="28"/>
          <w:szCs w:val="24"/>
          <w:u w:val="single"/>
          <w:lang w:val="en-US"/>
        </w:rPr>
        <w:t>e</w:t>
      </w:r>
      <w:r w:rsidRPr="00845899">
        <w:rPr>
          <w:rFonts w:ascii="Times New Roman" w:hAnsi="Times New Roman" w:cs="Times New Roman"/>
          <w:sz w:val="28"/>
          <w:szCs w:val="24"/>
          <w:u w:val="single"/>
        </w:rPr>
        <w:t>-</w:t>
      </w:r>
      <w:r w:rsidRPr="00845899">
        <w:rPr>
          <w:rFonts w:ascii="Times New Roman" w:hAnsi="Times New Roman" w:cs="Times New Roman"/>
          <w:sz w:val="28"/>
          <w:szCs w:val="24"/>
          <w:u w:val="single"/>
          <w:lang w:val="en-US"/>
        </w:rPr>
        <w:t>mail</w:t>
      </w:r>
      <w:r w:rsidRPr="000E4D60">
        <w:rPr>
          <w:rFonts w:ascii="Times New Roman" w:hAnsi="Times New Roman" w:cs="Times New Roman"/>
          <w:sz w:val="28"/>
          <w:szCs w:val="24"/>
        </w:rPr>
        <w:t xml:space="preserve">: </w:t>
      </w:r>
      <w:hyperlink r:id="rId10" w:history="1">
        <w:r w:rsidR="00F3263C" w:rsidRPr="000E4D60">
          <w:rPr>
            <w:rStyle w:val="aa"/>
            <w:rFonts w:ascii="Times New Roman" w:hAnsi="Times New Roman" w:cs="Times New Roman"/>
            <w:sz w:val="28"/>
            <w:szCs w:val="24"/>
          </w:rPr>
          <w:t>gimnaziya2@eduekb.ru</w:t>
        </w:r>
      </w:hyperlink>
      <w:r w:rsidR="00F3263C" w:rsidRPr="000E4D60">
        <w:rPr>
          <w:sz w:val="24"/>
        </w:rPr>
        <w:t xml:space="preserve"> </w:t>
      </w:r>
    </w:p>
    <w:p w:rsidR="00133836" w:rsidRPr="000E4D60" w:rsidRDefault="00133836" w:rsidP="00BA40F0">
      <w:pPr>
        <w:pStyle w:val="a3"/>
        <w:numPr>
          <w:ilvl w:val="1"/>
          <w:numId w:val="13"/>
        </w:numPr>
        <w:spacing w:before="120" w:line="276" w:lineRule="auto"/>
        <w:ind w:left="0" w:firstLine="709"/>
        <w:contextualSpacing w:val="0"/>
        <w:jc w:val="both"/>
        <w:rPr>
          <w:rFonts w:ascii="Times New Roman" w:hAnsi="Times New Roman" w:cs="Times New Roman"/>
          <w:sz w:val="28"/>
          <w:szCs w:val="24"/>
        </w:rPr>
      </w:pPr>
      <w:r w:rsidRPr="000E4D60">
        <w:rPr>
          <w:rFonts w:ascii="Times New Roman" w:hAnsi="Times New Roman" w:cs="Times New Roman"/>
          <w:sz w:val="28"/>
          <w:szCs w:val="24"/>
        </w:rPr>
        <w:t xml:space="preserve"> Ф</w:t>
      </w:r>
      <w:r w:rsidR="00C251F6">
        <w:rPr>
          <w:rFonts w:ascii="Times New Roman" w:hAnsi="Times New Roman" w:cs="Times New Roman"/>
          <w:sz w:val="28"/>
          <w:szCs w:val="24"/>
        </w:rPr>
        <w:t>.</w:t>
      </w:r>
      <w:r w:rsidRPr="000E4D60">
        <w:rPr>
          <w:rFonts w:ascii="Times New Roman" w:hAnsi="Times New Roman" w:cs="Times New Roman"/>
          <w:sz w:val="28"/>
          <w:szCs w:val="24"/>
        </w:rPr>
        <w:t>И</w:t>
      </w:r>
      <w:r w:rsidR="00C251F6">
        <w:rPr>
          <w:rFonts w:ascii="Times New Roman" w:hAnsi="Times New Roman" w:cs="Times New Roman"/>
          <w:sz w:val="28"/>
          <w:szCs w:val="24"/>
        </w:rPr>
        <w:t>.</w:t>
      </w:r>
      <w:r w:rsidRPr="000E4D60">
        <w:rPr>
          <w:rFonts w:ascii="Times New Roman" w:hAnsi="Times New Roman" w:cs="Times New Roman"/>
          <w:sz w:val="28"/>
          <w:szCs w:val="24"/>
        </w:rPr>
        <w:t>О</w:t>
      </w:r>
      <w:r w:rsidR="00C251F6">
        <w:rPr>
          <w:rFonts w:ascii="Times New Roman" w:hAnsi="Times New Roman" w:cs="Times New Roman"/>
          <w:sz w:val="28"/>
          <w:szCs w:val="24"/>
        </w:rPr>
        <w:t>.</w:t>
      </w:r>
      <w:r w:rsidRPr="000E4D60">
        <w:rPr>
          <w:rFonts w:ascii="Times New Roman" w:hAnsi="Times New Roman" w:cs="Times New Roman"/>
          <w:sz w:val="28"/>
          <w:szCs w:val="24"/>
        </w:rPr>
        <w:t xml:space="preserve"> директора гимназии: </w:t>
      </w:r>
      <w:r w:rsidRPr="00C251F6">
        <w:rPr>
          <w:rFonts w:ascii="Times New Roman" w:hAnsi="Times New Roman" w:cs="Times New Roman"/>
          <w:sz w:val="28"/>
          <w:szCs w:val="24"/>
          <w:u w:val="single"/>
        </w:rPr>
        <w:t>Расторгуева Светлана Владимировна</w:t>
      </w:r>
    </w:p>
    <w:p w:rsidR="00C251F6" w:rsidRPr="0073456F" w:rsidRDefault="00C251F6" w:rsidP="00BA40F0">
      <w:pPr>
        <w:pStyle w:val="a3"/>
        <w:numPr>
          <w:ilvl w:val="1"/>
          <w:numId w:val="13"/>
        </w:numPr>
        <w:spacing w:before="120" w:line="276" w:lineRule="auto"/>
        <w:ind w:left="0" w:firstLine="709"/>
        <w:contextualSpacing w:val="0"/>
        <w:jc w:val="both"/>
        <w:rPr>
          <w:rFonts w:ascii="Times New Roman" w:hAnsi="Times New Roman" w:cs="Times New Roman"/>
          <w:sz w:val="28"/>
          <w:szCs w:val="24"/>
        </w:rPr>
      </w:pPr>
      <w:r w:rsidRPr="0073456F">
        <w:rPr>
          <w:rFonts w:ascii="Times New Roman" w:hAnsi="Times New Roman" w:cs="Times New Roman"/>
          <w:sz w:val="28"/>
          <w:szCs w:val="24"/>
        </w:rPr>
        <w:t xml:space="preserve">Ф.И.О. научного руководителя проекта (программы), место работы, должность: </w:t>
      </w:r>
      <w:r w:rsidRPr="0073456F">
        <w:rPr>
          <w:rFonts w:ascii="Times New Roman" w:hAnsi="Times New Roman" w:cs="Times New Roman"/>
          <w:sz w:val="28"/>
          <w:szCs w:val="24"/>
          <w:u w:val="single"/>
        </w:rPr>
        <w:t xml:space="preserve">проект выполняется без </w:t>
      </w:r>
      <w:r w:rsidR="00C83C82" w:rsidRPr="0073456F">
        <w:rPr>
          <w:rFonts w:ascii="Times New Roman" w:hAnsi="Times New Roman" w:cs="Times New Roman"/>
          <w:sz w:val="28"/>
          <w:szCs w:val="24"/>
          <w:u w:val="single"/>
        </w:rPr>
        <w:t xml:space="preserve">привлечения </w:t>
      </w:r>
      <w:r w:rsidRPr="0073456F">
        <w:rPr>
          <w:rFonts w:ascii="Times New Roman" w:hAnsi="Times New Roman" w:cs="Times New Roman"/>
          <w:sz w:val="28"/>
          <w:szCs w:val="24"/>
          <w:u w:val="single"/>
        </w:rPr>
        <w:t>научного руководителя</w:t>
      </w:r>
      <w:r w:rsidRPr="0073456F">
        <w:rPr>
          <w:rFonts w:ascii="Times New Roman" w:hAnsi="Times New Roman" w:cs="Times New Roman"/>
          <w:sz w:val="28"/>
          <w:szCs w:val="24"/>
        </w:rPr>
        <w:t>.</w:t>
      </w:r>
    </w:p>
    <w:p w:rsidR="00133836" w:rsidRPr="000E4D60" w:rsidRDefault="00C251F6" w:rsidP="00BA40F0">
      <w:pPr>
        <w:pStyle w:val="a3"/>
        <w:numPr>
          <w:ilvl w:val="1"/>
          <w:numId w:val="13"/>
        </w:numPr>
        <w:spacing w:before="120" w:line="276" w:lineRule="auto"/>
        <w:ind w:left="0" w:firstLine="709"/>
        <w:contextualSpacing w:val="0"/>
        <w:jc w:val="both"/>
        <w:rPr>
          <w:rFonts w:ascii="Times New Roman" w:hAnsi="Times New Roman" w:cs="Times New Roman"/>
          <w:sz w:val="28"/>
          <w:szCs w:val="24"/>
        </w:rPr>
      </w:pPr>
      <w:r>
        <w:rPr>
          <w:rFonts w:ascii="Times New Roman" w:hAnsi="Times New Roman" w:cs="Times New Roman"/>
          <w:sz w:val="28"/>
          <w:szCs w:val="24"/>
        </w:rPr>
        <w:t xml:space="preserve">Электронная почта и контактные телефоны </w:t>
      </w:r>
      <w:proofErr w:type="gramStart"/>
      <w:r w:rsidR="00133836" w:rsidRPr="000E4D60">
        <w:rPr>
          <w:rFonts w:ascii="Times New Roman" w:hAnsi="Times New Roman" w:cs="Times New Roman"/>
          <w:sz w:val="28"/>
          <w:szCs w:val="24"/>
        </w:rPr>
        <w:t>ответственного</w:t>
      </w:r>
      <w:proofErr w:type="gramEnd"/>
      <w:r w:rsidR="00133836" w:rsidRPr="000E4D60">
        <w:rPr>
          <w:rFonts w:ascii="Times New Roman" w:hAnsi="Times New Roman" w:cs="Times New Roman"/>
          <w:sz w:val="28"/>
          <w:szCs w:val="24"/>
        </w:rPr>
        <w:t xml:space="preserve"> за заполнение заявки: </w:t>
      </w:r>
      <w:r w:rsidR="00133836" w:rsidRPr="00C251F6">
        <w:rPr>
          <w:rFonts w:ascii="Times New Roman" w:hAnsi="Times New Roman" w:cs="Times New Roman"/>
          <w:sz w:val="28"/>
          <w:szCs w:val="24"/>
          <w:u w:val="single"/>
        </w:rPr>
        <w:t xml:space="preserve">Исхакова Марина Эльбрусовна, </w:t>
      </w:r>
      <w:r>
        <w:rPr>
          <w:rFonts w:ascii="Times New Roman" w:hAnsi="Times New Roman" w:cs="Times New Roman"/>
          <w:sz w:val="28"/>
          <w:szCs w:val="24"/>
          <w:u w:val="single"/>
        </w:rPr>
        <w:br/>
      </w:r>
      <w:r w:rsidR="00133836" w:rsidRPr="00C251F6">
        <w:rPr>
          <w:rFonts w:ascii="Times New Roman" w:hAnsi="Times New Roman" w:cs="Times New Roman"/>
          <w:sz w:val="28"/>
          <w:szCs w:val="24"/>
          <w:u w:val="single"/>
          <w:lang w:val="en-US"/>
        </w:rPr>
        <w:t>e</w:t>
      </w:r>
      <w:r w:rsidR="00133836" w:rsidRPr="00C251F6">
        <w:rPr>
          <w:rFonts w:ascii="Times New Roman" w:hAnsi="Times New Roman" w:cs="Times New Roman"/>
          <w:sz w:val="28"/>
          <w:szCs w:val="24"/>
          <w:u w:val="single"/>
        </w:rPr>
        <w:t>-</w:t>
      </w:r>
      <w:r w:rsidR="00133836" w:rsidRPr="00C251F6">
        <w:rPr>
          <w:rFonts w:ascii="Times New Roman" w:hAnsi="Times New Roman" w:cs="Times New Roman"/>
          <w:sz w:val="28"/>
          <w:szCs w:val="24"/>
          <w:u w:val="single"/>
          <w:lang w:val="en-US"/>
        </w:rPr>
        <w:t>mail</w:t>
      </w:r>
      <w:r w:rsidR="00133836" w:rsidRPr="00C251F6">
        <w:rPr>
          <w:rFonts w:ascii="Times New Roman" w:hAnsi="Times New Roman" w:cs="Times New Roman"/>
          <w:sz w:val="28"/>
          <w:szCs w:val="24"/>
          <w:u w:val="single"/>
        </w:rPr>
        <w:t xml:space="preserve">: </w:t>
      </w:r>
      <w:hyperlink r:id="rId11" w:history="1">
        <w:r w:rsidR="00133836" w:rsidRPr="00C251F6">
          <w:rPr>
            <w:rStyle w:val="aa"/>
            <w:rFonts w:ascii="Times New Roman" w:hAnsi="Times New Roman" w:cs="Times New Roman"/>
            <w:sz w:val="28"/>
            <w:szCs w:val="24"/>
            <w:lang w:val="en-US"/>
          </w:rPr>
          <w:t>isk</w:t>
        </w:r>
        <w:r w:rsidR="00133836" w:rsidRPr="00C251F6">
          <w:rPr>
            <w:rStyle w:val="aa"/>
            <w:rFonts w:ascii="Times New Roman" w:hAnsi="Times New Roman" w:cs="Times New Roman"/>
            <w:sz w:val="28"/>
            <w:szCs w:val="24"/>
          </w:rPr>
          <w:t>-</w:t>
        </w:r>
        <w:r w:rsidR="00133836" w:rsidRPr="00C251F6">
          <w:rPr>
            <w:rStyle w:val="aa"/>
            <w:rFonts w:ascii="Times New Roman" w:hAnsi="Times New Roman" w:cs="Times New Roman"/>
            <w:sz w:val="28"/>
            <w:szCs w:val="24"/>
            <w:lang w:val="en-US"/>
          </w:rPr>
          <w:t>marina</w:t>
        </w:r>
        <w:r w:rsidR="00133836" w:rsidRPr="00C251F6">
          <w:rPr>
            <w:rStyle w:val="aa"/>
            <w:rFonts w:ascii="Times New Roman" w:hAnsi="Times New Roman" w:cs="Times New Roman"/>
            <w:sz w:val="28"/>
            <w:szCs w:val="24"/>
          </w:rPr>
          <w:t>@</w:t>
        </w:r>
        <w:r w:rsidR="00133836" w:rsidRPr="00C251F6">
          <w:rPr>
            <w:rStyle w:val="aa"/>
            <w:rFonts w:ascii="Times New Roman" w:hAnsi="Times New Roman" w:cs="Times New Roman"/>
            <w:sz w:val="28"/>
            <w:szCs w:val="24"/>
            <w:lang w:val="en-US"/>
          </w:rPr>
          <w:t>yandex</w:t>
        </w:r>
        <w:r w:rsidR="00133836" w:rsidRPr="00C251F6">
          <w:rPr>
            <w:rStyle w:val="aa"/>
            <w:rFonts w:ascii="Times New Roman" w:hAnsi="Times New Roman" w:cs="Times New Roman"/>
            <w:sz w:val="28"/>
            <w:szCs w:val="24"/>
          </w:rPr>
          <w:t>.</w:t>
        </w:r>
        <w:r w:rsidR="00133836" w:rsidRPr="00C251F6">
          <w:rPr>
            <w:rStyle w:val="aa"/>
            <w:rFonts w:ascii="Times New Roman" w:hAnsi="Times New Roman" w:cs="Times New Roman"/>
            <w:sz w:val="28"/>
            <w:szCs w:val="24"/>
            <w:lang w:val="en-US"/>
          </w:rPr>
          <w:t>ru</w:t>
        </w:r>
      </w:hyperlink>
      <w:r w:rsidR="00133836" w:rsidRPr="00C251F6">
        <w:rPr>
          <w:rFonts w:ascii="Times New Roman" w:hAnsi="Times New Roman" w:cs="Times New Roman"/>
          <w:sz w:val="28"/>
          <w:szCs w:val="24"/>
          <w:u w:val="single"/>
        </w:rPr>
        <w:t>, тел. +7</w:t>
      </w:r>
      <w:r w:rsidR="00F3263C" w:rsidRPr="00C251F6">
        <w:rPr>
          <w:rFonts w:ascii="Times New Roman" w:hAnsi="Times New Roman" w:cs="Times New Roman"/>
          <w:sz w:val="28"/>
          <w:szCs w:val="24"/>
          <w:u w:val="single"/>
        </w:rPr>
        <w:t>(</w:t>
      </w:r>
      <w:r w:rsidR="00133836" w:rsidRPr="00C251F6">
        <w:rPr>
          <w:rFonts w:ascii="Times New Roman" w:hAnsi="Times New Roman" w:cs="Times New Roman"/>
          <w:sz w:val="28"/>
          <w:szCs w:val="24"/>
          <w:u w:val="single"/>
        </w:rPr>
        <w:t>961</w:t>
      </w:r>
      <w:r w:rsidR="00F3263C" w:rsidRPr="00C251F6">
        <w:rPr>
          <w:rFonts w:ascii="Times New Roman" w:hAnsi="Times New Roman" w:cs="Times New Roman"/>
          <w:sz w:val="28"/>
          <w:szCs w:val="24"/>
          <w:u w:val="single"/>
        </w:rPr>
        <w:t>)</w:t>
      </w:r>
      <w:r w:rsidR="00133836" w:rsidRPr="00C251F6">
        <w:rPr>
          <w:rFonts w:ascii="Times New Roman" w:hAnsi="Times New Roman" w:cs="Times New Roman"/>
          <w:sz w:val="28"/>
          <w:szCs w:val="24"/>
          <w:u w:val="single"/>
        </w:rPr>
        <w:t xml:space="preserve"> 766</w:t>
      </w:r>
      <w:r w:rsidR="00F3263C" w:rsidRPr="00C251F6">
        <w:rPr>
          <w:rFonts w:ascii="Times New Roman" w:hAnsi="Times New Roman" w:cs="Times New Roman"/>
          <w:sz w:val="28"/>
          <w:szCs w:val="24"/>
          <w:u w:val="single"/>
        </w:rPr>
        <w:t>-</w:t>
      </w:r>
      <w:r w:rsidR="00133836" w:rsidRPr="00C251F6">
        <w:rPr>
          <w:rFonts w:ascii="Times New Roman" w:hAnsi="Times New Roman" w:cs="Times New Roman"/>
          <w:sz w:val="28"/>
          <w:szCs w:val="24"/>
          <w:u w:val="single"/>
        </w:rPr>
        <w:t>44</w:t>
      </w:r>
      <w:r w:rsidR="00F3263C" w:rsidRPr="00C251F6">
        <w:rPr>
          <w:rFonts w:ascii="Times New Roman" w:hAnsi="Times New Roman" w:cs="Times New Roman"/>
          <w:sz w:val="28"/>
          <w:szCs w:val="24"/>
          <w:u w:val="single"/>
        </w:rPr>
        <w:t>-</w:t>
      </w:r>
      <w:r w:rsidR="00133836" w:rsidRPr="00C251F6">
        <w:rPr>
          <w:rFonts w:ascii="Times New Roman" w:hAnsi="Times New Roman" w:cs="Times New Roman"/>
          <w:sz w:val="28"/>
          <w:szCs w:val="24"/>
          <w:u w:val="single"/>
        </w:rPr>
        <w:t>11</w:t>
      </w:r>
    </w:p>
    <w:p w:rsidR="00133836" w:rsidRPr="000E4D60" w:rsidRDefault="00133836" w:rsidP="00845899">
      <w:pPr>
        <w:spacing w:line="276" w:lineRule="auto"/>
        <w:ind w:firstLine="709"/>
        <w:jc w:val="both"/>
        <w:rPr>
          <w:rFonts w:ascii="Times New Roman" w:hAnsi="Times New Roman" w:cs="Times New Roman"/>
          <w:sz w:val="28"/>
          <w:szCs w:val="24"/>
        </w:rPr>
      </w:pPr>
    </w:p>
    <w:p w:rsidR="00D64BD3" w:rsidRPr="000E4D60" w:rsidRDefault="00D64BD3" w:rsidP="00305A59">
      <w:pPr>
        <w:pStyle w:val="a3"/>
        <w:numPr>
          <w:ilvl w:val="0"/>
          <w:numId w:val="6"/>
        </w:numPr>
        <w:spacing w:line="276" w:lineRule="auto"/>
        <w:ind w:left="0" w:firstLine="0"/>
        <w:jc w:val="center"/>
        <w:rPr>
          <w:rFonts w:ascii="Times New Roman" w:hAnsi="Times New Roman" w:cs="Times New Roman"/>
          <w:b/>
          <w:sz w:val="28"/>
          <w:szCs w:val="24"/>
        </w:rPr>
      </w:pPr>
      <w:r w:rsidRPr="000E4D60">
        <w:rPr>
          <w:rFonts w:ascii="Times New Roman" w:hAnsi="Times New Roman" w:cs="Times New Roman"/>
          <w:b/>
          <w:sz w:val="28"/>
          <w:szCs w:val="24"/>
        </w:rPr>
        <w:t>Цели, задачи и основная идея инновационного проекта.</w:t>
      </w:r>
    </w:p>
    <w:p w:rsidR="00D64BD3" w:rsidRPr="000E4D60" w:rsidRDefault="00D64BD3" w:rsidP="00845899">
      <w:pPr>
        <w:spacing w:line="276" w:lineRule="auto"/>
        <w:ind w:firstLine="709"/>
        <w:jc w:val="both"/>
        <w:rPr>
          <w:rFonts w:ascii="Times New Roman" w:hAnsi="Times New Roman" w:cs="Times New Roman"/>
          <w:sz w:val="28"/>
          <w:szCs w:val="24"/>
        </w:rPr>
      </w:pPr>
    </w:p>
    <w:p w:rsidR="00EC293A" w:rsidRPr="000E4D60" w:rsidRDefault="002164E5" w:rsidP="00BA40F0">
      <w:pPr>
        <w:spacing w:before="120" w:line="276" w:lineRule="auto"/>
        <w:ind w:firstLine="709"/>
        <w:jc w:val="both"/>
        <w:rPr>
          <w:rFonts w:ascii="Times New Roman" w:hAnsi="Times New Roman" w:cs="Times New Roman"/>
          <w:sz w:val="28"/>
          <w:szCs w:val="24"/>
        </w:rPr>
      </w:pPr>
      <w:r w:rsidRPr="000E4D60">
        <w:rPr>
          <w:rFonts w:ascii="Times New Roman" w:hAnsi="Times New Roman" w:cs="Times New Roman"/>
          <w:b/>
          <w:sz w:val="28"/>
          <w:szCs w:val="24"/>
        </w:rPr>
        <w:t>1.1.</w:t>
      </w:r>
      <w:r w:rsidR="00DD0850">
        <w:rPr>
          <w:rFonts w:ascii="Times New Roman" w:hAnsi="Times New Roman" w:cs="Times New Roman"/>
          <w:b/>
          <w:sz w:val="28"/>
          <w:szCs w:val="24"/>
        </w:rPr>
        <w:t xml:space="preserve"> </w:t>
      </w:r>
      <w:r w:rsidR="00EC293A" w:rsidRPr="000E4D60">
        <w:rPr>
          <w:rFonts w:ascii="Times New Roman" w:hAnsi="Times New Roman" w:cs="Times New Roman"/>
          <w:b/>
          <w:sz w:val="28"/>
          <w:szCs w:val="24"/>
        </w:rPr>
        <w:t xml:space="preserve">Тема </w:t>
      </w:r>
      <w:r w:rsidR="00EC293A" w:rsidRPr="005D330F">
        <w:rPr>
          <w:rFonts w:ascii="Times New Roman" w:hAnsi="Times New Roman" w:cs="Times New Roman"/>
          <w:sz w:val="28"/>
          <w:szCs w:val="24"/>
        </w:rPr>
        <w:t>проекта</w:t>
      </w:r>
      <w:r w:rsidR="00DD660A" w:rsidRPr="000E4D60">
        <w:rPr>
          <w:rFonts w:ascii="Times New Roman" w:hAnsi="Times New Roman" w:cs="Times New Roman"/>
          <w:b/>
          <w:sz w:val="28"/>
          <w:szCs w:val="24"/>
        </w:rPr>
        <w:t>:</w:t>
      </w:r>
      <w:r w:rsidR="00225EB8" w:rsidRPr="000E4D60">
        <w:rPr>
          <w:rFonts w:ascii="Times New Roman" w:hAnsi="Times New Roman" w:cs="Times New Roman"/>
          <w:sz w:val="28"/>
          <w:szCs w:val="24"/>
        </w:rPr>
        <w:t xml:space="preserve"> </w:t>
      </w:r>
      <w:r w:rsidR="00320AD9" w:rsidRPr="000E4D60">
        <w:rPr>
          <w:rFonts w:ascii="Times New Roman" w:hAnsi="Times New Roman" w:cs="Times New Roman"/>
          <w:sz w:val="28"/>
          <w:szCs w:val="24"/>
        </w:rPr>
        <w:t xml:space="preserve">Формирование </w:t>
      </w:r>
      <w:r w:rsidR="001E70E4" w:rsidRPr="000E4D60">
        <w:rPr>
          <w:rFonts w:ascii="Times New Roman" w:hAnsi="Times New Roman" w:cs="Times New Roman"/>
          <w:sz w:val="28"/>
          <w:szCs w:val="24"/>
        </w:rPr>
        <w:t xml:space="preserve">развивающей </w:t>
      </w:r>
      <w:r w:rsidR="00320AD9" w:rsidRPr="000E4D60">
        <w:rPr>
          <w:rFonts w:ascii="Times New Roman" w:hAnsi="Times New Roman" w:cs="Times New Roman"/>
          <w:sz w:val="28"/>
          <w:szCs w:val="24"/>
        </w:rPr>
        <w:t>образовательной среды как средства повышения</w:t>
      </w:r>
      <w:r w:rsidR="008D7039" w:rsidRPr="000E4D60">
        <w:rPr>
          <w:rFonts w:ascii="Times New Roman" w:hAnsi="Times New Roman" w:cs="Times New Roman"/>
          <w:sz w:val="28"/>
          <w:szCs w:val="24"/>
        </w:rPr>
        <w:t xml:space="preserve"> качества профессионального образования в части соответствия у</w:t>
      </w:r>
      <w:r w:rsidR="002F545A" w:rsidRPr="000E4D60">
        <w:rPr>
          <w:rFonts w:ascii="Times New Roman" w:hAnsi="Times New Roman" w:cs="Times New Roman"/>
          <w:sz w:val="28"/>
          <w:szCs w:val="24"/>
        </w:rPr>
        <w:t xml:space="preserve">ровня педагогов </w:t>
      </w:r>
      <w:r w:rsidR="008D7039" w:rsidRPr="000E4D60">
        <w:rPr>
          <w:rFonts w:ascii="Times New Roman" w:hAnsi="Times New Roman" w:cs="Times New Roman"/>
          <w:sz w:val="28"/>
          <w:szCs w:val="24"/>
        </w:rPr>
        <w:t>современным требованиям.</w:t>
      </w:r>
    </w:p>
    <w:p w:rsidR="00701062" w:rsidRPr="000E4D60" w:rsidRDefault="002164E5" w:rsidP="00BA40F0">
      <w:pPr>
        <w:spacing w:before="120" w:line="276" w:lineRule="auto"/>
        <w:ind w:firstLine="709"/>
        <w:jc w:val="both"/>
        <w:rPr>
          <w:rFonts w:ascii="Times New Roman" w:hAnsi="Times New Roman" w:cs="Times New Roman"/>
          <w:sz w:val="28"/>
          <w:szCs w:val="24"/>
        </w:rPr>
      </w:pPr>
      <w:r w:rsidRPr="000E4D60">
        <w:rPr>
          <w:rFonts w:ascii="Times New Roman" w:hAnsi="Times New Roman" w:cs="Times New Roman"/>
          <w:b/>
          <w:sz w:val="28"/>
          <w:szCs w:val="24"/>
        </w:rPr>
        <w:t>1.2.</w:t>
      </w:r>
      <w:r w:rsidR="00DD0850">
        <w:rPr>
          <w:rFonts w:ascii="Times New Roman" w:hAnsi="Times New Roman" w:cs="Times New Roman"/>
          <w:b/>
          <w:sz w:val="28"/>
          <w:szCs w:val="24"/>
        </w:rPr>
        <w:t xml:space="preserve"> </w:t>
      </w:r>
      <w:r w:rsidR="00EC293A" w:rsidRPr="000E4D60">
        <w:rPr>
          <w:rFonts w:ascii="Times New Roman" w:hAnsi="Times New Roman" w:cs="Times New Roman"/>
          <w:b/>
          <w:sz w:val="28"/>
          <w:szCs w:val="24"/>
        </w:rPr>
        <w:t xml:space="preserve">Цель </w:t>
      </w:r>
      <w:r w:rsidR="00DD660A" w:rsidRPr="000E4D60">
        <w:rPr>
          <w:rFonts w:ascii="Times New Roman" w:hAnsi="Times New Roman" w:cs="Times New Roman"/>
          <w:sz w:val="28"/>
          <w:szCs w:val="24"/>
        </w:rPr>
        <w:t xml:space="preserve">проекта: </w:t>
      </w:r>
      <w:r w:rsidR="00225EB8" w:rsidRPr="000E4D60">
        <w:rPr>
          <w:rFonts w:ascii="Times New Roman" w:hAnsi="Times New Roman" w:cs="Times New Roman"/>
          <w:sz w:val="28"/>
          <w:szCs w:val="24"/>
        </w:rPr>
        <w:t xml:space="preserve">Создание эффективной модели профессионального развития </w:t>
      </w:r>
      <w:r w:rsidR="009A5FCD" w:rsidRPr="000E4D60">
        <w:rPr>
          <w:rFonts w:ascii="Times New Roman" w:hAnsi="Times New Roman" w:cs="Times New Roman"/>
          <w:sz w:val="28"/>
          <w:szCs w:val="24"/>
        </w:rPr>
        <w:t xml:space="preserve">педагогических работников </w:t>
      </w:r>
      <w:r w:rsidR="0073456F">
        <w:rPr>
          <w:rFonts w:ascii="Times New Roman" w:hAnsi="Times New Roman" w:cs="Times New Roman"/>
          <w:sz w:val="28"/>
          <w:szCs w:val="24"/>
          <w:lang w:val="en-US"/>
        </w:rPr>
        <w:t>c</w:t>
      </w:r>
      <w:r w:rsidR="0073456F" w:rsidRPr="0073456F">
        <w:rPr>
          <w:rFonts w:ascii="Times New Roman" w:hAnsi="Times New Roman" w:cs="Times New Roman"/>
          <w:sz w:val="28"/>
          <w:szCs w:val="24"/>
        </w:rPr>
        <w:t xml:space="preserve"> </w:t>
      </w:r>
      <w:r w:rsidR="00305A59" w:rsidRPr="0073456F">
        <w:rPr>
          <w:rFonts w:ascii="Times New Roman" w:hAnsi="Times New Roman" w:cs="Times New Roman"/>
          <w:sz w:val="28"/>
          <w:szCs w:val="24"/>
        </w:rPr>
        <w:t>опорой на</w:t>
      </w:r>
      <w:r w:rsidR="00305A59">
        <w:rPr>
          <w:rFonts w:ascii="Times New Roman" w:hAnsi="Times New Roman" w:cs="Times New Roman"/>
          <w:sz w:val="28"/>
          <w:szCs w:val="24"/>
        </w:rPr>
        <w:t xml:space="preserve"> </w:t>
      </w:r>
      <w:r w:rsidR="009A5FCD" w:rsidRPr="000E4D60">
        <w:rPr>
          <w:rFonts w:ascii="Times New Roman" w:hAnsi="Times New Roman" w:cs="Times New Roman"/>
          <w:sz w:val="28"/>
          <w:szCs w:val="24"/>
        </w:rPr>
        <w:t>ресурс</w:t>
      </w:r>
      <w:r w:rsidR="0073456F">
        <w:rPr>
          <w:rFonts w:ascii="Times New Roman" w:hAnsi="Times New Roman" w:cs="Times New Roman"/>
          <w:sz w:val="28"/>
          <w:szCs w:val="24"/>
        </w:rPr>
        <w:t>ы</w:t>
      </w:r>
      <w:r w:rsidR="006F400F" w:rsidRPr="000E4D60">
        <w:rPr>
          <w:rFonts w:ascii="Times New Roman" w:hAnsi="Times New Roman" w:cs="Times New Roman"/>
          <w:sz w:val="28"/>
          <w:szCs w:val="24"/>
        </w:rPr>
        <w:t xml:space="preserve"> образовательной организации</w:t>
      </w:r>
      <w:r w:rsidR="009A5FCD" w:rsidRPr="000E4D60">
        <w:rPr>
          <w:rFonts w:ascii="Times New Roman" w:hAnsi="Times New Roman" w:cs="Times New Roman"/>
          <w:sz w:val="28"/>
          <w:szCs w:val="24"/>
        </w:rPr>
        <w:t>.</w:t>
      </w:r>
    </w:p>
    <w:p w:rsidR="00701062" w:rsidRPr="000E4D60" w:rsidRDefault="002164E5" w:rsidP="00BA40F0">
      <w:pPr>
        <w:spacing w:before="120" w:line="276" w:lineRule="auto"/>
        <w:ind w:firstLine="709"/>
        <w:jc w:val="both"/>
        <w:rPr>
          <w:rFonts w:ascii="Times New Roman" w:hAnsi="Times New Roman" w:cs="Times New Roman"/>
          <w:b/>
          <w:sz w:val="28"/>
          <w:szCs w:val="24"/>
        </w:rPr>
      </w:pPr>
      <w:r w:rsidRPr="000E4D60">
        <w:rPr>
          <w:rFonts w:ascii="Times New Roman" w:hAnsi="Times New Roman" w:cs="Times New Roman"/>
          <w:b/>
          <w:sz w:val="28"/>
          <w:szCs w:val="24"/>
        </w:rPr>
        <w:t>1.3.</w:t>
      </w:r>
      <w:r w:rsidR="00456BA9">
        <w:rPr>
          <w:rFonts w:ascii="Times New Roman" w:hAnsi="Times New Roman" w:cs="Times New Roman"/>
          <w:b/>
          <w:sz w:val="28"/>
          <w:szCs w:val="24"/>
        </w:rPr>
        <w:t xml:space="preserve"> </w:t>
      </w:r>
      <w:r w:rsidR="00701062" w:rsidRPr="000E4D60">
        <w:rPr>
          <w:rFonts w:ascii="Times New Roman" w:hAnsi="Times New Roman" w:cs="Times New Roman"/>
          <w:b/>
          <w:sz w:val="28"/>
          <w:szCs w:val="24"/>
        </w:rPr>
        <w:t>Задачи</w:t>
      </w:r>
      <w:r w:rsidR="00D64BD3" w:rsidRPr="000E4D60">
        <w:rPr>
          <w:rFonts w:ascii="Times New Roman" w:hAnsi="Times New Roman" w:cs="Times New Roman"/>
          <w:b/>
          <w:sz w:val="28"/>
          <w:szCs w:val="24"/>
        </w:rPr>
        <w:t xml:space="preserve"> </w:t>
      </w:r>
      <w:r w:rsidR="00D64BD3" w:rsidRPr="005D330F">
        <w:rPr>
          <w:rFonts w:ascii="Times New Roman" w:hAnsi="Times New Roman" w:cs="Times New Roman"/>
          <w:sz w:val="28"/>
          <w:szCs w:val="24"/>
        </w:rPr>
        <w:t>предлагаемого проекта</w:t>
      </w:r>
      <w:r w:rsidR="00701062" w:rsidRPr="005D330F">
        <w:rPr>
          <w:rFonts w:ascii="Times New Roman" w:hAnsi="Times New Roman" w:cs="Times New Roman"/>
          <w:sz w:val="28"/>
          <w:szCs w:val="24"/>
        </w:rPr>
        <w:t>:</w:t>
      </w:r>
    </w:p>
    <w:p w:rsidR="002164E5" w:rsidRPr="000E4D60" w:rsidRDefault="006F400F" w:rsidP="00BA40F0">
      <w:pPr>
        <w:pStyle w:val="a3"/>
        <w:numPr>
          <w:ilvl w:val="0"/>
          <w:numId w:val="1"/>
        </w:numPr>
        <w:tabs>
          <w:tab w:val="left" w:pos="1134"/>
        </w:tabs>
        <w:spacing w:before="120" w:line="276" w:lineRule="auto"/>
        <w:ind w:left="0" w:firstLine="709"/>
        <w:contextualSpacing w:val="0"/>
        <w:jc w:val="both"/>
        <w:rPr>
          <w:rFonts w:ascii="Times New Roman" w:hAnsi="Times New Roman" w:cs="Times New Roman"/>
          <w:sz w:val="28"/>
          <w:szCs w:val="24"/>
        </w:rPr>
      </w:pPr>
      <w:r w:rsidRPr="000E4D60">
        <w:rPr>
          <w:rFonts w:ascii="Times New Roman" w:hAnsi="Times New Roman" w:cs="Times New Roman"/>
          <w:sz w:val="28"/>
          <w:szCs w:val="24"/>
        </w:rPr>
        <w:t xml:space="preserve">Проанализировать условия, мотивирующие учителей на развитие </w:t>
      </w:r>
      <w:r w:rsidR="00305A59">
        <w:rPr>
          <w:rFonts w:ascii="Times New Roman" w:hAnsi="Times New Roman" w:cs="Times New Roman"/>
          <w:sz w:val="28"/>
          <w:szCs w:val="24"/>
        </w:rPr>
        <w:t xml:space="preserve">их </w:t>
      </w:r>
      <w:r w:rsidRPr="000E4D60">
        <w:rPr>
          <w:rFonts w:ascii="Times New Roman" w:hAnsi="Times New Roman" w:cs="Times New Roman"/>
          <w:sz w:val="28"/>
          <w:szCs w:val="24"/>
        </w:rPr>
        <w:t xml:space="preserve">профессионального и творческого потенциала </w:t>
      </w:r>
      <w:r w:rsidR="00305A59" w:rsidRPr="00CC6D62">
        <w:rPr>
          <w:rFonts w:ascii="Times New Roman" w:hAnsi="Times New Roman" w:cs="Times New Roman"/>
          <w:sz w:val="28"/>
          <w:szCs w:val="24"/>
        </w:rPr>
        <w:t>в рамках</w:t>
      </w:r>
      <w:r w:rsidR="00305A59">
        <w:rPr>
          <w:rFonts w:ascii="Times New Roman" w:hAnsi="Times New Roman" w:cs="Times New Roman"/>
          <w:sz w:val="28"/>
          <w:szCs w:val="24"/>
        </w:rPr>
        <w:t xml:space="preserve"> </w:t>
      </w:r>
      <w:r w:rsidRPr="000E4D60">
        <w:rPr>
          <w:rFonts w:ascii="Times New Roman" w:hAnsi="Times New Roman" w:cs="Times New Roman"/>
          <w:sz w:val="28"/>
          <w:szCs w:val="24"/>
        </w:rPr>
        <w:t>систем</w:t>
      </w:r>
      <w:r w:rsidR="00CC6D62">
        <w:rPr>
          <w:rFonts w:ascii="Times New Roman" w:hAnsi="Times New Roman" w:cs="Times New Roman"/>
          <w:sz w:val="28"/>
          <w:szCs w:val="24"/>
        </w:rPr>
        <w:t>ы</w:t>
      </w:r>
      <w:r w:rsidRPr="000E4D60">
        <w:rPr>
          <w:rFonts w:ascii="Times New Roman" w:hAnsi="Times New Roman" w:cs="Times New Roman"/>
          <w:sz w:val="28"/>
          <w:szCs w:val="24"/>
        </w:rPr>
        <w:t xml:space="preserve"> методической рабо</w:t>
      </w:r>
      <w:r w:rsidR="00305A59">
        <w:rPr>
          <w:rFonts w:ascii="Times New Roman" w:hAnsi="Times New Roman" w:cs="Times New Roman"/>
          <w:sz w:val="28"/>
          <w:szCs w:val="24"/>
        </w:rPr>
        <w:t>ты образовательной организации.</w:t>
      </w:r>
    </w:p>
    <w:p w:rsidR="009A5FCD" w:rsidRPr="000E4D60" w:rsidRDefault="006F400F" w:rsidP="00BA40F0">
      <w:pPr>
        <w:pStyle w:val="a3"/>
        <w:numPr>
          <w:ilvl w:val="0"/>
          <w:numId w:val="1"/>
        </w:numPr>
        <w:tabs>
          <w:tab w:val="left" w:pos="1134"/>
        </w:tabs>
        <w:spacing w:before="120" w:line="276" w:lineRule="auto"/>
        <w:ind w:left="0" w:firstLine="709"/>
        <w:contextualSpacing w:val="0"/>
        <w:jc w:val="both"/>
        <w:rPr>
          <w:rFonts w:ascii="Times New Roman" w:hAnsi="Times New Roman" w:cs="Times New Roman"/>
          <w:sz w:val="28"/>
          <w:szCs w:val="24"/>
        </w:rPr>
      </w:pPr>
      <w:r w:rsidRPr="000E4D60">
        <w:rPr>
          <w:rFonts w:ascii="Times New Roman" w:hAnsi="Times New Roman" w:cs="Times New Roman"/>
          <w:sz w:val="28"/>
          <w:szCs w:val="24"/>
        </w:rPr>
        <w:t>Апробировать</w:t>
      </w:r>
      <w:r w:rsidR="009A5FCD" w:rsidRPr="000E4D60">
        <w:rPr>
          <w:rFonts w:ascii="Times New Roman" w:hAnsi="Times New Roman" w:cs="Times New Roman"/>
          <w:sz w:val="28"/>
          <w:szCs w:val="24"/>
        </w:rPr>
        <w:t xml:space="preserve"> новые</w:t>
      </w:r>
      <w:r w:rsidRPr="000E4D60">
        <w:rPr>
          <w:rFonts w:ascii="Times New Roman" w:hAnsi="Times New Roman" w:cs="Times New Roman"/>
          <w:sz w:val="28"/>
          <w:szCs w:val="24"/>
        </w:rPr>
        <w:t xml:space="preserve"> </w:t>
      </w:r>
      <w:r w:rsidR="009A5FCD" w:rsidRPr="000E4D60">
        <w:rPr>
          <w:rFonts w:ascii="Times New Roman" w:hAnsi="Times New Roman" w:cs="Times New Roman"/>
          <w:sz w:val="28"/>
          <w:szCs w:val="24"/>
        </w:rPr>
        <w:t>формы мет</w:t>
      </w:r>
      <w:r w:rsidRPr="000E4D60">
        <w:rPr>
          <w:rFonts w:ascii="Times New Roman" w:hAnsi="Times New Roman" w:cs="Times New Roman"/>
          <w:sz w:val="28"/>
          <w:szCs w:val="24"/>
        </w:rPr>
        <w:t>одической работы, обеспечивающие позитивную динамику</w:t>
      </w:r>
      <w:r w:rsidR="009A5FCD" w:rsidRPr="000E4D60">
        <w:rPr>
          <w:rFonts w:ascii="Times New Roman" w:hAnsi="Times New Roman" w:cs="Times New Roman"/>
          <w:sz w:val="28"/>
          <w:szCs w:val="24"/>
        </w:rPr>
        <w:t xml:space="preserve"> профессионального роста учителя</w:t>
      </w:r>
      <w:r w:rsidRPr="000E4D60">
        <w:rPr>
          <w:rFonts w:ascii="Times New Roman" w:hAnsi="Times New Roman" w:cs="Times New Roman"/>
          <w:sz w:val="28"/>
          <w:szCs w:val="24"/>
        </w:rPr>
        <w:t>.</w:t>
      </w:r>
    </w:p>
    <w:p w:rsidR="00225EB8" w:rsidRPr="000E4D60" w:rsidRDefault="00225EB8" w:rsidP="00BA40F0">
      <w:pPr>
        <w:pStyle w:val="a3"/>
        <w:numPr>
          <w:ilvl w:val="0"/>
          <w:numId w:val="1"/>
        </w:numPr>
        <w:tabs>
          <w:tab w:val="left" w:pos="1134"/>
        </w:tabs>
        <w:spacing w:before="120" w:line="276" w:lineRule="auto"/>
        <w:ind w:left="0" w:firstLine="709"/>
        <w:contextualSpacing w:val="0"/>
        <w:jc w:val="both"/>
        <w:rPr>
          <w:rFonts w:ascii="Times New Roman" w:hAnsi="Times New Roman" w:cs="Times New Roman"/>
          <w:sz w:val="28"/>
          <w:szCs w:val="24"/>
        </w:rPr>
      </w:pPr>
      <w:r w:rsidRPr="000E4D60">
        <w:rPr>
          <w:rFonts w:ascii="Times New Roman" w:hAnsi="Times New Roman" w:cs="Times New Roman"/>
          <w:sz w:val="28"/>
          <w:szCs w:val="24"/>
        </w:rPr>
        <w:t>Разработать нормативно-правовую базу структурных элементов модели методической работы</w:t>
      </w:r>
      <w:r w:rsidR="009A5FCD" w:rsidRPr="000E4D60">
        <w:rPr>
          <w:rFonts w:ascii="Times New Roman" w:hAnsi="Times New Roman" w:cs="Times New Roman"/>
          <w:sz w:val="28"/>
          <w:szCs w:val="24"/>
        </w:rPr>
        <w:t>.</w:t>
      </w:r>
    </w:p>
    <w:p w:rsidR="009A5FCD" w:rsidRPr="000E4D60" w:rsidRDefault="009A5FCD" w:rsidP="00BA40F0">
      <w:pPr>
        <w:pStyle w:val="a3"/>
        <w:numPr>
          <w:ilvl w:val="0"/>
          <w:numId w:val="1"/>
        </w:numPr>
        <w:tabs>
          <w:tab w:val="left" w:pos="1134"/>
        </w:tabs>
        <w:spacing w:before="120" w:line="276" w:lineRule="auto"/>
        <w:ind w:left="0" w:firstLine="709"/>
        <w:contextualSpacing w:val="0"/>
        <w:jc w:val="both"/>
        <w:rPr>
          <w:rFonts w:ascii="Times New Roman" w:hAnsi="Times New Roman" w:cs="Times New Roman"/>
          <w:sz w:val="28"/>
          <w:szCs w:val="24"/>
        </w:rPr>
      </w:pPr>
      <w:r w:rsidRPr="000E4D60">
        <w:rPr>
          <w:rFonts w:ascii="Times New Roman" w:hAnsi="Times New Roman" w:cs="Times New Roman"/>
          <w:sz w:val="28"/>
          <w:szCs w:val="24"/>
        </w:rPr>
        <w:lastRenderedPageBreak/>
        <w:t>Создать модель профессионального развития педагога и внедрить ее в деятельность гимназии.</w:t>
      </w:r>
    </w:p>
    <w:p w:rsidR="009A5FCD" w:rsidRPr="000E4D60" w:rsidRDefault="006F400F" w:rsidP="00456BA9">
      <w:pPr>
        <w:pStyle w:val="a3"/>
        <w:numPr>
          <w:ilvl w:val="0"/>
          <w:numId w:val="1"/>
        </w:numPr>
        <w:tabs>
          <w:tab w:val="left" w:pos="1134"/>
        </w:tabs>
        <w:spacing w:before="120" w:line="276" w:lineRule="auto"/>
        <w:ind w:left="0" w:firstLine="709"/>
        <w:contextualSpacing w:val="0"/>
        <w:jc w:val="both"/>
        <w:rPr>
          <w:rFonts w:ascii="Times New Roman" w:hAnsi="Times New Roman" w:cs="Times New Roman"/>
          <w:sz w:val="28"/>
          <w:szCs w:val="24"/>
        </w:rPr>
      </w:pPr>
      <w:r w:rsidRPr="000E4D60">
        <w:rPr>
          <w:rFonts w:ascii="Times New Roman" w:hAnsi="Times New Roman" w:cs="Times New Roman"/>
          <w:sz w:val="28"/>
          <w:szCs w:val="24"/>
        </w:rPr>
        <w:t xml:space="preserve">Разработать </w:t>
      </w:r>
      <w:r w:rsidR="00456BA9">
        <w:rPr>
          <w:rFonts w:ascii="Times New Roman" w:hAnsi="Times New Roman" w:cs="Times New Roman"/>
          <w:sz w:val="28"/>
          <w:szCs w:val="24"/>
        </w:rPr>
        <w:t xml:space="preserve">критерии </w:t>
      </w:r>
      <w:r w:rsidRPr="000E4D60">
        <w:rPr>
          <w:rFonts w:ascii="Times New Roman" w:hAnsi="Times New Roman" w:cs="Times New Roman"/>
          <w:sz w:val="28"/>
          <w:szCs w:val="24"/>
        </w:rPr>
        <w:t>и апробировать</w:t>
      </w:r>
      <w:r w:rsidR="009A5FCD" w:rsidRPr="000E4D60">
        <w:rPr>
          <w:rFonts w:ascii="Times New Roman" w:hAnsi="Times New Roman" w:cs="Times New Roman"/>
          <w:sz w:val="28"/>
          <w:szCs w:val="24"/>
        </w:rPr>
        <w:t xml:space="preserve"> мониторинг эффективности методической работы при создании модели профессионального развития педагогических работников.</w:t>
      </w:r>
    </w:p>
    <w:p w:rsidR="009A5FCD" w:rsidRPr="000E4D60" w:rsidRDefault="009A5FCD" w:rsidP="00456BA9">
      <w:pPr>
        <w:pStyle w:val="a3"/>
        <w:numPr>
          <w:ilvl w:val="0"/>
          <w:numId w:val="1"/>
        </w:numPr>
        <w:tabs>
          <w:tab w:val="left" w:pos="1134"/>
        </w:tabs>
        <w:spacing w:before="120" w:line="276" w:lineRule="auto"/>
        <w:ind w:left="0" w:firstLine="709"/>
        <w:contextualSpacing w:val="0"/>
        <w:jc w:val="both"/>
        <w:rPr>
          <w:rFonts w:ascii="Times New Roman" w:hAnsi="Times New Roman" w:cs="Times New Roman"/>
          <w:sz w:val="28"/>
          <w:szCs w:val="24"/>
        </w:rPr>
      </w:pPr>
      <w:r w:rsidRPr="000E4D60">
        <w:rPr>
          <w:rFonts w:ascii="Times New Roman" w:hAnsi="Times New Roman" w:cs="Times New Roman"/>
          <w:sz w:val="28"/>
          <w:szCs w:val="24"/>
        </w:rPr>
        <w:t>Распространить результаты реализации проекта в педагогическом сообществе.</w:t>
      </w:r>
    </w:p>
    <w:p w:rsidR="008371D7" w:rsidRPr="000E4D60" w:rsidRDefault="00701062" w:rsidP="00456BA9">
      <w:pPr>
        <w:pStyle w:val="a3"/>
        <w:numPr>
          <w:ilvl w:val="1"/>
          <w:numId w:val="6"/>
        </w:numPr>
        <w:spacing w:before="120" w:line="276" w:lineRule="auto"/>
        <w:ind w:left="0" w:firstLine="709"/>
        <w:contextualSpacing w:val="0"/>
        <w:jc w:val="both"/>
        <w:rPr>
          <w:rFonts w:ascii="Times New Roman" w:hAnsi="Times New Roman" w:cs="Times New Roman"/>
          <w:b/>
          <w:sz w:val="28"/>
          <w:szCs w:val="24"/>
        </w:rPr>
      </w:pPr>
      <w:r w:rsidRPr="000E4D60">
        <w:rPr>
          <w:rFonts w:ascii="Times New Roman" w:hAnsi="Times New Roman" w:cs="Times New Roman"/>
          <w:b/>
          <w:sz w:val="28"/>
          <w:szCs w:val="24"/>
        </w:rPr>
        <w:t>Идея</w:t>
      </w:r>
      <w:r w:rsidR="003C4D11" w:rsidRPr="000E4D60">
        <w:rPr>
          <w:rFonts w:ascii="Times New Roman" w:hAnsi="Times New Roman" w:cs="Times New Roman"/>
          <w:sz w:val="28"/>
          <w:szCs w:val="24"/>
        </w:rPr>
        <w:t xml:space="preserve"> инновационного проекта: </w:t>
      </w:r>
      <w:r w:rsidR="008371D7" w:rsidRPr="000E4D60">
        <w:rPr>
          <w:rFonts w:ascii="Times New Roman" w:hAnsi="Times New Roman" w:cs="Times New Roman"/>
          <w:sz w:val="28"/>
          <w:szCs w:val="24"/>
        </w:rPr>
        <w:t>Внедрение механизмов мотивирующего мониторинга как инструмента для создания эффективной модели организации профессионального развития педагогических работников и планомерной работы по оказанию необходимой методической поддержки педагогических работников гимназии, города, региона.</w:t>
      </w:r>
    </w:p>
    <w:p w:rsidR="00701062" w:rsidRPr="00FD14F9" w:rsidRDefault="002164E5" w:rsidP="00456BA9">
      <w:pPr>
        <w:spacing w:before="120" w:line="276" w:lineRule="auto"/>
        <w:ind w:firstLine="709"/>
        <w:jc w:val="both"/>
        <w:rPr>
          <w:rFonts w:ascii="Times New Roman" w:hAnsi="Times New Roman" w:cs="Times New Roman"/>
          <w:sz w:val="28"/>
          <w:szCs w:val="24"/>
        </w:rPr>
      </w:pPr>
      <w:r w:rsidRPr="000E4D60">
        <w:rPr>
          <w:rFonts w:ascii="Times New Roman" w:hAnsi="Times New Roman" w:cs="Times New Roman"/>
          <w:b/>
          <w:sz w:val="28"/>
          <w:szCs w:val="24"/>
        </w:rPr>
        <w:t>1.5. Обоснование значимости</w:t>
      </w:r>
      <w:r w:rsidR="00D64BD3" w:rsidRPr="000E4D60">
        <w:rPr>
          <w:rFonts w:ascii="Times New Roman" w:hAnsi="Times New Roman" w:cs="Times New Roman"/>
          <w:b/>
          <w:sz w:val="28"/>
          <w:szCs w:val="24"/>
        </w:rPr>
        <w:t xml:space="preserve"> </w:t>
      </w:r>
      <w:r w:rsidR="00D64BD3" w:rsidRPr="00FD14F9">
        <w:rPr>
          <w:rFonts w:ascii="Times New Roman" w:hAnsi="Times New Roman" w:cs="Times New Roman"/>
          <w:sz w:val="28"/>
          <w:szCs w:val="24"/>
        </w:rPr>
        <w:t xml:space="preserve">инновационного </w:t>
      </w:r>
      <w:r w:rsidRPr="00FD14F9">
        <w:rPr>
          <w:rFonts w:ascii="Times New Roman" w:hAnsi="Times New Roman" w:cs="Times New Roman"/>
          <w:sz w:val="28"/>
          <w:szCs w:val="24"/>
        </w:rPr>
        <w:t xml:space="preserve"> проекта для</w:t>
      </w:r>
      <w:r w:rsidR="00D64BD3" w:rsidRPr="00FD14F9">
        <w:rPr>
          <w:rFonts w:ascii="Times New Roman" w:hAnsi="Times New Roman" w:cs="Times New Roman"/>
          <w:sz w:val="28"/>
          <w:szCs w:val="24"/>
        </w:rPr>
        <w:t xml:space="preserve"> развития</w:t>
      </w:r>
      <w:r w:rsidRPr="00FD14F9">
        <w:rPr>
          <w:rFonts w:ascii="Times New Roman" w:hAnsi="Times New Roman" w:cs="Times New Roman"/>
          <w:sz w:val="28"/>
          <w:szCs w:val="24"/>
        </w:rPr>
        <w:t xml:space="preserve"> региональной системы образования</w:t>
      </w:r>
      <w:r w:rsidR="00B37D80" w:rsidRPr="00FD14F9">
        <w:rPr>
          <w:rFonts w:ascii="Times New Roman" w:hAnsi="Times New Roman" w:cs="Times New Roman"/>
          <w:sz w:val="28"/>
          <w:szCs w:val="24"/>
        </w:rPr>
        <w:t xml:space="preserve"> и возможности реализации в соответствии с законодательством</w:t>
      </w:r>
      <w:r w:rsidR="00D64BD3" w:rsidRPr="00FD14F9">
        <w:rPr>
          <w:rFonts w:ascii="Times New Roman" w:hAnsi="Times New Roman" w:cs="Times New Roman"/>
          <w:sz w:val="28"/>
          <w:szCs w:val="24"/>
        </w:rPr>
        <w:t xml:space="preserve"> об образовании Российской Федерации, законодательством Свердловской области</w:t>
      </w:r>
    </w:p>
    <w:p w:rsidR="002164E5" w:rsidRPr="000E4D60" w:rsidRDefault="002164E5" w:rsidP="00456BA9">
      <w:pPr>
        <w:spacing w:before="120" w:line="276" w:lineRule="auto"/>
        <w:ind w:firstLine="709"/>
        <w:jc w:val="both"/>
        <w:rPr>
          <w:rFonts w:ascii="Times New Roman" w:hAnsi="Times New Roman" w:cs="Times New Roman"/>
          <w:sz w:val="28"/>
          <w:szCs w:val="24"/>
        </w:rPr>
      </w:pPr>
      <w:r w:rsidRPr="000E4D60">
        <w:rPr>
          <w:rFonts w:ascii="Times New Roman" w:hAnsi="Times New Roman" w:cs="Times New Roman"/>
          <w:sz w:val="28"/>
          <w:szCs w:val="24"/>
        </w:rPr>
        <w:t xml:space="preserve">Модель профессионального развития педагогических работников на рабочем месте с использованием собственных ресурсов может быть реализована в любых образовательных учреждениях с целью повышения профессионального мастерства педагогов, достижения нового качества образования, а также для выполнения основных требований модернизации российского образования. </w:t>
      </w:r>
      <w:r w:rsidR="00364707" w:rsidRPr="000E4D60">
        <w:rPr>
          <w:rFonts w:ascii="Times New Roman" w:hAnsi="Times New Roman" w:cs="Times New Roman"/>
          <w:sz w:val="28"/>
          <w:szCs w:val="24"/>
        </w:rPr>
        <w:t>Ориентация на магистральные направления и принципы системы мотивирующего мониторинга будет способствовать формированию общего вектора развития на всех уровнях единой суверенной системы образования Российской Федерации.</w:t>
      </w:r>
    </w:p>
    <w:p w:rsidR="00364707" w:rsidRPr="000E4D60" w:rsidRDefault="009B417F" w:rsidP="00456BA9">
      <w:pPr>
        <w:spacing w:before="120" w:line="276" w:lineRule="auto"/>
        <w:ind w:firstLine="709"/>
        <w:jc w:val="both"/>
        <w:rPr>
          <w:rFonts w:ascii="Times New Roman" w:hAnsi="Times New Roman" w:cs="Times New Roman"/>
          <w:b/>
          <w:sz w:val="28"/>
          <w:szCs w:val="24"/>
        </w:rPr>
      </w:pPr>
      <w:r w:rsidRPr="000E4D60">
        <w:rPr>
          <w:rFonts w:ascii="Times New Roman" w:hAnsi="Times New Roman" w:cs="Times New Roman"/>
          <w:b/>
          <w:sz w:val="28"/>
          <w:szCs w:val="24"/>
        </w:rPr>
        <w:t>1.6.</w:t>
      </w:r>
      <w:r w:rsidR="00BF60F7">
        <w:rPr>
          <w:rFonts w:ascii="Times New Roman" w:hAnsi="Times New Roman" w:cs="Times New Roman"/>
          <w:b/>
          <w:sz w:val="28"/>
          <w:szCs w:val="24"/>
        </w:rPr>
        <w:t xml:space="preserve"> </w:t>
      </w:r>
      <w:r w:rsidR="00364707" w:rsidRPr="000E4D60">
        <w:rPr>
          <w:rFonts w:ascii="Times New Roman" w:hAnsi="Times New Roman" w:cs="Times New Roman"/>
          <w:b/>
          <w:sz w:val="28"/>
          <w:szCs w:val="24"/>
        </w:rPr>
        <w:t xml:space="preserve">Предложения </w:t>
      </w:r>
      <w:r w:rsidR="00364707" w:rsidRPr="00FD14F9">
        <w:rPr>
          <w:rFonts w:ascii="Times New Roman" w:hAnsi="Times New Roman" w:cs="Times New Roman"/>
          <w:sz w:val="28"/>
          <w:szCs w:val="24"/>
        </w:rPr>
        <w:t>по распространению и внедрению результатов проекта</w:t>
      </w:r>
      <w:r w:rsidR="00D64BD3" w:rsidRPr="00FD14F9">
        <w:rPr>
          <w:rFonts w:ascii="Times New Roman" w:hAnsi="Times New Roman" w:cs="Times New Roman"/>
          <w:sz w:val="28"/>
          <w:szCs w:val="24"/>
        </w:rPr>
        <w:t xml:space="preserve"> в массовую практику</w:t>
      </w:r>
    </w:p>
    <w:p w:rsidR="00364707" w:rsidRPr="000E4D60" w:rsidRDefault="00364707" w:rsidP="00456BA9">
      <w:pPr>
        <w:spacing w:before="120" w:line="276" w:lineRule="auto"/>
        <w:ind w:firstLine="709"/>
        <w:jc w:val="both"/>
        <w:rPr>
          <w:rFonts w:ascii="Times New Roman" w:hAnsi="Times New Roman" w:cs="Times New Roman"/>
          <w:sz w:val="28"/>
          <w:szCs w:val="24"/>
        </w:rPr>
      </w:pPr>
      <w:r w:rsidRPr="000E4D60">
        <w:rPr>
          <w:rFonts w:ascii="Times New Roman" w:hAnsi="Times New Roman" w:cs="Times New Roman"/>
          <w:sz w:val="28"/>
          <w:szCs w:val="24"/>
        </w:rPr>
        <w:t xml:space="preserve">Проведение </w:t>
      </w:r>
      <w:r w:rsidR="000B64E3" w:rsidRPr="000E4D60">
        <w:rPr>
          <w:rFonts w:ascii="Times New Roman" w:hAnsi="Times New Roman" w:cs="Times New Roman"/>
          <w:sz w:val="28"/>
          <w:szCs w:val="24"/>
        </w:rPr>
        <w:t xml:space="preserve">серии </w:t>
      </w:r>
      <w:r w:rsidRPr="000E4D60">
        <w:rPr>
          <w:rFonts w:ascii="Times New Roman" w:hAnsi="Times New Roman" w:cs="Times New Roman"/>
          <w:sz w:val="28"/>
          <w:szCs w:val="24"/>
        </w:rPr>
        <w:t>семинаров и открытой педагогической практики</w:t>
      </w:r>
      <w:r w:rsidR="000B64E3" w:rsidRPr="000E4D60">
        <w:rPr>
          <w:rFonts w:ascii="Times New Roman" w:hAnsi="Times New Roman" w:cs="Times New Roman"/>
          <w:sz w:val="28"/>
          <w:szCs w:val="24"/>
        </w:rPr>
        <w:t xml:space="preserve"> для педагогов региона.</w:t>
      </w:r>
    </w:p>
    <w:p w:rsidR="00364707" w:rsidRPr="000E4D60" w:rsidRDefault="000B64E3" w:rsidP="00456BA9">
      <w:pPr>
        <w:spacing w:before="120" w:line="276" w:lineRule="auto"/>
        <w:ind w:firstLine="709"/>
        <w:jc w:val="both"/>
        <w:rPr>
          <w:rFonts w:ascii="Times New Roman" w:hAnsi="Times New Roman" w:cs="Times New Roman"/>
          <w:sz w:val="28"/>
          <w:szCs w:val="24"/>
        </w:rPr>
      </w:pPr>
      <w:r w:rsidRPr="000E4D60">
        <w:rPr>
          <w:rFonts w:ascii="Times New Roman" w:hAnsi="Times New Roman" w:cs="Times New Roman"/>
          <w:sz w:val="28"/>
          <w:szCs w:val="24"/>
        </w:rPr>
        <w:t>Публикации методических рекомендаций и методических пособий по теме проекта</w:t>
      </w:r>
      <w:r w:rsidR="00EB6A82" w:rsidRPr="000E4D60">
        <w:rPr>
          <w:rFonts w:ascii="Times New Roman" w:hAnsi="Times New Roman" w:cs="Times New Roman"/>
          <w:sz w:val="28"/>
          <w:szCs w:val="24"/>
        </w:rPr>
        <w:t>.</w:t>
      </w:r>
    </w:p>
    <w:p w:rsidR="00364707" w:rsidRPr="000E4D60" w:rsidRDefault="000B64E3" w:rsidP="00456BA9">
      <w:pPr>
        <w:spacing w:before="120" w:line="276" w:lineRule="auto"/>
        <w:ind w:firstLine="709"/>
        <w:jc w:val="both"/>
        <w:rPr>
          <w:rFonts w:ascii="Times New Roman" w:hAnsi="Times New Roman" w:cs="Times New Roman"/>
          <w:sz w:val="28"/>
          <w:szCs w:val="24"/>
        </w:rPr>
      </w:pPr>
      <w:r w:rsidRPr="000E4D60">
        <w:rPr>
          <w:rFonts w:ascii="Times New Roman" w:hAnsi="Times New Roman" w:cs="Times New Roman"/>
          <w:sz w:val="28"/>
          <w:szCs w:val="24"/>
        </w:rPr>
        <w:t>Обобщение и оформление показателей и методов</w:t>
      </w:r>
      <w:r w:rsidR="00364707" w:rsidRPr="000E4D60">
        <w:rPr>
          <w:rFonts w:ascii="Times New Roman" w:hAnsi="Times New Roman" w:cs="Times New Roman"/>
          <w:sz w:val="28"/>
          <w:szCs w:val="24"/>
        </w:rPr>
        <w:t xml:space="preserve"> сбора информации для оценивания уровня профессиональной квалификации учителя в части соответствия современным </w:t>
      </w:r>
      <w:r w:rsidR="00DD660A" w:rsidRPr="000E4D60">
        <w:rPr>
          <w:rFonts w:ascii="Times New Roman" w:hAnsi="Times New Roman" w:cs="Times New Roman"/>
          <w:sz w:val="28"/>
          <w:szCs w:val="24"/>
        </w:rPr>
        <w:t>т</w:t>
      </w:r>
      <w:r w:rsidR="00364707" w:rsidRPr="000E4D60">
        <w:rPr>
          <w:rFonts w:ascii="Times New Roman" w:hAnsi="Times New Roman" w:cs="Times New Roman"/>
          <w:sz w:val="28"/>
          <w:szCs w:val="24"/>
        </w:rPr>
        <w:t>ребованиям.</w:t>
      </w:r>
      <w:r w:rsidR="00FD14F9">
        <w:rPr>
          <w:rFonts w:ascii="Times New Roman" w:hAnsi="Times New Roman" w:cs="Times New Roman"/>
          <w:sz w:val="28"/>
          <w:szCs w:val="24"/>
        </w:rPr>
        <w:t xml:space="preserve"> </w:t>
      </w:r>
      <w:r w:rsidRPr="000E4D60">
        <w:rPr>
          <w:rFonts w:ascii="Times New Roman" w:hAnsi="Times New Roman" w:cs="Times New Roman"/>
          <w:sz w:val="28"/>
          <w:szCs w:val="24"/>
        </w:rPr>
        <w:t>Разработка программы</w:t>
      </w:r>
      <w:r w:rsidR="00364707" w:rsidRPr="000E4D60">
        <w:rPr>
          <w:rFonts w:ascii="Times New Roman" w:hAnsi="Times New Roman" w:cs="Times New Roman"/>
          <w:sz w:val="28"/>
          <w:szCs w:val="24"/>
        </w:rPr>
        <w:t xml:space="preserve"> </w:t>
      </w:r>
      <w:r w:rsidR="00EB6A82" w:rsidRPr="000E4D60">
        <w:rPr>
          <w:rFonts w:ascii="Times New Roman" w:hAnsi="Times New Roman" w:cs="Times New Roman"/>
          <w:sz w:val="28"/>
          <w:szCs w:val="24"/>
        </w:rPr>
        <w:t xml:space="preserve">и </w:t>
      </w:r>
      <w:r w:rsidR="002F664F" w:rsidRPr="000E4D60">
        <w:rPr>
          <w:rFonts w:ascii="Times New Roman" w:hAnsi="Times New Roman" w:cs="Times New Roman"/>
          <w:sz w:val="28"/>
          <w:szCs w:val="24"/>
        </w:rPr>
        <w:t>создание на базе гимназии</w:t>
      </w:r>
      <w:r w:rsidR="00EB6A82" w:rsidRPr="000E4D60">
        <w:rPr>
          <w:rFonts w:ascii="Times New Roman" w:hAnsi="Times New Roman" w:cs="Times New Roman"/>
          <w:sz w:val="28"/>
          <w:szCs w:val="24"/>
        </w:rPr>
        <w:t xml:space="preserve"> </w:t>
      </w:r>
      <w:proofErr w:type="spellStart"/>
      <w:r w:rsidR="00EB6A82" w:rsidRPr="000E4D60">
        <w:rPr>
          <w:rFonts w:ascii="Times New Roman" w:hAnsi="Times New Roman" w:cs="Times New Roman"/>
          <w:sz w:val="28"/>
          <w:szCs w:val="24"/>
        </w:rPr>
        <w:t>стажировочной</w:t>
      </w:r>
      <w:proofErr w:type="spellEnd"/>
      <w:r w:rsidR="00EB6A82" w:rsidRPr="000E4D60">
        <w:rPr>
          <w:rFonts w:ascii="Times New Roman" w:hAnsi="Times New Roman" w:cs="Times New Roman"/>
          <w:sz w:val="28"/>
          <w:szCs w:val="24"/>
        </w:rPr>
        <w:t xml:space="preserve"> площадки по распространению инновационного опыта.</w:t>
      </w:r>
    </w:p>
    <w:p w:rsidR="006E7F9A" w:rsidRPr="00C53681" w:rsidRDefault="00364707" w:rsidP="00924919">
      <w:pPr>
        <w:pStyle w:val="a3"/>
        <w:numPr>
          <w:ilvl w:val="1"/>
          <w:numId w:val="13"/>
        </w:numPr>
        <w:spacing w:before="120" w:line="276" w:lineRule="auto"/>
        <w:ind w:left="0" w:firstLine="709"/>
        <w:jc w:val="both"/>
        <w:rPr>
          <w:rFonts w:ascii="Times New Roman" w:hAnsi="Times New Roman" w:cs="Times New Roman"/>
          <w:b/>
          <w:sz w:val="28"/>
          <w:szCs w:val="24"/>
        </w:rPr>
      </w:pPr>
      <w:r w:rsidRPr="00C53681">
        <w:rPr>
          <w:rFonts w:ascii="Times New Roman" w:hAnsi="Times New Roman" w:cs="Times New Roman"/>
          <w:b/>
          <w:sz w:val="28"/>
          <w:szCs w:val="24"/>
        </w:rPr>
        <w:lastRenderedPageBreak/>
        <w:t xml:space="preserve">Обоснование устойчивости </w:t>
      </w:r>
      <w:r w:rsidRPr="00C53681">
        <w:rPr>
          <w:rFonts w:ascii="Times New Roman" w:hAnsi="Times New Roman" w:cs="Times New Roman"/>
          <w:sz w:val="28"/>
          <w:szCs w:val="24"/>
        </w:rPr>
        <w:t>результатов проекта после окончания его реализации, включая механизмы его ресурсного обеспечения.</w:t>
      </w:r>
    </w:p>
    <w:p w:rsidR="006E7F9A" w:rsidRPr="000E4D60" w:rsidRDefault="009B417F" w:rsidP="00456BA9">
      <w:pPr>
        <w:spacing w:before="120" w:line="276" w:lineRule="auto"/>
        <w:ind w:firstLine="709"/>
        <w:jc w:val="both"/>
        <w:rPr>
          <w:rFonts w:ascii="Times New Roman" w:hAnsi="Times New Roman" w:cs="Times New Roman"/>
          <w:sz w:val="28"/>
          <w:szCs w:val="24"/>
        </w:rPr>
      </w:pPr>
      <w:r w:rsidRPr="000E4D60">
        <w:rPr>
          <w:rFonts w:ascii="Times New Roman" w:hAnsi="Times New Roman" w:cs="Times New Roman"/>
          <w:sz w:val="28"/>
          <w:szCs w:val="24"/>
        </w:rPr>
        <w:t xml:space="preserve">Нововведение – это процесс появления новых устойчивых элементов: норм деятельности и общения, целей, ценностей, обновленной среды. Оно считается успешным, если освоение положенного в его основу нового средства позволило </w:t>
      </w:r>
      <w:r w:rsidRPr="000E4D60">
        <w:rPr>
          <w:rFonts w:ascii="Times New Roman" w:hAnsi="Times New Roman" w:cs="Times New Roman"/>
          <w:b/>
          <w:sz w:val="28"/>
          <w:szCs w:val="24"/>
        </w:rPr>
        <w:t>решить задачи развития школы</w:t>
      </w:r>
      <w:r w:rsidRPr="000E4D60">
        <w:rPr>
          <w:rFonts w:ascii="Times New Roman" w:hAnsi="Times New Roman" w:cs="Times New Roman"/>
          <w:sz w:val="28"/>
          <w:szCs w:val="24"/>
        </w:rPr>
        <w:t xml:space="preserve"> (более высокие результаты оптимальным путем). В рамках проекта произойдут изменения в образовательной системе гимназии, которые обеспечат наличие </w:t>
      </w:r>
      <w:r w:rsidR="00EC7167" w:rsidRPr="000E4D60">
        <w:rPr>
          <w:rFonts w:ascii="Times New Roman" w:hAnsi="Times New Roman" w:cs="Times New Roman"/>
          <w:sz w:val="28"/>
          <w:szCs w:val="24"/>
        </w:rPr>
        <w:t xml:space="preserve">и применение </w:t>
      </w:r>
      <w:r w:rsidRPr="000E4D60">
        <w:rPr>
          <w:rFonts w:ascii="Times New Roman" w:hAnsi="Times New Roman" w:cs="Times New Roman"/>
          <w:sz w:val="28"/>
          <w:szCs w:val="24"/>
        </w:rPr>
        <w:t>лучших практик повышения квалификации учителей.</w:t>
      </w:r>
    </w:p>
    <w:p w:rsidR="009B417F" w:rsidRPr="000E4D60" w:rsidRDefault="009B417F" w:rsidP="00456BA9">
      <w:pPr>
        <w:spacing w:before="120" w:line="276" w:lineRule="auto"/>
        <w:ind w:firstLine="709"/>
        <w:jc w:val="both"/>
        <w:rPr>
          <w:rFonts w:ascii="Times New Roman" w:hAnsi="Times New Roman" w:cs="Times New Roman"/>
          <w:sz w:val="28"/>
          <w:szCs w:val="24"/>
        </w:rPr>
      </w:pPr>
      <w:r w:rsidRPr="000E4D60">
        <w:rPr>
          <w:rFonts w:ascii="Times New Roman" w:hAnsi="Times New Roman" w:cs="Times New Roman"/>
          <w:sz w:val="28"/>
          <w:szCs w:val="24"/>
        </w:rPr>
        <w:t>Устойчивость результатов проекта будет обеспечена следующими элементами:</w:t>
      </w:r>
    </w:p>
    <w:p w:rsidR="009B417F" w:rsidRPr="00C53681" w:rsidRDefault="00EC7167" w:rsidP="00CC5BA0">
      <w:pPr>
        <w:pStyle w:val="a3"/>
        <w:numPr>
          <w:ilvl w:val="0"/>
          <w:numId w:val="19"/>
        </w:numPr>
        <w:spacing w:before="120" w:line="276" w:lineRule="auto"/>
        <w:ind w:left="284" w:hanging="284"/>
        <w:jc w:val="both"/>
        <w:rPr>
          <w:rFonts w:ascii="Times New Roman" w:hAnsi="Times New Roman" w:cs="Times New Roman"/>
          <w:sz w:val="28"/>
          <w:szCs w:val="24"/>
        </w:rPr>
      </w:pPr>
      <w:r w:rsidRPr="00C53681">
        <w:rPr>
          <w:rFonts w:ascii="Times New Roman" w:hAnsi="Times New Roman" w:cs="Times New Roman"/>
          <w:sz w:val="28"/>
          <w:szCs w:val="24"/>
        </w:rPr>
        <w:t>созданием</w:t>
      </w:r>
      <w:r w:rsidR="009B417F" w:rsidRPr="00C53681">
        <w:rPr>
          <w:rFonts w:ascii="Times New Roman" w:hAnsi="Times New Roman" w:cs="Times New Roman"/>
          <w:sz w:val="28"/>
          <w:szCs w:val="24"/>
        </w:rPr>
        <w:t xml:space="preserve"> банка новых форм, технологий и методик профессионального развития педагогических работников</w:t>
      </w:r>
      <w:r w:rsidR="002F664F" w:rsidRPr="00C53681">
        <w:rPr>
          <w:rFonts w:ascii="Times New Roman" w:hAnsi="Times New Roman" w:cs="Times New Roman"/>
          <w:sz w:val="28"/>
          <w:szCs w:val="24"/>
        </w:rPr>
        <w:t xml:space="preserve"> и методической работы</w:t>
      </w:r>
      <w:r w:rsidR="009B417F" w:rsidRPr="00C53681">
        <w:rPr>
          <w:rFonts w:ascii="Times New Roman" w:hAnsi="Times New Roman" w:cs="Times New Roman"/>
          <w:sz w:val="28"/>
          <w:szCs w:val="24"/>
        </w:rPr>
        <w:t>;</w:t>
      </w:r>
    </w:p>
    <w:p w:rsidR="009B417F" w:rsidRPr="00C53681" w:rsidRDefault="009B417F" w:rsidP="00CC5BA0">
      <w:pPr>
        <w:pStyle w:val="a3"/>
        <w:numPr>
          <w:ilvl w:val="0"/>
          <w:numId w:val="19"/>
        </w:numPr>
        <w:spacing w:before="120" w:line="276" w:lineRule="auto"/>
        <w:ind w:left="284" w:hanging="284"/>
        <w:jc w:val="both"/>
        <w:rPr>
          <w:rFonts w:ascii="Times New Roman" w:hAnsi="Times New Roman" w:cs="Times New Roman"/>
          <w:sz w:val="28"/>
          <w:szCs w:val="24"/>
        </w:rPr>
      </w:pPr>
      <w:r w:rsidRPr="00C53681">
        <w:rPr>
          <w:rFonts w:ascii="Times New Roman" w:hAnsi="Times New Roman" w:cs="Times New Roman"/>
          <w:sz w:val="28"/>
          <w:szCs w:val="24"/>
        </w:rPr>
        <w:t>создание</w:t>
      </w:r>
      <w:r w:rsidR="00EC7167" w:rsidRPr="00C53681">
        <w:rPr>
          <w:rFonts w:ascii="Times New Roman" w:hAnsi="Times New Roman" w:cs="Times New Roman"/>
          <w:sz w:val="28"/>
          <w:szCs w:val="24"/>
        </w:rPr>
        <w:t>м</w:t>
      </w:r>
      <w:r w:rsidRPr="00C53681">
        <w:rPr>
          <w:rFonts w:ascii="Times New Roman" w:hAnsi="Times New Roman" w:cs="Times New Roman"/>
          <w:sz w:val="28"/>
          <w:szCs w:val="24"/>
        </w:rPr>
        <w:t xml:space="preserve"> ресурсного центра на базе гимназии, доступного для всех педагогов города и региона.</w:t>
      </w:r>
    </w:p>
    <w:p w:rsidR="00DD660A" w:rsidRPr="000E4D60" w:rsidRDefault="00DD660A" w:rsidP="00456BA9">
      <w:pPr>
        <w:spacing w:before="120" w:line="276" w:lineRule="auto"/>
        <w:ind w:firstLine="709"/>
        <w:jc w:val="both"/>
        <w:rPr>
          <w:rFonts w:ascii="Times New Roman" w:hAnsi="Times New Roman" w:cs="Times New Roman"/>
          <w:sz w:val="28"/>
          <w:szCs w:val="24"/>
        </w:rPr>
      </w:pPr>
    </w:p>
    <w:p w:rsidR="006E7F9A" w:rsidRPr="000E4D60" w:rsidRDefault="00D64BD3" w:rsidP="00924919">
      <w:pPr>
        <w:pStyle w:val="a3"/>
        <w:numPr>
          <w:ilvl w:val="0"/>
          <w:numId w:val="6"/>
        </w:numPr>
        <w:tabs>
          <w:tab w:val="left" w:pos="426"/>
        </w:tabs>
        <w:spacing w:before="120" w:line="276" w:lineRule="auto"/>
        <w:ind w:left="0" w:firstLine="0"/>
        <w:contextualSpacing w:val="0"/>
        <w:jc w:val="center"/>
        <w:rPr>
          <w:rFonts w:ascii="Times New Roman" w:hAnsi="Times New Roman" w:cs="Times New Roman"/>
          <w:b/>
          <w:sz w:val="28"/>
          <w:szCs w:val="24"/>
        </w:rPr>
      </w:pPr>
      <w:r w:rsidRPr="000E4D60">
        <w:rPr>
          <w:rFonts w:ascii="Times New Roman" w:hAnsi="Times New Roman" w:cs="Times New Roman"/>
          <w:b/>
          <w:sz w:val="28"/>
          <w:szCs w:val="24"/>
        </w:rPr>
        <w:t>Программа реализации инновационного проекта</w:t>
      </w:r>
    </w:p>
    <w:p w:rsidR="00DD660A" w:rsidRPr="000E4D60" w:rsidRDefault="00C40CD1" w:rsidP="00456BA9">
      <w:pPr>
        <w:spacing w:before="120" w:line="276" w:lineRule="auto"/>
        <w:ind w:firstLine="709"/>
        <w:jc w:val="both"/>
        <w:rPr>
          <w:rFonts w:ascii="Times New Roman" w:hAnsi="Times New Roman" w:cs="Times New Roman"/>
          <w:b/>
          <w:sz w:val="28"/>
          <w:szCs w:val="24"/>
        </w:rPr>
      </w:pPr>
      <w:r w:rsidRPr="000E4D60">
        <w:rPr>
          <w:rFonts w:ascii="Times New Roman" w:hAnsi="Times New Roman" w:cs="Times New Roman"/>
          <w:b/>
          <w:sz w:val="28"/>
          <w:szCs w:val="24"/>
        </w:rPr>
        <w:t xml:space="preserve">Исходные теоретические положения инновационного проекта. </w:t>
      </w:r>
    </w:p>
    <w:p w:rsidR="00C40CD1" w:rsidRPr="000E4D60" w:rsidRDefault="00DD660A" w:rsidP="00456BA9">
      <w:pPr>
        <w:spacing w:before="120" w:line="276" w:lineRule="auto"/>
        <w:ind w:firstLine="709"/>
        <w:jc w:val="both"/>
        <w:rPr>
          <w:rFonts w:ascii="Times New Roman" w:hAnsi="Times New Roman" w:cs="Times New Roman"/>
          <w:sz w:val="28"/>
          <w:szCs w:val="24"/>
        </w:rPr>
      </w:pPr>
      <w:r w:rsidRPr="000E4D60">
        <w:rPr>
          <w:rFonts w:ascii="Times New Roman" w:hAnsi="Times New Roman" w:cs="Times New Roman"/>
          <w:sz w:val="28"/>
          <w:szCs w:val="24"/>
        </w:rPr>
        <w:t>2.1.</w:t>
      </w:r>
      <w:r w:rsidR="00C40CD1" w:rsidRPr="000E4D60">
        <w:rPr>
          <w:rFonts w:ascii="Times New Roman" w:hAnsi="Times New Roman" w:cs="Times New Roman"/>
          <w:sz w:val="28"/>
          <w:szCs w:val="24"/>
        </w:rPr>
        <w:t xml:space="preserve"> </w:t>
      </w:r>
      <w:r w:rsidR="00C40CD1" w:rsidRPr="000E4D60">
        <w:rPr>
          <w:rFonts w:ascii="Times New Roman" w:eastAsia="Calibri" w:hAnsi="Times New Roman" w:cs="Times New Roman"/>
          <w:sz w:val="28"/>
          <w:szCs w:val="24"/>
        </w:rPr>
        <w:t>Важнейшим условием повышения качества образования является создание условий, активизирующих профессионально-познавательный поиск педагога, способствующий развитию его творческих сил, самостоятельности, научного стиля мышления. В любом педагогическом коллективе работают преподаватели, для которых в тот или иной момент актуальны потребности разного уровня. Это зависит от возраста, образования, опыта работы, характеристик личности учителя, социально-п</w:t>
      </w:r>
      <w:r w:rsidR="003C3214">
        <w:rPr>
          <w:rFonts w:ascii="Times New Roman" w:eastAsia="Calibri" w:hAnsi="Times New Roman" w:cs="Times New Roman"/>
          <w:sz w:val="28"/>
          <w:szCs w:val="24"/>
        </w:rPr>
        <w:t>сихологических условий труда.</w:t>
      </w:r>
    </w:p>
    <w:p w:rsidR="00DD660A" w:rsidRPr="000E4D60" w:rsidRDefault="00C40CD1" w:rsidP="00456BA9">
      <w:pPr>
        <w:spacing w:before="120" w:line="276" w:lineRule="auto"/>
        <w:ind w:firstLine="709"/>
        <w:jc w:val="both"/>
        <w:rPr>
          <w:rFonts w:ascii="Times New Roman" w:eastAsia="Calibri" w:hAnsi="Times New Roman" w:cs="Times New Roman"/>
          <w:sz w:val="28"/>
          <w:szCs w:val="24"/>
        </w:rPr>
      </w:pPr>
      <w:r w:rsidRPr="000E4D60">
        <w:rPr>
          <w:rFonts w:ascii="Times New Roman" w:eastAsia="Calibri" w:hAnsi="Times New Roman" w:cs="Times New Roman"/>
          <w:sz w:val="28"/>
          <w:szCs w:val="24"/>
        </w:rPr>
        <w:t>Модернизация структуры и содержания образования, новые приоритеты в образовательной политике, использование новых педагогических технологий – все это ставит педагога в сложное положение. В методической деятельности нашей гимназии наиболее значимыми аспектами становятся: изучение, исследование, анализ инновационной педагогической практики, проектирование и планирование профессионально-методического образования учителя с учетом новых тенденций в развитии науки и практики, разработка и применение методических рекомендаций, пособий и дидактических материалов, проведение экспериментальной и исследовательской  работы.</w:t>
      </w:r>
    </w:p>
    <w:p w:rsidR="003C6ECA" w:rsidRPr="000E4D60" w:rsidRDefault="00C40CD1" w:rsidP="00456BA9">
      <w:pPr>
        <w:spacing w:before="120" w:line="276" w:lineRule="auto"/>
        <w:ind w:firstLine="709"/>
        <w:jc w:val="both"/>
        <w:rPr>
          <w:rFonts w:ascii="Times New Roman" w:eastAsia="Calibri" w:hAnsi="Times New Roman" w:cs="Times New Roman"/>
          <w:sz w:val="28"/>
          <w:szCs w:val="24"/>
        </w:rPr>
      </w:pPr>
      <w:r w:rsidRPr="000E4D60">
        <w:rPr>
          <w:rFonts w:ascii="Times New Roman" w:eastAsia="Calibri" w:hAnsi="Times New Roman" w:cs="Times New Roman"/>
          <w:sz w:val="28"/>
          <w:szCs w:val="24"/>
        </w:rPr>
        <w:t xml:space="preserve">Новым ориентиром в научно-методической работе становится процесс не столько информирования учителей о передовых достижениях науки, сколько проектирование их деятельности по овладению новыми знаниями </w:t>
      </w:r>
      <w:r w:rsidRPr="000E4D60">
        <w:rPr>
          <w:rFonts w:ascii="Times New Roman" w:eastAsia="Calibri" w:hAnsi="Times New Roman" w:cs="Times New Roman"/>
          <w:sz w:val="28"/>
          <w:szCs w:val="24"/>
        </w:rPr>
        <w:lastRenderedPageBreak/>
        <w:t>путем самоорганизации и саморазвития, что способствует формированию профессиональной компетентности и педагогического творчества. Поэтому одним из направлений управленческой деятельности гимназии  является</w:t>
      </w:r>
      <w:r w:rsidR="00447F20" w:rsidRPr="000E4D60">
        <w:rPr>
          <w:rFonts w:ascii="Times New Roman" w:hAnsi="Times New Roman" w:cs="Times New Roman"/>
          <w:sz w:val="28"/>
          <w:szCs w:val="24"/>
        </w:rPr>
        <w:t xml:space="preserve"> создание эффективной модели научно-методического сопровождения педагогов  на рабочем месте с максимальным использованием  собственных ресурсов. Использование этой модели  позволит строить индивидуальные траектории  профессионального роста каждого учителя на основе его внутренней мотивации, с учетом интересов школы и с ориентацией на общий вектор развития единой системы образования Российской Федерации.</w:t>
      </w:r>
      <w:r w:rsidRPr="000E4D60">
        <w:rPr>
          <w:rFonts w:ascii="Times New Roman" w:eastAsia="Calibri" w:hAnsi="Times New Roman" w:cs="Times New Roman"/>
          <w:sz w:val="28"/>
          <w:szCs w:val="24"/>
        </w:rPr>
        <w:t xml:space="preserve"> </w:t>
      </w:r>
    </w:p>
    <w:p w:rsidR="00C40CD1" w:rsidRPr="000E4D60" w:rsidRDefault="007D4BA4" w:rsidP="00456BA9">
      <w:pPr>
        <w:spacing w:before="120" w:line="276" w:lineRule="auto"/>
        <w:ind w:firstLine="709"/>
        <w:jc w:val="both"/>
        <w:rPr>
          <w:rFonts w:ascii="Times New Roman" w:hAnsi="Times New Roman" w:cs="Times New Roman"/>
          <w:sz w:val="28"/>
          <w:szCs w:val="24"/>
        </w:rPr>
      </w:pPr>
      <w:r w:rsidRPr="000E4D60">
        <w:rPr>
          <w:rFonts w:ascii="Times New Roman" w:hAnsi="Times New Roman" w:cs="Times New Roman"/>
          <w:sz w:val="28"/>
          <w:szCs w:val="24"/>
        </w:rPr>
        <w:t>В настоящее время в Россий</w:t>
      </w:r>
      <w:r w:rsidR="00A455C0" w:rsidRPr="000E4D60">
        <w:rPr>
          <w:rFonts w:ascii="Times New Roman" w:hAnsi="Times New Roman" w:cs="Times New Roman"/>
          <w:sz w:val="28"/>
          <w:szCs w:val="24"/>
        </w:rPr>
        <w:t>с</w:t>
      </w:r>
      <w:r w:rsidR="00F369DE" w:rsidRPr="000E4D60">
        <w:rPr>
          <w:rFonts w:ascii="Times New Roman" w:hAnsi="Times New Roman" w:cs="Times New Roman"/>
          <w:sz w:val="28"/>
          <w:szCs w:val="24"/>
        </w:rPr>
        <w:t>кой Федерации сложилась система оценки качества образования на федеральном уровне, включающая целый комплекс процедур, который позволяет осуществлять многоплановую оценку качества подготовки обучающихся и оценку уровня профессиональной компетентности учителей.</w:t>
      </w:r>
      <w:r w:rsidRPr="000E4D60">
        <w:rPr>
          <w:rFonts w:ascii="Times New Roman" w:hAnsi="Times New Roman" w:cs="Times New Roman"/>
          <w:sz w:val="28"/>
          <w:szCs w:val="24"/>
        </w:rPr>
        <w:t xml:space="preserve"> В соответствии с приоритетными направлениями государственной политики в</w:t>
      </w:r>
      <w:r w:rsidR="008371D7" w:rsidRPr="000E4D60">
        <w:rPr>
          <w:rFonts w:ascii="Times New Roman" w:hAnsi="Times New Roman" w:cs="Times New Roman"/>
          <w:sz w:val="28"/>
          <w:szCs w:val="24"/>
        </w:rPr>
        <w:t xml:space="preserve"> сфере образования разработаны п</w:t>
      </w:r>
      <w:r w:rsidRPr="000E4D60">
        <w:rPr>
          <w:rFonts w:ascii="Times New Roman" w:hAnsi="Times New Roman" w:cs="Times New Roman"/>
          <w:sz w:val="28"/>
          <w:szCs w:val="24"/>
        </w:rPr>
        <w:t xml:space="preserve">оказатели Мотивирующего мониторинга, включающие </w:t>
      </w:r>
      <w:r w:rsidR="00A455C0" w:rsidRPr="000E4D60">
        <w:rPr>
          <w:rFonts w:ascii="Times New Roman" w:hAnsi="Times New Roman" w:cs="Times New Roman"/>
          <w:sz w:val="28"/>
          <w:szCs w:val="24"/>
        </w:rPr>
        <w:t>три основных</w:t>
      </w:r>
      <w:r w:rsidRPr="000E4D60">
        <w:rPr>
          <w:rFonts w:ascii="Times New Roman" w:hAnsi="Times New Roman" w:cs="Times New Roman"/>
          <w:sz w:val="28"/>
          <w:szCs w:val="24"/>
        </w:rPr>
        <w:t xml:space="preserve"> направления:</w:t>
      </w:r>
    </w:p>
    <w:p w:rsidR="007D4BA4" w:rsidRPr="000E4D60" w:rsidRDefault="007D4BA4" w:rsidP="00456BA9">
      <w:pPr>
        <w:spacing w:before="120" w:line="276" w:lineRule="auto"/>
        <w:ind w:firstLine="709"/>
        <w:jc w:val="both"/>
        <w:rPr>
          <w:rFonts w:ascii="Times New Roman" w:hAnsi="Times New Roman" w:cs="Times New Roman"/>
          <w:sz w:val="28"/>
          <w:szCs w:val="24"/>
        </w:rPr>
      </w:pPr>
      <w:r w:rsidRPr="000E4D60">
        <w:rPr>
          <w:rFonts w:ascii="Times New Roman" w:hAnsi="Times New Roman" w:cs="Times New Roman"/>
          <w:sz w:val="28"/>
          <w:szCs w:val="24"/>
        </w:rPr>
        <w:t>1.</w:t>
      </w:r>
      <w:r w:rsidR="00D2223E">
        <w:rPr>
          <w:rFonts w:ascii="Times New Roman" w:hAnsi="Times New Roman" w:cs="Times New Roman"/>
          <w:sz w:val="28"/>
          <w:szCs w:val="24"/>
        </w:rPr>
        <w:t xml:space="preserve"> </w:t>
      </w:r>
      <w:r w:rsidRPr="000E4D60">
        <w:rPr>
          <w:rFonts w:ascii="Times New Roman" w:hAnsi="Times New Roman" w:cs="Times New Roman"/>
          <w:sz w:val="28"/>
          <w:szCs w:val="24"/>
        </w:rPr>
        <w:t>Создание условий для достижения результатов</w:t>
      </w:r>
      <w:r w:rsidR="008371D7" w:rsidRPr="000E4D60">
        <w:rPr>
          <w:rFonts w:ascii="Times New Roman" w:hAnsi="Times New Roman" w:cs="Times New Roman"/>
          <w:sz w:val="28"/>
          <w:szCs w:val="24"/>
        </w:rPr>
        <w:t>.</w:t>
      </w:r>
    </w:p>
    <w:p w:rsidR="007D4BA4" w:rsidRPr="000E4D60" w:rsidRDefault="007D4BA4" w:rsidP="00456BA9">
      <w:pPr>
        <w:spacing w:before="120" w:line="276" w:lineRule="auto"/>
        <w:ind w:firstLine="709"/>
        <w:jc w:val="both"/>
        <w:rPr>
          <w:rFonts w:ascii="Times New Roman" w:hAnsi="Times New Roman" w:cs="Times New Roman"/>
          <w:sz w:val="28"/>
          <w:szCs w:val="24"/>
        </w:rPr>
      </w:pPr>
      <w:r w:rsidRPr="000E4D60">
        <w:rPr>
          <w:rFonts w:ascii="Times New Roman" w:hAnsi="Times New Roman" w:cs="Times New Roman"/>
          <w:sz w:val="28"/>
          <w:szCs w:val="24"/>
        </w:rPr>
        <w:t>2.</w:t>
      </w:r>
      <w:r w:rsidR="00D2223E">
        <w:rPr>
          <w:rFonts w:ascii="Times New Roman" w:hAnsi="Times New Roman" w:cs="Times New Roman"/>
          <w:sz w:val="28"/>
          <w:szCs w:val="24"/>
        </w:rPr>
        <w:t xml:space="preserve"> </w:t>
      </w:r>
      <w:r w:rsidRPr="000E4D60">
        <w:rPr>
          <w:rFonts w:ascii="Times New Roman" w:hAnsi="Times New Roman" w:cs="Times New Roman"/>
          <w:sz w:val="28"/>
          <w:szCs w:val="24"/>
        </w:rPr>
        <w:t>Достижение образовательных и воспитательных результатов</w:t>
      </w:r>
      <w:r w:rsidR="008371D7" w:rsidRPr="000E4D60">
        <w:rPr>
          <w:rFonts w:ascii="Times New Roman" w:hAnsi="Times New Roman" w:cs="Times New Roman"/>
          <w:sz w:val="28"/>
          <w:szCs w:val="24"/>
        </w:rPr>
        <w:t>.</w:t>
      </w:r>
    </w:p>
    <w:p w:rsidR="00D04D15" w:rsidRPr="000E4D60" w:rsidRDefault="00D04D15" w:rsidP="00456BA9">
      <w:pPr>
        <w:spacing w:before="120" w:line="276" w:lineRule="auto"/>
        <w:ind w:firstLine="709"/>
        <w:jc w:val="both"/>
        <w:rPr>
          <w:rFonts w:ascii="Times New Roman" w:hAnsi="Times New Roman" w:cs="Times New Roman"/>
          <w:sz w:val="28"/>
          <w:szCs w:val="24"/>
        </w:rPr>
      </w:pPr>
      <w:r w:rsidRPr="000E4D60">
        <w:rPr>
          <w:rFonts w:ascii="Times New Roman" w:hAnsi="Times New Roman" w:cs="Times New Roman"/>
          <w:sz w:val="28"/>
          <w:szCs w:val="24"/>
        </w:rPr>
        <w:t>3.</w:t>
      </w:r>
      <w:r w:rsidR="00D2223E">
        <w:rPr>
          <w:rFonts w:ascii="Times New Roman" w:hAnsi="Times New Roman" w:cs="Times New Roman"/>
          <w:sz w:val="28"/>
          <w:szCs w:val="24"/>
        </w:rPr>
        <w:t xml:space="preserve"> </w:t>
      </w:r>
      <w:r w:rsidR="008371D7" w:rsidRPr="000E4D60">
        <w:rPr>
          <w:rFonts w:ascii="Times New Roman" w:hAnsi="Times New Roman" w:cs="Times New Roman"/>
          <w:sz w:val="28"/>
          <w:szCs w:val="24"/>
        </w:rPr>
        <w:t>Организация рабочих процессов.</w:t>
      </w:r>
    </w:p>
    <w:p w:rsidR="00DD660A" w:rsidRPr="000E4D60" w:rsidRDefault="00D04D15" w:rsidP="00456BA9">
      <w:pPr>
        <w:spacing w:before="120" w:line="276" w:lineRule="auto"/>
        <w:ind w:firstLine="709"/>
        <w:jc w:val="both"/>
        <w:rPr>
          <w:rFonts w:ascii="Times New Roman" w:hAnsi="Times New Roman" w:cs="Times New Roman"/>
          <w:sz w:val="28"/>
          <w:szCs w:val="24"/>
        </w:rPr>
      </w:pPr>
      <w:r w:rsidRPr="000E4D60">
        <w:rPr>
          <w:rFonts w:ascii="Times New Roman" w:hAnsi="Times New Roman" w:cs="Times New Roman"/>
          <w:sz w:val="28"/>
          <w:szCs w:val="24"/>
        </w:rPr>
        <w:t xml:space="preserve">Ориентируясь на </w:t>
      </w:r>
      <w:r w:rsidR="00A455C0" w:rsidRPr="000E4D60">
        <w:rPr>
          <w:rFonts w:ascii="Times New Roman" w:hAnsi="Times New Roman" w:cs="Times New Roman"/>
          <w:sz w:val="28"/>
          <w:szCs w:val="24"/>
        </w:rPr>
        <w:t xml:space="preserve">Мотивирующий мониторинг как </w:t>
      </w:r>
      <w:r w:rsidRPr="000E4D60">
        <w:rPr>
          <w:rFonts w:ascii="Times New Roman" w:hAnsi="Times New Roman" w:cs="Times New Roman"/>
          <w:sz w:val="28"/>
          <w:szCs w:val="24"/>
        </w:rPr>
        <w:t>инструмент для самоанализа, «помощник»</w:t>
      </w:r>
      <w:r w:rsidR="00A455C0" w:rsidRPr="000E4D60">
        <w:rPr>
          <w:rFonts w:ascii="Times New Roman" w:hAnsi="Times New Roman" w:cs="Times New Roman"/>
          <w:sz w:val="28"/>
          <w:szCs w:val="24"/>
        </w:rPr>
        <w:t xml:space="preserve"> управленческой команды,</w:t>
      </w:r>
      <w:r w:rsidR="007B1785" w:rsidRPr="000E4D60">
        <w:rPr>
          <w:rFonts w:ascii="Times New Roman" w:hAnsi="Times New Roman" w:cs="Times New Roman"/>
          <w:sz w:val="28"/>
          <w:szCs w:val="24"/>
        </w:rPr>
        <w:t xml:space="preserve"> планируется</w:t>
      </w:r>
      <w:r w:rsidR="007A233B" w:rsidRPr="000E4D60">
        <w:rPr>
          <w:rFonts w:ascii="Times New Roman" w:hAnsi="Times New Roman" w:cs="Times New Roman"/>
          <w:sz w:val="28"/>
          <w:szCs w:val="24"/>
        </w:rPr>
        <w:t xml:space="preserve"> создать эффективную модель профессионального развития педагогиче</w:t>
      </w:r>
      <w:r w:rsidR="003C6ECA" w:rsidRPr="000E4D60">
        <w:rPr>
          <w:rFonts w:ascii="Times New Roman" w:hAnsi="Times New Roman" w:cs="Times New Roman"/>
          <w:sz w:val="28"/>
          <w:szCs w:val="24"/>
        </w:rPr>
        <w:t>ских работников, соответствующую</w:t>
      </w:r>
      <w:r w:rsidR="007A233B" w:rsidRPr="000E4D60">
        <w:rPr>
          <w:rFonts w:ascii="Times New Roman" w:hAnsi="Times New Roman" w:cs="Times New Roman"/>
          <w:sz w:val="28"/>
          <w:szCs w:val="24"/>
        </w:rPr>
        <w:t xml:space="preserve"> основным направлениям показателей мотивирующего мониторинга.</w:t>
      </w:r>
      <w:r w:rsidR="00B46AC1" w:rsidRPr="000E4D60">
        <w:rPr>
          <w:rFonts w:ascii="Times New Roman" w:hAnsi="Times New Roman" w:cs="Times New Roman"/>
          <w:sz w:val="28"/>
          <w:szCs w:val="24"/>
        </w:rPr>
        <w:t xml:space="preserve"> </w:t>
      </w:r>
    </w:p>
    <w:p w:rsidR="00C03D46" w:rsidRPr="000E4D60" w:rsidRDefault="00C03D46" w:rsidP="00456BA9">
      <w:pPr>
        <w:spacing w:before="120" w:line="276" w:lineRule="auto"/>
        <w:ind w:firstLine="709"/>
        <w:jc w:val="both"/>
        <w:rPr>
          <w:rFonts w:ascii="Times New Roman" w:hAnsi="Times New Roman" w:cs="Times New Roman"/>
          <w:sz w:val="28"/>
          <w:szCs w:val="24"/>
        </w:rPr>
      </w:pPr>
      <w:r w:rsidRPr="000E4D60">
        <w:rPr>
          <w:rFonts w:ascii="Times New Roman" w:hAnsi="Times New Roman" w:cs="Times New Roman"/>
          <w:sz w:val="28"/>
          <w:szCs w:val="24"/>
        </w:rPr>
        <w:t>Проект региональной инновационной площадки «Формирование развивающей образовательной среды как средства повышения качества профессионального образования в части соответствия уровня педагогов современным требованиям» включает в себя следующие этапы:</w:t>
      </w:r>
    </w:p>
    <w:p w:rsidR="00C03D46" w:rsidRPr="000E4D60" w:rsidRDefault="00C03D46" w:rsidP="00456BA9">
      <w:pPr>
        <w:spacing w:before="120" w:line="276" w:lineRule="auto"/>
        <w:ind w:firstLine="709"/>
        <w:jc w:val="both"/>
        <w:rPr>
          <w:rFonts w:ascii="Times New Roman" w:hAnsi="Times New Roman" w:cs="Times New Roman"/>
          <w:sz w:val="28"/>
          <w:szCs w:val="24"/>
        </w:rPr>
      </w:pPr>
      <w:r w:rsidRPr="000E4D60">
        <w:rPr>
          <w:rFonts w:ascii="Times New Roman" w:hAnsi="Times New Roman" w:cs="Times New Roman"/>
          <w:sz w:val="28"/>
          <w:szCs w:val="24"/>
        </w:rPr>
        <w:t>Этап 1. Организационный: 2024 г.</w:t>
      </w:r>
    </w:p>
    <w:p w:rsidR="00C03D46" w:rsidRPr="000E4D60" w:rsidRDefault="00C03D46" w:rsidP="00456BA9">
      <w:pPr>
        <w:spacing w:before="120" w:line="276" w:lineRule="auto"/>
        <w:ind w:firstLine="709"/>
        <w:jc w:val="both"/>
        <w:rPr>
          <w:rFonts w:ascii="Times New Roman" w:hAnsi="Times New Roman" w:cs="Times New Roman"/>
          <w:sz w:val="28"/>
          <w:szCs w:val="24"/>
        </w:rPr>
      </w:pPr>
      <w:r w:rsidRPr="000E4D60">
        <w:rPr>
          <w:rFonts w:ascii="Times New Roman" w:hAnsi="Times New Roman" w:cs="Times New Roman"/>
          <w:sz w:val="28"/>
          <w:szCs w:val="24"/>
        </w:rPr>
        <w:t>Этап 2. Внедренческий: 2025-2026 гг.</w:t>
      </w:r>
    </w:p>
    <w:p w:rsidR="00C03D46" w:rsidRPr="000E4D60" w:rsidRDefault="00C03D46" w:rsidP="00456BA9">
      <w:pPr>
        <w:spacing w:before="120" w:line="276" w:lineRule="auto"/>
        <w:ind w:firstLine="709"/>
        <w:jc w:val="both"/>
        <w:rPr>
          <w:rFonts w:ascii="Times New Roman" w:hAnsi="Times New Roman" w:cs="Times New Roman"/>
          <w:sz w:val="28"/>
          <w:szCs w:val="24"/>
        </w:rPr>
      </w:pPr>
      <w:r w:rsidRPr="000E4D60">
        <w:rPr>
          <w:rFonts w:ascii="Times New Roman" w:hAnsi="Times New Roman" w:cs="Times New Roman"/>
          <w:sz w:val="28"/>
          <w:szCs w:val="24"/>
        </w:rPr>
        <w:t>Этап 3.</w:t>
      </w:r>
      <w:r w:rsidR="00372E50">
        <w:rPr>
          <w:rFonts w:ascii="Times New Roman" w:hAnsi="Times New Roman" w:cs="Times New Roman"/>
          <w:sz w:val="28"/>
          <w:szCs w:val="24"/>
        </w:rPr>
        <w:t xml:space="preserve"> </w:t>
      </w:r>
      <w:r w:rsidRPr="000E4D60">
        <w:rPr>
          <w:rFonts w:ascii="Times New Roman" w:hAnsi="Times New Roman" w:cs="Times New Roman"/>
          <w:sz w:val="28"/>
          <w:szCs w:val="24"/>
        </w:rPr>
        <w:t>Презентационный: 2027 г.</w:t>
      </w:r>
    </w:p>
    <w:p w:rsidR="00C03D46" w:rsidRPr="000E4D60" w:rsidRDefault="00C03D46" w:rsidP="00456BA9">
      <w:pPr>
        <w:spacing w:before="120" w:line="276" w:lineRule="auto"/>
        <w:ind w:firstLine="709"/>
        <w:jc w:val="both"/>
        <w:rPr>
          <w:sz w:val="24"/>
        </w:rPr>
      </w:pPr>
      <w:r w:rsidRPr="000E4D60">
        <w:rPr>
          <w:rFonts w:ascii="Times New Roman" w:hAnsi="Times New Roman" w:cs="Times New Roman"/>
          <w:sz w:val="28"/>
          <w:szCs w:val="24"/>
          <w:u w:val="single"/>
        </w:rPr>
        <w:t>Организационный этап</w:t>
      </w:r>
      <w:r w:rsidRPr="000E4D60">
        <w:rPr>
          <w:rFonts w:ascii="Times New Roman" w:hAnsi="Times New Roman" w:cs="Times New Roman"/>
          <w:sz w:val="28"/>
          <w:szCs w:val="24"/>
        </w:rPr>
        <w:t xml:space="preserve"> </w:t>
      </w:r>
      <w:r w:rsidR="00372E50">
        <w:rPr>
          <w:rFonts w:ascii="Times New Roman" w:hAnsi="Times New Roman" w:cs="Times New Roman"/>
          <w:sz w:val="28"/>
          <w:szCs w:val="24"/>
        </w:rPr>
        <w:t xml:space="preserve">предполагает, во-первых, </w:t>
      </w:r>
      <w:r w:rsidRPr="000E4D60">
        <w:rPr>
          <w:rFonts w:ascii="Times New Roman" w:hAnsi="Times New Roman" w:cs="Times New Roman"/>
          <w:sz w:val="28"/>
          <w:szCs w:val="24"/>
        </w:rPr>
        <w:t>разработк</w:t>
      </w:r>
      <w:r w:rsidR="00372E50">
        <w:rPr>
          <w:rFonts w:ascii="Times New Roman" w:hAnsi="Times New Roman" w:cs="Times New Roman"/>
          <w:sz w:val="28"/>
          <w:szCs w:val="24"/>
        </w:rPr>
        <w:t>у</w:t>
      </w:r>
      <w:r w:rsidRPr="000E4D60">
        <w:rPr>
          <w:rFonts w:ascii="Times New Roman" w:hAnsi="Times New Roman" w:cs="Times New Roman"/>
          <w:sz w:val="28"/>
          <w:szCs w:val="24"/>
        </w:rPr>
        <w:t xml:space="preserve"> концепции предстоящей деятельности, формированием команд участников проекта по пяти магистральным направлениям проекта «Школа </w:t>
      </w:r>
      <w:proofErr w:type="spellStart"/>
      <w:r w:rsidRPr="000E4D60">
        <w:rPr>
          <w:rFonts w:ascii="Times New Roman" w:hAnsi="Times New Roman" w:cs="Times New Roman"/>
          <w:sz w:val="28"/>
          <w:szCs w:val="24"/>
        </w:rPr>
        <w:t>Минпросвещения</w:t>
      </w:r>
      <w:proofErr w:type="spellEnd"/>
      <w:r w:rsidRPr="000E4D60">
        <w:rPr>
          <w:rFonts w:ascii="Times New Roman" w:hAnsi="Times New Roman" w:cs="Times New Roman"/>
          <w:sz w:val="28"/>
          <w:szCs w:val="24"/>
        </w:rPr>
        <w:t xml:space="preserve"> России»: знание, здоровье, творчество, воспитание, профориентация </w:t>
      </w:r>
      <w:proofErr w:type="gramStart"/>
      <w:r w:rsidR="00372E50">
        <w:rPr>
          <w:rFonts w:ascii="Times New Roman" w:hAnsi="Times New Roman" w:cs="Times New Roman"/>
          <w:sz w:val="28"/>
          <w:szCs w:val="24"/>
        </w:rPr>
        <w:t>и</w:t>
      </w:r>
      <w:proofErr w:type="gramEnd"/>
      <w:r w:rsidRPr="000E4D60">
        <w:rPr>
          <w:rFonts w:ascii="Times New Roman" w:hAnsi="Times New Roman" w:cs="Times New Roman"/>
          <w:sz w:val="28"/>
          <w:szCs w:val="24"/>
        </w:rPr>
        <w:t xml:space="preserve"> </w:t>
      </w:r>
      <w:r w:rsidR="00372E50">
        <w:rPr>
          <w:rFonts w:ascii="Times New Roman" w:hAnsi="Times New Roman" w:cs="Times New Roman"/>
          <w:sz w:val="28"/>
          <w:szCs w:val="24"/>
        </w:rPr>
        <w:t xml:space="preserve">во-вторых - </w:t>
      </w:r>
      <w:r w:rsidRPr="000E4D60">
        <w:rPr>
          <w:rFonts w:ascii="Times New Roman" w:hAnsi="Times New Roman" w:cs="Times New Roman"/>
          <w:sz w:val="28"/>
          <w:szCs w:val="24"/>
        </w:rPr>
        <w:t>разработк</w:t>
      </w:r>
      <w:r w:rsidR="00372E50">
        <w:rPr>
          <w:rFonts w:ascii="Times New Roman" w:hAnsi="Times New Roman" w:cs="Times New Roman"/>
          <w:sz w:val="28"/>
          <w:szCs w:val="24"/>
        </w:rPr>
        <w:t>у</w:t>
      </w:r>
      <w:r w:rsidRPr="000E4D60">
        <w:rPr>
          <w:rFonts w:ascii="Times New Roman" w:hAnsi="Times New Roman" w:cs="Times New Roman"/>
          <w:sz w:val="28"/>
          <w:szCs w:val="24"/>
        </w:rPr>
        <w:t xml:space="preserve"> комплекта документов проекта.</w:t>
      </w:r>
    </w:p>
    <w:p w:rsidR="00C03D46" w:rsidRPr="000E4D60" w:rsidRDefault="00C03D46" w:rsidP="00456BA9">
      <w:pPr>
        <w:spacing w:before="120" w:line="276" w:lineRule="auto"/>
        <w:ind w:firstLine="709"/>
        <w:jc w:val="both"/>
        <w:rPr>
          <w:rFonts w:ascii="Times New Roman" w:hAnsi="Times New Roman" w:cs="Times New Roman"/>
          <w:sz w:val="28"/>
          <w:szCs w:val="24"/>
        </w:rPr>
      </w:pPr>
      <w:r w:rsidRPr="000E4D60">
        <w:rPr>
          <w:rFonts w:ascii="Times New Roman" w:hAnsi="Times New Roman" w:cs="Times New Roman"/>
          <w:sz w:val="28"/>
          <w:szCs w:val="24"/>
          <w:u w:val="single"/>
        </w:rPr>
        <w:lastRenderedPageBreak/>
        <w:t>Внедренческий этап</w:t>
      </w:r>
      <w:r w:rsidRPr="000E4D60">
        <w:rPr>
          <w:rFonts w:ascii="Times New Roman" w:hAnsi="Times New Roman" w:cs="Times New Roman"/>
          <w:sz w:val="28"/>
          <w:szCs w:val="24"/>
        </w:rPr>
        <w:t xml:space="preserve"> связан с выстраиванием общего распределения сил в их взаимосвязи, выявлением в рамках отдельных типов деятельности блоков конкретных видов работ, распределенных в их временной последовательности и созданием модели профессионального развития педагогических работников с использованием ресурсов образовательной организации</w:t>
      </w:r>
    </w:p>
    <w:p w:rsidR="00C03D46" w:rsidRPr="000E4D60" w:rsidRDefault="00C03D46" w:rsidP="00456BA9">
      <w:pPr>
        <w:spacing w:before="120" w:line="276" w:lineRule="auto"/>
        <w:ind w:firstLine="709"/>
        <w:jc w:val="both"/>
        <w:rPr>
          <w:rFonts w:ascii="Times New Roman" w:hAnsi="Times New Roman" w:cs="Times New Roman"/>
          <w:sz w:val="28"/>
          <w:szCs w:val="24"/>
        </w:rPr>
      </w:pPr>
      <w:r w:rsidRPr="000E4D60">
        <w:rPr>
          <w:rFonts w:ascii="Times New Roman" w:hAnsi="Times New Roman" w:cs="Times New Roman"/>
          <w:sz w:val="28"/>
          <w:szCs w:val="24"/>
          <w:u w:val="single"/>
        </w:rPr>
        <w:t>Презентационный этап</w:t>
      </w:r>
      <w:r w:rsidRPr="000E4D60">
        <w:rPr>
          <w:rFonts w:ascii="Times New Roman" w:hAnsi="Times New Roman" w:cs="Times New Roman"/>
          <w:sz w:val="28"/>
          <w:szCs w:val="24"/>
        </w:rPr>
        <w:t xml:space="preserve"> </w:t>
      </w:r>
      <w:r w:rsidR="00787E35">
        <w:rPr>
          <w:rFonts w:ascii="Times New Roman" w:hAnsi="Times New Roman" w:cs="Times New Roman"/>
          <w:sz w:val="28"/>
          <w:szCs w:val="24"/>
        </w:rPr>
        <w:t>предполагает</w:t>
      </w:r>
      <w:r w:rsidRPr="000E4D60">
        <w:rPr>
          <w:rFonts w:ascii="Times New Roman" w:hAnsi="Times New Roman" w:cs="Times New Roman"/>
          <w:sz w:val="28"/>
          <w:szCs w:val="24"/>
        </w:rPr>
        <w:t xml:space="preserve"> анализ и предъявление опыта работы - создание банка новых форм, технологий и методик профессионального развития педагогических работников</w:t>
      </w:r>
      <w:r w:rsidR="00787E35">
        <w:rPr>
          <w:rFonts w:ascii="Times New Roman" w:hAnsi="Times New Roman" w:cs="Times New Roman"/>
          <w:sz w:val="28"/>
          <w:szCs w:val="24"/>
        </w:rPr>
        <w:t>, а также</w:t>
      </w:r>
      <w:r w:rsidRPr="000E4D60">
        <w:rPr>
          <w:rFonts w:ascii="Times New Roman" w:hAnsi="Times New Roman" w:cs="Times New Roman"/>
          <w:sz w:val="28"/>
          <w:szCs w:val="24"/>
        </w:rPr>
        <w:t xml:space="preserve"> проведение мероприятий созданного на базе гимназии ресурсного центра, доступного для всех педагогов города и региона.</w:t>
      </w:r>
    </w:p>
    <w:p w:rsidR="00BA5E9D" w:rsidRPr="000E4D60" w:rsidRDefault="00DD660A" w:rsidP="00456BA9">
      <w:pPr>
        <w:spacing w:before="120" w:line="276" w:lineRule="auto"/>
        <w:ind w:firstLine="709"/>
        <w:jc w:val="both"/>
        <w:rPr>
          <w:rFonts w:ascii="Times New Roman" w:hAnsi="Times New Roman" w:cs="Times New Roman"/>
          <w:sz w:val="28"/>
          <w:szCs w:val="24"/>
        </w:rPr>
      </w:pPr>
      <w:r w:rsidRPr="000E4D60">
        <w:rPr>
          <w:rFonts w:ascii="Times New Roman" w:hAnsi="Times New Roman" w:cs="Times New Roman"/>
          <w:sz w:val="28"/>
          <w:szCs w:val="24"/>
        </w:rPr>
        <w:t>2.2.</w:t>
      </w:r>
      <w:r w:rsidR="008371D7" w:rsidRPr="000E4D60">
        <w:rPr>
          <w:rFonts w:ascii="Times New Roman" w:hAnsi="Times New Roman" w:cs="Times New Roman"/>
          <w:sz w:val="28"/>
          <w:szCs w:val="24"/>
        </w:rPr>
        <w:t xml:space="preserve"> Анализ результатов самодиагностики позволил</w:t>
      </w:r>
      <w:r w:rsidR="00BA5E9D" w:rsidRPr="000E4D60">
        <w:rPr>
          <w:rFonts w:ascii="Times New Roman" w:hAnsi="Times New Roman" w:cs="Times New Roman"/>
          <w:sz w:val="28"/>
          <w:szCs w:val="24"/>
        </w:rPr>
        <w:t xml:space="preserve"> определить</w:t>
      </w:r>
      <w:r w:rsidR="008371D7" w:rsidRPr="000E4D60">
        <w:rPr>
          <w:rFonts w:ascii="Times New Roman" w:hAnsi="Times New Roman" w:cs="Times New Roman"/>
          <w:sz w:val="28"/>
          <w:szCs w:val="24"/>
        </w:rPr>
        <w:t xml:space="preserve"> сильные и слабые стороны образовательной организации, </w:t>
      </w:r>
      <w:r w:rsidR="008371D7" w:rsidRPr="000E4D60">
        <w:rPr>
          <w:rFonts w:ascii="Times New Roman" w:hAnsi="Times New Roman" w:cs="Times New Roman"/>
          <w:color w:val="333333"/>
          <w:sz w:val="28"/>
          <w:szCs w:val="24"/>
          <w:shd w:val="clear" w:color="auto" w:fill="FFFFFF"/>
        </w:rPr>
        <w:t>получить ту информацию, без которой невозможно эффективное принятие управленческих решений, в том числе разработку новых проектов и программ.</w:t>
      </w:r>
    </w:p>
    <w:p w:rsidR="009C4D1A" w:rsidRPr="000E4D60" w:rsidRDefault="00D55D12" w:rsidP="00456BA9">
      <w:pPr>
        <w:spacing w:before="120" w:line="276" w:lineRule="auto"/>
        <w:ind w:firstLine="709"/>
        <w:jc w:val="both"/>
        <w:rPr>
          <w:rFonts w:ascii="Times New Roman" w:hAnsi="Times New Roman" w:cs="Times New Roman"/>
          <w:sz w:val="28"/>
          <w:szCs w:val="24"/>
        </w:rPr>
      </w:pPr>
      <w:r w:rsidRPr="000E4D60">
        <w:rPr>
          <w:rFonts w:ascii="Times New Roman" w:eastAsia="Calibri" w:hAnsi="Times New Roman" w:cs="Times New Roman"/>
          <w:sz w:val="28"/>
          <w:szCs w:val="24"/>
        </w:rPr>
        <w:t>МАОУ гимназия №2 представляет собой открытое образовательное пространство и утверждает в глазах общественности ценность современного  качественного образования, повышает престиж педагогической профессии</w:t>
      </w:r>
      <w:r w:rsidR="00907B9C" w:rsidRPr="000E4D60">
        <w:rPr>
          <w:rFonts w:ascii="Times New Roman" w:eastAsia="Calibri" w:hAnsi="Times New Roman" w:cs="Times New Roman"/>
          <w:sz w:val="28"/>
          <w:szCs w:val="24"/>
        </w:rPr>
        <w:t xml:space="preserve">. </w:t>
      </w:r>
      <w:r w:rsidR="008371D7" w:rsidRPr="000E4D60">
        <w:rPr>
          <w:rFonts w:ascii="Times New Roman" w:hAnsi="Times New Roman" w:cs="Times New Roman"/>
          <w:sz w:val="28"/>
          <w:szCs w:val="24"/>
        </w:rPr>
        <w:t>Сильные стороны гимназии</w:t>
      </w:r>
      <w:r w:rsidR="004C7BBE" w:rsidRPr="000E4D60">
        <w:rPr>
          <w:rFonts w:ascii="Times New Roman" w:hAnsi="Times New Roman" w:cs="Times New Roman"/>
          <w:sz w:val="28"/>
          <w:szCs w:val="24"/>
        </w:rPr>
        <w:t xml:space="preserve">, </w:t>
      </w:r>
      <w:r w:rsidR="00BA5E9D" w:rsidRPr="000E4D60">
        <w:rPr>
          <w:rFonts w:ascii="Times New Roman" w:hAnsi="Times New Roman" w:cs="Times New Roman"/>
          <w:sz w:val="28"/>
          <w:szCs w:val="24"/>
        </w:rPr>
        <w:t xml:space="preserve">включают </w:t>
      </w:r>
      <w:r w:rsidR="00B363AD" w:rsidRPr="000E4D60">
        <w:rPr>
          <w:rFonts w:ascii="Times New Roman" w:hAnsi="Times New Roman" w:cs="Times New Roman"/>
          <w:sz w:val="28"/>
          <w:szCs w:val="24"/>
        </w:rPr>
        <w:t>следующие факторы:</w:t>
      </w:r>
    </w:p>
    <w:p w:rsidR="00E573D6" w:rsidRPr="000E4D60" w:rsidRDefault="00B363AD" w:rsidP="00456BA9">
      <w:pPr>
        <w:spacing w:before="120" w:line="276" w:lineRule="auto"/>
        <w:ind w:firstLine="709"/>
        <w:jc w:val="both"/>
        <w:rPr>
          <w:rStyle w:val="s110"/>
          <w:rFonts w:ascii="Times New Roman" w:hAnsi="Times New Roman" w:cs="Times New Roman"/>
          <w:b w:val="0"/>
          <w:bCs/>
          <w:sz w:val="28"/>
          <w:szCs w:val="24"/>
        </w:rPr>
      </w:pPr>
      <w:r w:rsidRPr="000E4D60">
        <w:rPr>
          <w:rFonts w:ascii="Times New Roman" w:hAnsi="Times New Roman" w:cs="Times New Roman"/>
          <w:sz w:val="28"/>
          <w:szCs w:val="24"/>
        </w:rPr>
        <w:t>-</w:t>
      </w:r>
      <w:r w:rsidRPr="000E4D60">
        <w:rPr>
          <w:rFonts w:ascii="Times New Roman" w:hAnsi="Times New Roman" w:cs="Times New Roman"/>
          <w:bCs/>
          <w:sz w:val="28"/>
          <w:szCs w:val="24"/>
        </w:rPr>
        <w:t xml:space="preserve"> высокопрофессиональные педагогические кадры. 7</w:t>
      </w:r>
      <w:r w:rsidR="00A07BCA">
        <w:rPr>
          <w:rFonts w:ascii="Times New Roman" w:hAnsi="Times New Roman" w:cs="Times New Roman"/>
          <w:bCs/>
          <w:sz w:val="28"/>
          <w:szCs w:val="24"/>
        </w:rPr>
        <w:t>6</w:t>
      </w:r>
      <w:r w:rsidRPr="000E4D60">
        <w:rPr>
          <w:rFonts w:ascii="Times New Roman" w:hAnsi="Times New Roman" w:cs="Times New Roman"/>
          <w:bCs/>
          <w:sz w:val="28"/>
          <w:szCs w:val="24"/>
        </w:rPr>
        <w:t xml:space="preserve">% учителей имеют высшую категорию, </w:t>
      </w:r>
      <w:r w:rsidRPr="000E4D60">
        <w:rPr>
          <w:rFonts w:ascii="Times New Roman" w:hAnsi="Times New Roman" w:cs="Times New Roman"/>
          <w:sz w:val="28"/>
          <w:szCs w:val="24"/>
        </w:rPr>
        <w:t xml:space="preserve">семь районных методических объединений возглавляют учителя гимназии. Сертификаты членов жюри муниципального этапа </w:t>
      </w:r>
      <w:proofErr w:type="spellStart"/>
      <w:r w:rsidRPr="000E4D60">
        <w:rPr>
          <w:rFonts w:ascii="Times New Roman" w:hAnsi="Times New Roman" w:cs="Times New Roman"/>
          <w:sz w:val="28"/>
          <w:szCs w:val="24"/>
        </w:rPr>
        <w:t>ВсОШ</w:t>
      </w:r>
      <w:proofErr w:type="spellEnd"/>
      <w:r w:rsidRPr="000E4D60">
        <w:rPr>
          <w:rFonts w:ascii="Times New Roman" w:hAnsi="Times New Roman" w:cs="Times New Roman"/>
          <w:sz w:val="28"/>
          <w:szCs w:val="24"/>
        </w:rPr>
        <w:t xml:space="preserve"> получили в 2023 году 32 учителя. В составе жюри регионального этапа </w:t>
      </w:r>
      <w:proofErr w:type="spellStart"/>
      <w:r w:rsidRPr="000E4D60">
        <w:rPr>
          <w:rFonts w:ascii="Times New Roman" w:hAnsi="Times New Roman" w:cs="Times New Roman"/>
          <w:sz w:val="28"/>
          <w:szCs w:val="24"/>
        </w:rPr>
        <w:t>ВсОШ</w:t>
      </w:r>
      <w:proofErr w:type="spellEnd"/>
      <w:r w:rsidRPr="000E4D60">
        <w:rPr>
          <w:rFonts w:ascii="Times New Roman" w:hAnsi="Times New Roman" w:cs="Times New Roman"/>
          <w:sz w:val="28"/>
          <w:szCs w:val="24"/>
        </w:rPr>
        <w:t xml:space="preserve"> – 8 учителей. В состав предметных комиссий ЕГЭ и ОГЭ включены 32 учителя-сотрудника гимназии</w:t>
      </w:r>
      <w:r w:rsidR="00E573D6" w:rsidRPr="000E4D60">
        <w:rPr>
          <w:rFonts w:ascii="Times New Roman" w:hAnsi="Times New Roman" w:cs="Times New Roman"/>
          <w:sz w:val="28"/>
          <w:szCs w:val="24"/>
        </w:rPr>
        <w:t xml:space="preserve">. </w:t>
      </w:r>
      <w:r w:rsidR="00E573D6" w:rsidRPr="000E4D60">
        <w:rPr>
          <w:rStyle w:val="s110"/>
          <w:rFonts w:ascii="Times New Roman" w:hAnsi="Times New Roman" w:cs="Times New Roman"/>
          <w:b w:val="0"/>
          <w:bCs/>
          <w:sz w:val="28"/>
          <w:szCs w:val="24"/>
        </w:rPr>
        <w:t>Силами педагогов гимназии организованы и проведены школы подготовки к муниципальному этапу Всероссийской олимпиады школьников по русскому языку, литературе, биологии; к региональному этапу по</w:t>
      </w:r>
      <w:r w:rsidR="00A07BCA">
        <w:rPr>
          <w:rStyle w:val="s110"/>
          <w:rFonts w:ascii="Times New Roman" w:hAnsi="Times New Roman" w:cs="Times New Roman"/>
          <w:b w:val="0"/>
          <w:bCs/>
          <w:sz w:val="28"/>
          <w:szCs w:val="24"/>
        </w:rPr>
        <w:t xml:space="preserve"> английскому языку и литературе;</w:t>
      </w:r>
    </w:p>
    <w:p w:rsidR="006C6563" w:rsidRPr="000E4D60" w:rsidRDefault="006C6563" w:rsidP="00456BA9">
      <w:pPr>
        <w:spacing w:before="120" w:line="276" w:lineRule="auto"/>
        <w:ind w:firstLine="709"/>
        <w:jc w:val="both"/>
        <w:rPr>
          <w:rStyle w:val="s110"/>
          <w:rFonts w:ascii="Times New Roman" w:hAnsi="Times New Roman" w:cs="Times New Roman"/>
          <w:b w:val="0"/>
          <w:bCs/>
          <w:sz w:val="28"/>
          <w:szCs w:val="24"/>
        </w:rPr>
      </w:pPr>
      <w:r w:rsidRPr="000E4D60">
        <w:rPr>
          <w:rStyle w:val="s110"/>
          <w:rFonts w:ascii="Times New Roman" w:hAnsi="Times New Roman" w:cs="Times New Roman"/>
          <w:b w:val="0"/>
          <w:bCs/>
          <w:sz w:val="28"/>
          <w:szCs w:val="24"/>
        </w:rPr>
        <w:t>-</w:t>
      </w:r>
      <w:r w:rsidR="00A07BCA">
        <w:rPr>
          <w:rStyle w:val="s110"/>
          <w:rFonts w:ascii="Times New Roman" w:hAnsi="Times New Roman" w:cs="Times New Roman"/>
          <w:b w:val="0"/>
          <w:bCs/>
          <w:sz w:val="28"/>
          <w:szCs w:val="24"/>
        </w:rPr>
        <w:t xml:space="preserve"> </w:t>
      </w:r>
      <w:r w:rsidRPr="000E4D60">
        <w:rPr>
          <w:rStyle w:val="s110"/>
          <w:rFonts w:ascii="Times New Roman" w:hAnsi="Times New Roman" w:cs="Times New Roman"/>
          <w:b w:val="0"/>
          <w:bCs/>
          <w:sz w:val="28"/>
          <w:szCs w:val="24"/>
        </w:rPr>
        <w:t xml:space="preserve">гимназия является региональной </w:t>
      </w:r>
      <w:proofErr w:type="spellStart"/>
      <w:r w:rsidRPr="000E4D60">
        <w:rPr>
          <w:rStyle w:val="s110"/>
          <w:rFonts w:ascii="Times New Roman" w:hAnsi="Times New Roman" w:cs="Times New Roman"/>
          <w:b w:val="0"/>
          <w:bCs/>
          <w:sz w:val="28"/>
          <w:szCs w:val="24"/>
        </w:rPr>
        <w:t>стажировочной</w:t>
      </w:r>
      <w:proofErr w:type="spellEnd"/>
      <w:r w:rsidRPr="000E4D60">
        <w:rPr>
          <w:rStyle w:val="s110"/>
          <w:rFonts w:ascii="Times New Roman" w:hAnsi="Times New Roman" w:cs="Times New Roman"/>
          <w:b w:val="0"/>
          <w:bCs/>
          <w:sz w:val="28"/>
          <w:szCs w:val="24"/>
        </w:rPr>
        <w:t xml:space="preserve"> площадкой Центра непрерывного повышения профессионального мастерства педагогических работников по модели «стандарт» (до 21.08.24)</w:t>
      </w:r>
      <w:r w:rsidR="00A07BCA">
        <w:rPr>
          <w:rStyle w:val="s110"/>
          <w:rFonts w:ascii="Times New Roman" w:hAnsi="Times New Roman" w:cs="Times New Roman"/>
          <w:b w:val="0"/>
          <w:bCs/>
          <w:sz w:val="28"/>
          <w:szCs w:val="24"/>
        </w:rPr>
        <w:t>;</w:t>
      </w:r>
    </w:p>
    <w:p w:rsidR="00B363AD" w:rsidRPr="000E4D60" w:rsidRDefault="00B363AD" w:rsidP="00456BA9">
      <w:pPr>
        <w:spacing w:before="120" w:line="276" w:lineRule="auto"/>
        <w:ind w:firstLine="709"/>
        <w:jc w:val="both"/>
        <w:rPr>
          <w:rFonts w:ascii="Times New Roman" w:hAnsi="Times New Roman" w:cs="Times New Roman"/>
          <w:color w:val="000000"/>
          <w:sz w:val="28"/>
          <w:szCs w:val="24"/>
        </w:rPr>
      </w:pPr>
      <w:r w:rsidRPr="000E4D60">
        <w:rPr>
          <w:rFonts w:ascii="Times New Roman" w:hAnsi="Times New Roman" w:cs="Times New Roman"/>
          <w:bCs/>
          <w:sz w:val="28"/>
          <w:szCs w:val="24"/>
        </w:rPr>
        <w:t xml:space="preserve">- гимназии </w:t>
      </w:r>
      <w:r w:rsidR="00BA5E9D" w:rsidRPr="000E4D60">
        <w:rPr>
          <w:rFonts w:ascii="Times New Roman" w:hAnsi="Times New Roman" w:cs="Times New Roman"/>
          <w:bCs/>
          <w:sz w:val="28"/>
          <w:szCs w:val="24"/>
        </w:rPr>
        <w:t>присвоен статус</w:t>
      </w:r>
      <w:r w:rsidRPr="000E4D60">
        <w:rPr>
          <w:rFonts w:ascii="Times New Roman" w:hAnsi="Times New Roman" w:cs="Times New Roman"/>
          <w:bCs/>
          <w:sz w:val="28"/>
          <w:szCs w:val="24"/>
        </w:rPr>
        <w:t xml:space="preserve"> </w:t>
      </w:r>
      <w:r w:rsidR="00BA5E9D" w:rsidRPr="000E4D60">
        <w:rPr>
          <w:rFonts w:ascii="Times New Roman" w:hAnsi="Times New Roman" w:cs="Times New Roman"/>
          <w:bCs/>
          <w:sz w:val="28"/>
          <w:szCs w:val="24"/>
        </w:rPr>
        <w:t xml:space="preserve">территориального ресурсного центра. </w:t>
      </w:r>
      <w:proofErr w:type="gramStart"/>
      <w:r w:rsidR="00BA5E9D" w:rsidRPr="000E4D60">
        <w:rPr>
          <w:rFonts w:ascii="Times New Roman" w:hAnsi="Times New Roman" w:cs="Times New Roman"/>
          <w:bCs/>
          <w:sz w:val="28"/>
          <w:szCs w:val="24"/>
        </w:rPr>
        <w:t xml:space="preserve">Целью </w:t>
      </w:r>
      <w:r w:rsidR="00A07BCA">
        <w:rPr>
          <w:rFonts w:ascii="Times New Roman" w:hAnsi="Times New Roman" w:cs="Times New Roman"/>
          <w:bCs/>
          <w:sz w:val="28"/>
          <w:szCs w:val="24"/>
        </w:rPr>
        <w:t xml:space="preserve">ее </w:t>
      </w:r>
      <w:r w:rsidR="00BA5E9D" w:rsidRPr="000E4D60">
        <w:rPr>
          <w:rFonts w:ascii="Times New Roman" w:hAnsi="Times New Roman" w:cs="Times New Roman"/>
          <w:bCs/>
          <w:sz w:val="28"/>
          <w:szCs w:val="24"/>
        </w:rPr>
        <w:t xml:space="preserve">работы </w:t>
      </w:r>
      <w:r w:rsidR="00A07BCA">
        <w:rPr>
          <w:rFonts w:ascii="Times New Roman" w:hAnsi="Times New Roman" w:cs="Times New Roman"/>
          <w:bCs/>
          <w:sz w:val="28"/>
          <w:szCs w:val="24"/>
        </w:rPr>
        <w:t xml:space="preserve">в этом качестве </w:t>
      </w:r>
      <w:r w:rsidR="00BA5E9D" w:rsidRPr="000E4D60">
        <w:rPr>
          <w:rFonts w:ascii="Times New Roman" w:hAnsi="Times New Roman" w:cs="Times New Roman"/>
          <w:bCs/>
          <w:sz w:val="28"/>
          <w:szCs w:val="24"/>
        </w:rPr>
        <w:t>является обеспечение современного качественного образования для обучающихся Верх-Исетского района и других административных районов города Екатеринбурга путем эффективного и рационального использования имеющихся в гимназии ресурсов.</w:t>
      </w:r>
      <w:proofErr w:type="gramEnd"/>
      <w:r w:rsidR="00BA5E9D" w:rsidRPr="000E4D60">
        <w:rPr>
          <w:rFonts w:ascii="Times New Roman" w:hAnsi="Times New Roman" w:cs="Times New Roman"/>
          <w:bCs/>
          <w:sz w:val="28"/>
          <w:szCs w:val="24"/>
        </w:rPr>
        <w:t xml:space="preserve"> </w:t>
      </w:r>
      <w:r w:rsidR="006C6563" w:rsidRPr="000E4D60">
        <w:rPr>
          <w:rFonts w:ascii="Times New Roman" w:hAnsi="Times New Roman" w:cs="Times New Roman"/>
          <w:bCs/>
          <w:sz w:val="28"/>
          <w:szCs w:val="24"/>
        </w:rPr>
        <w:t xml:space="preserve">Ряд учителей гимназии стали региональными методистами и внесены в состав регионального методического актива. </w:t>
      </w:r>
      <w:r w:rsidR="00BA5E9D" w:rsidRPr="000E4D60">
        <w:rPr>
          <w:rFonts w:ascii="Times New Roman" w:hAnsi="Times New Roman" w:cs="Times New Roman"/>
          <w:bCs/>
          <w:sz w:val="28"/>
          <w:szCs w:val="24"/>
        </w:rPr>
        <w:t xml:space="preserve">С помощью методического </w:t>
      </w:r>
      <w:r w:rsidR="00BA5E9D" w:rsidRPr="000E4D60">
        <w:rPr>
          <w:rFonts w:ascii="Times New Roman" w:hAnsi="Times New Roman" w:cs="Times New Roman"/>
          <w:bCs/>
          <w:sz w:val="28"/>
          <w:szCs w:val="24"/>
        </w:rPr>
        <w:lastRenderedPageBreak/>
        <w:t>сопровождения учителей мы выравниваем</w:t>
      </w:r>
      <w:r w:rsidR="00BA5E9D" w:rsidRPr="000E4D60">
        <w:rPr>
          <w:rFonts w:ascii="Times New Roman" w:hAnsi="Times New Roman" w:cs="Times New Roman"/>
          <w:color w:val="000000"/>
          <w:sz w:val="28"/>
          <w:szCs w:val="24"/>
        </w:rPr>
        <w:t xml:space="preserve"> условия для </w:t>
      </w:r>
      <w:r w:rsidR="00A07BCA">
        <w:rPr>
          <w:rFonts w:ascii="Times New Roman" w:hAnsi="Times New Roman" w:cs="Times New Roman"/>
          <w:color w:val="000000"/>
          <w:sz w:val="28"/>
          <w:szCs w:val="24"/>
        </w:rPr>
        <w:t>обучающихся других школ района;</w:t>
      </w:r>
    </w:p>
    <w:p w:rsidR="00B363AD" w:rsidRPr="000E4D60" w:rsidRDefault="00B363AD" w:rsidP="00456BA9">
      <w:pPr>
        <w:spacing w:before="120" w:line="276" w:lineRule="auto"/>
        <w:ind w:firstLine="709"/>
        <w:jc w:val="both"/>
        <w:rPr>
          <w:rFonts w:ascii="Times New Roman" w:hAnsi="Times New Roman" w:cs="Times New Roman"/>
          <w:color w:val="000000"/>
          <w:sz w:val="28"/>
          <w:szCs w:val="24"/>
        </w:rPr>
      </w:pPr>
      <w:r w:rsidRPr="000E4D60">
        <w:rPr>
          <w:rFonts w:ascii="Times New Roman" w:hAnsi="Times New Roman" w:cs="Times New Roman"/>
          <w:color w:val="000000"/>
          <w:sz w:val="28"/>
          <w:szCs w:val="24"/>
        </w:rPr>
        <w:t>-</w:t>
      </w:r>
      <w:r w:rsidRPr="000E4D60">
        <w:rPr>
          <w:rStyle w:val="s110"/>
          <w:rFonts w:ascii="Times New Roman" w:hAnsi="Times New Roman" w:cs="Times New Roman"/>
          <w:b w:val="0"/>
          <w:bCs/>
          <w:sz w:val="28"/>
          <w:szCs w:val="24"/>
        </w:rPr>
        <w:t xml:space="preserve"> гимназия имеет статус базовой школы Российской академии наук</w:t>
      </w:r>
      <w:r w:rsidR="00E573D6" w:rsidRPr="000E4D60">
        <w:rPr>
          <w:rStyle w:val="s110"/>
          <w:rFonts w:ascii="Times New Roman" w:hAnsi="Times New Roman" w:cs="Times New Roman"/>
          <w:b w:val="0"/>
          <w:bCs/>
          <w:sz w:val="28"/>
          <w:szCs w:val="24"/>
        </w:rPr>
        <w:t xml:space="preserve">. В рамках этого партнёрства гимназия приняла участие в проектах «Лекции профессоров РАН», участвовала в конкурсе на получение из областного бюджета гранта на создание условий для реализации </w:t>
      </w:r>
      <w:proofErr w:type="gramStart"/>
      <w:r w:rsidR="00E573D6" w:rsidRPr="000E4D60">
        <w:rPr>
          <w:rStyle w:val="s110"/>
          <w:rFonts w:ascii="Times New Roman" w:hAnsi="Times New Roman" w:cs="Times New Roman"/>
          <w:b w:val="0"/>
          <w:bCs/>
          <w:sz w:val="28"/>
          <w:szCs w:val="24"/>
        </w:rPr>
        <w:t>концепции проекта создания базовых школ Российской академии наук</w:t>
      </w:r>
      <w:proofErr w:type="gramEnd"/>
      <w:r w:rsidR="00E573D6" w:rsidRPr="000E4D60">
        <w:rPr>
          <w:rStyle w:val="s110"/>
          <w:rFonts w:ascii="Times New Roman" w:hAnsi="Times New Roman" w:cs="Times New Roman"/>
          <w:b w:val="0"/>
          <w:bCs/>
          <w:sz w:val="28"/>
          <w:szCs w:val="24"/>
        </w:rPr>
        <w:t xml:space="preserve"> и получила такой грант. На деньги гранта было приобретено оборудование для исследовательской деятельности по физике, информатике, географии, биологии. Сейчас учи</w:t>
      </w:r>
      <w:r w:rsidR="00A07BCA">
        <w:rPr>
          <w:rStyle w:val="s110"/>
          <w:rFonts w:ascii="Times New Roman" w:hAnsi="Times New Roman" w:cs="Times New Roman"/>
          <w:b w:val="0"/>
          <w:bCs/>
          <w:sz w:val="28"/>
          <w:szCs w:val="24"/>
        </w:rPr>
        <w:t>теля осваивают это оборудование;</w:t>
      </w:r>
    </w:p>
    <w:p w:rsidR="00E573D6" w:rsidRPr="000E4D60" w:rsidRDefault="00B363AD" w:rsidP="00456BA9">
      <w:pPr>
        <w:spacing w:before="120" w:line="276" w:lineRule="auto"/>
        <w:ind w:firstLine="709"/>
        <w:jc w:val="both"/>
        <w:rPr>
          <w:rFonts w:ascii="Times New Roman" w:hAnsi="Times New Roman" w:cs="Times New Roman"/>
          <w:color w:val="000000"/>
          <w:sz w:val="28"/>
          <w:szCs w:val="24"/>
        </w:rPr>
      </w:pPr>
      <w:r w:rsidRPr="000E4D60">
        <w:rPr>
          <w:rFonts w:ascii="Times New Roman" w:hAnsi="Times New Roman" w:cs="Times New Roman"/>
          <w:color w:val="000000"/>
          <w:sz w:val="28"/>
          <w:szCs w:val="24"/>
        </w:rPr>
        <w:t>-</w:t>
      </w:r>
      <w:r w:rsidRPr="000E4D60">
        <w:rPr>
          <w:rFonts w:ascii="Times New Roman" w:hAnsi="Times New Roman" w:cs="Times New Roman"/>
          <w:color w:val="000000" w:themeColor="text1"/>
          <w:sz w:val="28"/>
          <w:szCs w:val="24"/>
        </w:rPr>
        <w:t xml:space="preserve"> в 2023 году гимназия получила статус базовой школы НИУ Высшая школа экономики</w:t>
      </w:r>
      <w:r w:rsidR="00A07BCA">
        <w:rPr>
          <w:rFonts w:ascii="Times New Roman" w:hAnsi="Times New Roman" w:cs="Times New Roman"/>
          <w:color w:val="000000" w:themeColor="text1"/>
          <w:sz w:val="28"/>
          <w:szCs w:val="24"/>
        </w:rPr>
        <w:t>;</w:t>
      </w:r>
    </w:p>
    <w:p w:rsidR="00B363AD" w:rsidRPr="000E4D60" w:rsidRDefault="00E573D6" w:rsidP="00456BA9">
      <w:pPr>
        <w:spacing w:before="120" w:line="276" w:lineRule="auto"/>
        <w:ind w:firstLine="709"/>
        <w:jc w:val="both"/>
        <w:rPr>
          <w:rStyle w:val="s110"/>
          <w:rFonts w:ascii="Times New Roman" w:hAnsi="Times New Roman" w:cs="Times New Roman"/>
          <w:b w:val="0"/>
          <w:bCs/>
          <w:sz w:val="28"/>
          <w:szCs w:val="24"/>
        </w:rPr>
      </w:pPr>
      <w:r w:rsidRPr="000E4D60">
        <w:rPr>
          <w:rFonts w:ascii="Times New Roman" w:eastAsia="Times New Roman" w:hAnsi="Times New Roman" w:cs="Times New Roman"/>
          <w:sz w:val="28"/>
          <w:szCs w:val="24"/>
          <w:lang w:eastAsia="ru-RU"/>
        </w:rPr>
        <w:t>- п</w:t>
      </w:r>
      <w:r w:rsidR="00C65B14" w:rsidRPr="000E4D60">
        <w:rPr>
          <w:rFonts w:ascii="Times New Roman" w:eastAsia="Times New Roman" w:hAnsi="Times New Roman" w:cs="Times New Roman"/>
          <w:sz w:val="28"/>
          <w:szCs w:val="24"/>
          <w:lang w:eastAsia="ru-RU"/>
        </w:rPr>
        <w:t xml:space="preserve">о версии рейтингового агентства </w:t>
      </w:r>
      <w:r w:rsidR="00C65B14" w:rsidRPr="000E4D60">
        <w:rPr>
          <w:rFonts w:ascii="Times New Roman" w:eastAsia="Times New Roman" w:hAnsi="Times New Roman" w:cs="Times New Roman"/>
          <w:bCs/>
          <w:sz w:val="28"/>
          <w:szCs w:val="24"/>
          <w:lang w:eastAsia="ru-RU"/>
        </w:rPr>
        <w:t>RAEX</w:t>
      </w:r>
      <w:r w:rsidR="00C65B14" w:rsidRPr="000E4D60">
        <w:rPr>
          <w:rFonts w:ascii="Times New Roman" w:eastAsia="Times New Roman" w:hAnsi="Times New Roman" w:cs="Times New Roman"/>
          <w:sz w:val="28"/>
          <w:szCs w:val="24"/>
          <w:lang w:eastAsia="ru-RU"/>
        </w:rPr>
        <w:t xml:space="preserve"> гимназия входит в рейтинги </w:t>
      </w:r>
      <w:r w:rsidR="00C65B14" w:rsidRPr="000E4D60">
        <w:rPr>
          <w:rFonts w:ascii="Times New Roman" w:eastAsia="Times New Roman" w:hAnsi="Times New Roman" w:cs="Times New Roman"/>
          <w:bCs/>
          <w:sz w:val="28"/>
          <w:szCs w:val="24"/>
          <w:lang w:eastAsia="ru-RU"/>
        </w:rPr>
        <w:t xml:space="preserve">лучших школ России </w:t>
      </w:r>
      <w:r w:rsidR="00C65B14" w:rsidRPr="000E4D60">
        <w:rPr>
          <w:rFonts w:ascii="Times New Roman" w:eastAsia="Times New Roman" w:hAnsi="Times New Roman" w:cs="Times New Roman"/>
          <w:sz w:val="28"/>
          <w:szCs w:val="24"/>
          <w:lang w:eastAsia="ru-RU"/>
        </w:rPr>
        <w:t>как школа, готовящая наибольшее количество студентов для лучших вузов России. Мы ежегодно подтверждаем этот статус, начиная с 2</w:t>
      </w:r>
      <w:r w:rsidR="00A07BCA">
        <w:rPr>
          <w:rFonts w:ascii="Times New Roman" w:eastAsia="Times New Roman" w:hAnsi="Times New Roman" w:cs="Times New Roman"/>
          <w:bCs/>
          <w:sz w:val="28"/>
          <w:szCs w:val="24"/>
          <w:lang w:eastAsia="ru-RU"/>
        </w:rPr>
        <w:t>015 года;</w:t>
      </w:r>
    </w:p>
    <w:p w:rsidR="00C65B14" w:rsidRPr="000E4D60" w:rsidRDefault="00E573D6" w:rsidP="00456BA9">
      <w:pPr>
        <w:spacing w:before="120" w:line="276" w:lineRule="auto"/>
        <w:ind w:firstLine="709"/>
        <w:jc w:val="both"/>
        <w:rPr>
          <w:rStyle w:val="s110"/>
          <w:rFonts w:ascii="Times New Roman" w:hAnsi="Times New Roman" w:cs="Times New Roman"/>
          <w:b w:val="0"/>
          <w:bCs/>
          <w:sz w:val="28"/>
          <w:szCs w:val="24"/>
        </w:rPr>
      </w:pPr>
      <w:r w:rsidRPr="000E4D60">
        <w:rPr>
          <w:rStyle w:val="s110"/>
          <w:rFonts w:ascii="Times New Roman" w:hAnsi="Times New Roman" w:cs="Times New Roman"/>
          <w:b w:val="0"/>
          <w:bCs/>
          <w:sz w:val="28"/>
          <w:szCs w:val="24"/>
        </w:rPr>
        <w:t>-</w:t>
      </w:r>
      <w:r w:rsidR="00C65B14" w:rsidRPr="000E4D60">
        <w:rPr>
          <w:rStyle w:val="s110"/>
          <w:rFonts w:ascii="Times New Roman" w:hAnsi="Times New Roman" w:cs="Times New Roman"/>
          <w:b w:val="0"/>
          <w:bCs/>
          <w:sz w:val="28"/>
          <w:szCs w:val="24"/>
        </w:rPr>
        <w:t xml:space="preserve"> гимназия </w:t>
      </w:r>
      <w:r w:rsidR="00A07BCA">
        <w:rPr>
          <w:rStyle w:val="s110"/>
          <w:rFonts w:ascii="Times New Roman" w:hAnsi="Times New Roman" w:cs="Times New Roman"/>
          <w:b w:val="0"/>
          <w:bCs/>
          <w:sz w:val="28"/>
          <w:szCs w:val="24"/>
        </w:rPr>
        <w:t xml:space="preserve">- </w:t>
      </w:r>
      <w:r w:rsidR="00C65B14" w:rsidRPr="000E4D60">
        <w:rPr>
          <w:rStyle w:val="s110"/>
          <w:rFonts w:ascii="Times New Roman" w:hAnsi="Times New Roman" w:cs="Times New Roman"/>
          <w:b w:val="0"/>
          <w:bCs/>
          <w:sz w:val="28"/>
          <w:szCs w:val="24"/>
        </w:rPr>
        <w:t>участ</w:t>
      </w:r>
      <w:r w:rsidR="00A07BCA">
        <w:rPr>
          <w:rStyle w:val="s110"/>
          <w:rFonts w:ascii="Times New Roman" w:hAnsi="Times New Roman" w:cs="Times New Roman"/>
          <w:b w:val="0"/>
          <w:bCs/>
          <w:sz w:val="28"/>
          <w:szCs w:val="24"/>
        </w:rPr>
        <w:t>н</w:t>
      </w:r>
      <w:r w:rsidR="00C65B14" w:rsidRPr="000E4D60">
        <w:rPr>
          <w:rStyle w:val="s110"/>
          <w:rFonts w:ascii="Times New Roman" w:hAnsi="Times New Roman" w:cs="Times New Roman"/>
          <w:b w:val="0"/>
          <w:bCs/>
          <w:sz w:val="28"/>
          <w:szCs w:val="24"/>
        </w:rPr>
        <w:t>и</w:t>
      </w:r>
      <w:r w:rsidR="00A07BCA">
        <w:rPr>
          <w:rStyle w:val="s110"/>
          <w:rFonts w:ascii="Times New Roman" w:hAnsi="Times New Roman" w:cs="Times New Roman"/>
          <w:b w:val="0"/>
          <w:bCs/>
          <w:sz w:val="28"/>
          <w:szCs w:val="24"/>
        </w:rPr>
        <w:t>к</w:t>
      </w:r>
      <w:r w:rsidR="00C65B14" w:rsidRPr="000E4D60">
        <w:rPr>
          <w:rStyle w:val="s110"/>
          <w:rFonts w:ascii="Times New Roman" w:hAnsi="Times New Roman" w:cs="Times New Roman"/>
          <w:b w:val="0"/>
          <w:bCs/>
          <w:sz w:val="28"/>
          <w:szCs w:val="24"/>
        </w:rPr>
        <w:t xml:space="preserve"> городско</w:t>
      </w:r>
      <w:r w:rsidR="00A07BCA">
        <w:rPr>
          <w:rStyle w:val="s110"/>
          <w:rFonts w:ascii="Times New Roman" w:hAnsi="Times New Roman" w:cs="Times New Roman"/>
          <w:b w:val="0"/>
          <w:bCs/>
          <w:sz w:val="28"/>
          <w:szCs w:val="24"/>
        </w:rPr>
        <w:t>го</w:t>
      </w:r>
      <w:r w:rsidR="00C65B14" w:rsidRPr="000E4D60">
        <w:rPr>
          <w:rStyle w:val="s110"/>
          <w:rFonts w:ascii="Times New Roman" w:hAnsi="Times New Roman" w:cs="Times New Roman"/>
          <w:b w:val="0"/>
          <w:bCs/>
          <w:sz w:val="28"/>
          <w:szCs w:val="24"/>
        </w:rPr>
        <w:t xml:space="preserve"> проект</w:t>
      </w:r>
      <w:r w:rsidR="00A07BCA">
        <w:rPr>
          <w:rStyle w:val="s110"/>
          <w:rFonts w:ascii="Times New Roman" w:hAnsi="Times New Roman" w:cs="Times New Roman"/>
          <w:b w:val="0"/>
          <w:bCs/>
          <w:sz w:val="28"/>
          <w:szCs w:val="24"/>
        </w:rPr>
        <w:t>а</w:t>
      </w:r>
      <w:r w:rsidR="00C65B14" w:rsidRPr="000E4D60">
        <w:rPr>
          <w:rStyle w:val="s110"/>
          <w:rFonts w:ascii="Times New Roman" w:hAnsi="Times New Roman" w:cs="Times New Roman"/>
          <w:b w:val="0"/>
          <w:bCs/>
          <w:sz w:val="28"/>
          <w:szCs w:val="24"/>
        </w:rPr>
        <w:t xml:space="preserve"> «</w:t>
      </w:r>
      <w:proofErr w:type="spellStart"/>
      <w:r w:rsidR="00C65B14" w:rsidRPr="000E4D60">
        <w:rPr>
          <w:rStyle w:val="s110"/>
          <w:rFonts w:ascii="Times New Roman" w:hAnsi="Times New Roman" w:cs="Times New Roman"/>
          <w:b w:val="0"/>
          <w:bCs/>
          <w:sz w:val="28"/>
          <w:szCs w:val="24"/>
        </w:rPr>
        <w:t>Меташкола</w:t>
      </w:r>
      <w:proofErr w:type="spellEnd"/>
      <w:r w:rsidR="00C65B14" w:rsidRPr="000E4D60">
        <w:rPr>
          <w:rStyle w:val="s110"/>
          <w:rFonts w:ascii="Times New Roman" w:hAnsi="Times New Roman" w:cs="Times New Roman"/>
          <w:b w:val="0"/>
          <w:bCs/>
          <w:sz w:val="28"/>
          <w:szCs w:val="24"/>
        </w:rPr>
        <w:t xml:space="preserve">», который курирует Дом Учителя. В контексте этого проекта учителя и администрация гимназии </w:t>
      </w:r>
      <w:r w:rsidR="00A07BCA">
        <w:rPr>
          <w:rStyle w:val="s110"/>
          <w:rFonts w:ascii="Times New Roman" w:hAnsi="Times New Roman" w:cs="Times New Roman"/>
          <w:b w:val="0"/>
          <w:bCs/>
          <w:sz w:val="28"/>
          <w:szCs w:val="24"/>
        </w:rPr>
        <w:t>р</w:t>
      </w:r>
      <w:r w:rsidR="00C65B14" w:rsidRPr="000E4D60">
        <w:rPr>
          <w:rStyle w:val="s110"/>
          <w:rFonts w:ascii="Times New Roman" w:hAnsi="Times New Roman" w:cs="Times New Roman"/>
          <w:b w:val="0"/>
          <w:bCs/>
          <w:sz w:val="28"/>
          <w:szCs w:val="24"/>
        </w:rPr>
        <w:t>азраб</w:t>
      </w:r>
      <w:r w:rsidR="00A07BCA">
        <w:rPr>
          <w:rStyle w:val="s110"/>
          <w:rFonts w:ascii="Times New Roman" w:hAnsi="Times New Roman" w:cs="Times New Roman"/>
          <w:b w:val="0"/>
          <w:bCs/>
          <w:sz w:val="28"/>
          <w:szCs w:val="24"/>
        </w:rPr>
        <w:t>а</w:t>
      </w:r>
      <w:r w:rsidR="00C65B14" w:rsidRPr="000E4D60">
        <w:rPr>
          <w:rStyle w:val="s110"/>
          <w:rFonts w:ascii="Times New Roman" w:hAnsi="Times New Roman" w:cs="Times New Roman"/>
          <w:b w:val="0"/>
          <w:bCs/>
          <w:sz w:val="28"/>
          <w:szCs w:val="24"/>
        </w:rPr>
        <w:t>т</w:t>
      </w:r>
      <w:r w:rsidR="00A07BCA">
        <w:rPr>
          <w:rStyle w:val="s110"/>
          <w:rFonts w:ascii="Times New Roman" w:hAnsi="Times New Roman" w:cs="Times New Roman"/>
          <w:b w:val="0"/>
          <w:bCs/>
          <w:sz w:val="28"/>
          <w:szCs w:val="24"/>
        </w:rPr>
        <w:t>ывают</w:t>
      </w:r>
      <w:r w:rsidR="00C65B14" w:rsidRPr="000E4D60">
        <w:rPr>
          <w:rStyle w:val="s110"/>
          <w:rFonts w:ascii="Times New Roman" w:hAnsi="Times New Roman" w:cs="Times New Roman"/>
          <w:b w:val="0"/>
          <w:bCs/>
          <w:sz w:val="28"/>
          <w:szCs w:val="24"/>
        </w:rPr>
        <w:t xml:space="preserve"> и пров</w:t>
      </w:r>
      <w:r w:rsidR="00A07BCA">
        <w:rPr>
          <w:rStyle w:val="s110"/>
          <w:rFonts w:ascii="Times New Roman" w:hAnsi="Times New Roman" w:cs="Times New Roman"/>
          <w:b w:val="0"/>
          <w:bCs/>
          <w:sz w:val="28"/>
          <w:szCs w:val="24"/>
        </w:rPr>
        <w:t>о</w:t>
      </w:r>
      <w:r w:rsidR="00C65B14" w:rsidRPr="000E4D60">
        <w:rPr>
          <w:rStyle w:val="s110"/>
          <w:rFonts w:ascii="Times New Roman" w:hAnsi="Times New Roman" w:cs="Times New Roman"/>
          <w:b w:val="0"/>
          <w:bCs/>
          <w:sz w:val="28"/>
          <w:szCs w:val="24"/>
        </w:rPr>
        <w:t>д</w:t>
      </w:r>
      <w:r w:rsidR="00A07BCA">
        <w:rPr>
          <w:rStyle w:val="s110"/>
          <w:rFonts w:ascii="Times New Roman" w:hAnsi="Times New Roman" w:cs="Times New Roman"/>
          <w:b w:val="0"/>
          <w:bCs/>
          <w:sz w:val="28"/>
          <w:szCs w:val="24"/>
        </w:rPr>
        <w:t>ят</w:t>
      </w:r>
      <w:r w:rsidR="00C65B14" w:rsidRPr="000E4D60">
        <w:rPr>
          <w:rStyle w:val="s110"/>
          <w:rFonts w:ascii="Times New Roman" w:hAnsi="Times New Roman" w:cs="Times New Roman"/>
          <w:b w:val="0"/>
          <w:bCs/>
          <w:sz w:val="28"/>
          <w:szCs w:val="24"/>
        </w:rPr>
        <w:t xml:space="preserve"> урок</w:t>
      </w:r>
      <w:r w:rsidR="00A07BCA">
        <w:rPr>
          <w:rStyle w:val="s110"/>
          <w:rFonts w:ascii="Times New Roman" w:hAnsi="Times New Roman" w:cs="Times New Roman"/>
          <w:b w:val="0"/>
          <w:bCs/>
          <w:sz w:val="28"/>
          <w:szCs w:val="24"/>
        </w:rPr>
        <w:t>и</w:t>
      </w:r>
      <w:r w:rsidR="00C65B14" w:rsidRPr="000E4D60">
        <w:rPr>
          <w:rStyle w:val="s110"/>
          <w:rFonts w:ascii="Times New Roman" w:hAnsi="Times New Roman" w:cs="Times New Roman"/>
          <w:b w:val="0"/>
          <w:bCs/>
          <w:sz w:val="28"/>
          <w:szCs w:val="24"/>
        </w:rPr>
        <w:t>, мастер-класс</w:t>
      </w:r>
      <w:r w:rsidR="00A07BCA">
        <w:rPr>
          <w:rStyle w:val="s110"/>
          <w:rFonts w:ascii="Times New Roman" w:hAnsi="Times New Roman" w:cs="Times New Roman"/>
          <w:b w:val="0"/>
          <w:bCs/>
          <w:sz w:val="28"/>
          <w:szCs w:val="24"/>
        </w:rPr>
        <w:t>ы</w:t>
      </w:r>
      <w:r w:rsidR="00C65B14" w:rsidRPr="000E4D60">
        <w:rPr>
          <w:rStyle w:val="s110"/>
          <w:rFonts w:ascii="Times New Roman" w:hAnsi="Times New Roman" w:cs="Times New Roman"/>
          <w:b w:val="0"/>
          <w:bCs/>
          <w:sz w:val="28"/>
          <w:szCs w:val="24"/>
        </w:rPr>
        <w:t>, дн</w:t>
      </w:r>
      <w:r w:rsidR="00A07BCA">
        <w:rPr>
          <w:rStyle w:val="s110"/>
          <w:rFonts w:ascii="Times New Roman" w:hAnsi="Times New Roman" w:cs="Times New Roman"/>
          <w:b w:val="0"/>
          <w:bCs/>
          <w:sz w:val="28"/>
          <w:szCs w:val="24"/>
        </w:rPr>
        <w:t>и</w:t>
      </w:r>
      <w:r w:rsidR="00C65B14" w:rsidRPr="000E4D60">
        <w:rPr>
          <w:rStyle w:val="s110"/>
          <w:rFonts w:ascii="Times New Roman" w:hAnsi="Times New Roman" w:cs="Times New Roman"/>
          <w:b w:val="0"/>
          <w:bCs/>
          <w:sz w:val="28"/>
          <w:szCs w:val="24"/>
        </w:rPr>
        <w:t xml:space="preserve"> междисциплинарного обучения, други</w:t>
      </w:r>
      <w:r w:rsidR="00A07BCA">
        <w:rPr>
          <w:rStyle w:val="s110"/>
          <w:rFonts w:ascii="Times New Roman" w:hAnsi="Times New Roman" w:cs="Times New Roman"/>
          <w:b w:val="0"/>
          <w:bCs/>
          <w:sz w:val="28"/>
          <w:szCs w:val="24"/>
        </w:rPr>
        <w:t>е</w:t>
      </w:r>
      <w:r w:rsidR="00C65B14" w:rsidRPr="000E4D60">
        <w:rPr>
          <w:rStyle w:val="s110"/>
          <w:rFonts w:ascii="Times New Roman" w:hAnsi="Times New Roman" w:cs="Times New Roman"/>
          <w:b w:val="0"/>
          <w:bCs/>
          <w:sz w:val="28"/>
          <w:szCs w:val="24"/>
        </w:rPr>
        <w:t xml:space="preserve"> форм</w:t>
      </w:r>
      <w:r w:rsidR="00A07BCA">
        <w:rPr>
          <w:rStyle w:val="s110"/>
          <w:rFonts w:ascii="Times New Roman" w:hAnsi="Times New Roman" w:cs="Times New Roman"/>
          <w:b w:val="0"/>
          <w:bCs/>
          <w:sz w:val="28"/>
          <w:szCs w:val="24"/>
        </w:rPr>
        <w:t>ы</w:t>
      </w:r>
      <w:r w:rsidR="00C65B14" w:rsidRPr="000E4D60">
        <w:rPr>
          <w:rStyle w:val="s110"/>
          <w:rFonts w:ascii="Times New Roman" w:hAnsi="Times New Roman" w:cs="Times New Roman"/>
          <w:b w:val="0"/>
          <w:bCs/>
          <w:sz w:val="28"/>
          <w:szCs w:val="24"/>
        </w:rPr>
        <w:t xml:space="preserve"> работы с детьми и </w:t>
      </w:r>
      <w:r w:rsidR="003A2DA9">
        <w:rPr>
          <w:rStyle w:val="s110"/>
          <w:rFonts w:ascii="Times New Roman" w:hAnsi="Times New Roman" w:cs="Times New Roman"/>
          <w:b w:val="0"/>
          <w:bCs/>
          <w:sz w:val="28"/>
          <w:szCs w:val="24"/>
        </w:rPr>
        <w:t>делятся опытом</w:t>
      </w:r>
      <w:r w:rsidR="00C65B14" w:rsidRPr="000E4D60">
        <w:rPr>
          <w:rStyle w:val="s110"/>
          <w:rFonts w:ascii="Times New Roman" w:hAnsi="Times New Roman" w:cs="Times New Roman"/>
          <w:b w:val="0"/>
          <w:bCs/>
          <w:sz w:val="28"/>
          <w:szCs w:val="24"/>
        </w:rPr>
        <w:t xml:space="preserve"> </w:t>
      </w:r>
      <w:r w:rsidR="003A2DA9">
        <w:rPr>
          <w:rStyle w:val="s110"/>
          <w:rFonts w:ascii="Times New Roman" w:hAnsi="Times New Roman" w:cs="Times New Roman"/>
          <w:b w:val="0"/>
          <w:bCs/>
          <w:sz w:val="28"/>
          <w:szCs w:val="24"/>
        </w:rPr>
        <w:t xml:space="preserve">в рамках </w:t>
      </w:r>
      <w:r w:rsidR="006C6563" w:rsidRPr="000E4D60">
        <w:rPr>
          <w:rStyle w:val="s110"/>
          <w:rFonts w:ascii="Times New Roman" w:hAnsi="Times New Roman" w:cs="Times New Roman"/>
          <w:b w:val="0"/>
          <w:bCs/>
          <w:sz w:val="28"/>
          <w:szCs w:val="24"/>
        </w:rPr>
        <w:t>единых методических дн</w:t>
      </w:r>
      <w:r w:rsidR="003A2DA9">
        <w:rPr>
          <w:rStyle w:val="s110"/>
          <w:rFonts w:ascii="Times New Roman" w:hAnsi="Times New Roman" w:cs="Times New Roman"/>
          <w:b w:val="0"/>
          <w:bCs/>
          <w:sz w:val="28"/>
          <w:szCs w:val="24"/>
        </w:rPr>
        <w:t>ей</w:t>
      </w:r>
      <w:r w:rsidR="006C6563" w:rsidRPr="000E4D60">
        <w:rPr>
          <w:rStyle w:val="s110"/>
          <w:rFonts w:ascii="Times New Roman" w:hAnsi="Times New Roman" w:cs="Times New Roman"/>
          <w:b w:val="0"/>
          <w:bCs/>
          <w:sz w:val="28"/>
          <w:szCs w:val="24"/>
        </w:rPr>
        <w:t>;</w:t>
      </w:r>
    </w:p>
    <w:p w:rsidR="006C6563" w:rsidRPr="000E4D60" w:rsidRDefault="006C6563" w:rsidP="00456BA9">
      <w:pPr>
        <w:spacing w:before="120" w:line="276" w:lineRule="auto"/>
        <w:ind w:firstLine="709"/>
        <w:jc w:val="both"/>
        <w:rPr>
          <w:rStyle w:val="s110"/>
          <w:rFonts w:ascii="Times New Roman" w:hAnsi="Times New Roman" w:cs="Times New Roman"/>
          <w:b w:val="0"/>
          <w:bCs/>
          <w:sz w:val="28"/>
          <w:szCs w:val="24"/>
        </w:rPr>
      </w:pPr>
      <w:r w:rsidRPr="000E4D60">
        <w:rPr>
          <w:rStyle w:val="s110"/>
          <w:rFonts w:ascii="Times New Roman" w:hAnsi="Times New Roman" w:cs="Times New Roman"/>
          <w:b w:val="0"/>
          <w:bCs/>
          <w:sz w:val="28"/>
          <w:szCs w:val="24"/>
        </w:rPr>
        <w:t>-</w:t>
      </w:r>
      <w:r w:rsidR="00A07BCA">
        <w:rPr>
          <w:rStyle w:val="s110"/>
          <w:rFonts w:ascii="Times New Roman" w:hAnsi="Times New Roman" w:cs="Times New Roman"/>
          <w:b w:val="0"/>
          <w:bCs/>
          <w:sz w:val="28"/>
          <w:szCs w:val="24"/>
        </w:rPr>
        <w:t xml:space="preserve"> </w:t>
      </w:r>
      <w:r w:rsidRPr="000E4D60">
        <w:rPr>
          <w:rStyle w:val="s110"/>
          <w:rFonts w:ascii="Times New Roman" w:hAnsi="Times New Roman" w:cs="Times New Roman"/>
          <w:b w:val="0"/>
          <w:bCs/>
          <w:sz w:val="28"/>
          <w:szCs w:val="24"/>
        </w:rPr>
        <w:t>педагоги гимназии приняли участие в разработ</w:t>
      </w:r>
      <w:r w:rsidR="00213DB5" w:rsidRPr="000E4D60">
        <w:rPr>
          <w:rStyle w:val="s110"/>
          <w:rFonts w:ascii="Times New Roman" w:hAnsi="Times New Roman" w:cs="Times New Roman"/>
          <w:b w:val="0"/>
          <w:bCs/>
          <w:sz w:val="28"/>
          <w:szCs w:val="24"/>
        </w:rPr>
        <w:t>ке учебно-методического контента</w:t>
      </w:r>
      <w:r w:rsidRPr="000E4D60">
        <w:rPr>
          <w:rStyle w:val="s110"/>
          <w:rFonts w:ascii="Times New Roman" w:hAnsi="Times New Roman" w:cs="Times New Roman"/>
          <w:b w:val="0"/>
          <w:bCs/>
          <w:sz w:val="28"/>
          <w:szCs w:val="24"/>
        </w:rPr>
        <w:t>, представленного в региональной методической программе «СМАРТ педагог» на площадке Центра непрерывного повышения профессионального  мастерства педагогических работников 2023-2024г.г.</w:t>
      </w:r>
    </w:p>
    <w:p w:rsidR="00B1449C" w:rsidRDefault="00D61EC8" w:rsidP="00456BA9">
      <w:pPr>
        <w:spacing w:before="120" w:line="276" w:lineRule="auto"/>
        <w:ind w:firstLine="709"/>
        <w:jc w:val="both"/>
        <w:rPr>
          <w:rFonts w:ascii="Times New Roman" w:hAnsi="Times New Roman" w:cs="Times New Roman"/>
          <w:sz w:val="28"/>
          <w:szCs w:val="24"/>
        </w:rPr>
      </w:pPr>
      <w:r w:rsidRPr="00B1449C">
        <w:rPr>
          <w:rFonts w:ascii="Times New Roman" w:hAnsi="Times New Roman" w:cs="Times New Roman"/>
          <w:sz w:val="28"/>
          <w:szCs w:val="24"/>
        </w:rPr>
        <w:t>С уверенностью можно сказать, что каждый учитель гимназии имеет возможность получить качественную поддержку и профессиональное развитие - через участие в методических объединениях, рабочих и творческих группах, наставничество. </w:t>
      </w:r>
    </w:p>
    <w:p w:rsidR="00A37D8C" w:rsidRPr="000E4D60" w:rsidRDefault="00D61EC8" w:rsidP="00456BA9">
      <w:pPr>
        <w:spacing w:before="120" w:line="276" w:lineRule="auto"/>
        <w:ind w:firstLine="709"/>
        <w:jc w:val="both"/>
        <w:rPr>
          <w:rFonts w:ascii="Times New Roman" w:eastAsia="Times New Roman" w:hAnsi="Times New Roman" w:cs="Times New Roman"/>
          <w:color w:val="1A1A1A"/>
          <w:sz w:val="28"/>
          <w:szCs w:val="24"/>
          <w:lang w:eastAsia="ru-RU"/>
        </w:rPr>
      </w:pPr>
      <w:r w:rsidRPr="00B1449C">
        <w:rPr>
          <w:rFonts w:ascii="Times New Roman" w:hAnsi="Times New Roman" w:cs="Times New Roman"/>
          <w:sz w:val="28"/>
          <w:szCs w:val="24"/>
        </w:rPr>
        <w:t>Од</w:t>
      </w:r>
      <w:r w:rsidR="00F620F1" w:rsidRPr="00B1449C">
        <w:rPr>
          <w:rStyle w:val="s110"/>
          <w:rFonts w:ascii="Times New Roman" w:hAnsi="Times New Roman" w:cs="Times New Roman"/>
          <w:b w:val="0"/>
          <w:bCs/>
          <w:sz w:val="28"/>
          <w:szCs w:val="24"/>
        </w:rPr>
        <w:t>нако</w:t>
      </w:r>
      <w:r w:rsidR="00F620F1" w:rsidRPr="000E4D60">
        <w:rPr>
          <w:rStyle w:val="s110"/>
          <w:rFonts w:ascii="Times New Roman" w:hAnsi="Times New Roman" w:cs="Times New Roman"/>
          <w:b w:val="0"/>
          <w:bCs/>
          <w:sz w:val="28"/>
          <w:szCs w:val="24"/>
        </w:rPr>
        <w:t xml:space="preserve"> в профессиональной де</w:t>
      </w:r>
      <w:r w:rsidR="00F55E94" w:rsidRPr="000E4D60">
        <w:rPr>
          <w:rStyle w:val="s110"/>
          <w:rFonts w:ascii="Times New Roman" w:hAnsi="Times New Roman" w:cs="Times New Roman"/>
          <w:b w:val="0"/>
          <w:bCs/>
          <w:sz w:val="28"/>
          <w:szCs w:val="24"/>
        </w:rPr>
        <w:t>ятельности педагогов набл</w:t>
      </w:r>
      <w:r w:rsidR="007B1E2F" w:rsidRPr="000E4D60">
        <w:rPr>
          <w:rStyle w:val="s110"/>
          <w:rFonts w:ascii="Times New Roman" w:hAnsi="Times New Roman" w:cs="Times New Roman"/>
          <w:b w:val="0"/>
          <w:bCs/>
          <w:sz w:val="28"/>
          <w:szCs w:val="24"/>
        </w:rPr>
        <w:t>юдаются и отрицательные моменты</w:t>
      </w:r>
      <w:r w:rsidR="00C277DC">
        <w:rPr>
          <w:rStyle w:val="s110"/>
          <w:rFonts w:ascii="Times New Roman" w:hAnsi="Times New Roman" w:cs="Times New Roman"/>
          <w:b w:val="0"/>
          <w:bCs/>
          <w:sz w:val="28"/>
          <w:szCs w:val="24"/>
        </w:rPr>
        <w:t>,</w:t>
      </w:r>
      <w:r w:rsidR="007B1E2F" w:rsidRPr="000E4D60">
        <w:rPr>
          <w:rStyle w:val="s110"/>
          <w:rFonts w:ascii="Times New Roman" w:hAnsi="Times New Roman" w:cs="Times New Roman"/>
          <w:b w:val="0"/>
          <w:bCs/>
          <w:sz w:val="28"/>
          <w:szCs w:val="24"/>
        </w:rPr>
        <w:t xml:space="preserve"> </w:t>
      </w:r>
      <w:r w:rsidR="00C277DC">
        <w:rPr>
          <w:rStyle w:val="s110"/>
          <w:rFonts w:ascii="Times New Roman" w:hAnsi="Times New Roman" w:cs="Times New Roman"/>
          <w:b w:val="0"/>
          <w:bCs/>
          <w:sz w:val="28"/>
          <w:szCs w:val="24"/>
        </w:rPr>
        <w:t xml:space="preserve">элементы </w:t>
      </w:r>
      <w:r w:rsidR="007B1E2F" w:rsidRPr="000E4D60">
        <w:rPr>
          <w:rStyle w:val="s110"/>
          <w:rFonts w:ascii="Times New Roman" w:hAnsi="Times New Roman" w:cs="Times New Roman"/>
          <w:b w:val="0"/>
          <w:bCs/>
          <w:sz w:val="28"/>
          <w:szCs w:val="24"/>
        </w:rPr>
        <w:t>профессиональной деструкции и</w:t>
      </w:r>
      <w:r w:rsidR="00304300" w:rsidRPr="000E4D60">
        <w:rPr>
          <w:rStyle w:val="s110"/>
          <w:rFonts w:ascii="Times New Roman" w:hAnsi="Times New Roman" w:cs="Times New Roman"/>
          <w:b w:val="0"/>
          <w:bCs/>
          <w:sz w:val="28"/>
          <w:szCs w:val="24"/>
        </w:rPr>
        <w:t xml:space="preserve"> деформации учителей</w:t>
      </w:r>
      <w:r w:rsidR="007B1E2F" w:rsidRPr="000E4D60">
        <w:rPr>
          <w:rStyle w:val="s110"/>
          <w:rFonts w:ascii="Times New Roman" w:hAnsi="Times New Roman" w:cs="Times New Roman"/>
          <w:b w:val="0"/>
          <w:bCs/>
          <w:sz w:val="28"/>
          <w:szCs w:val="24"/>
        </w:rPr>
        <w:t xml:space="preserve">: </w:t>
      </w:r>
      <w:r w:rsidR="00F55E94" w:rsidRPr="000E4D60">
        <w:rPr>
          <w:rStyle w:val="s110"/>
          <w:rFonts w:ascii="Times New Roman" w:hAnsi="Times New Roman" w:cs="Times New Roman"/>
          <w:b w:val="0"/>
          <w:bCs/>
          <w:sz w:val="28"/>
          <w:szCs w:val="24"/>
        </w:rPr>
        <w:t xml:space="preserve">авторитарность, неадекватная самооценка; </w:t>
      </w:r>
      <w:r w:rsidR="007B1E2F" w:rsidRPr="000E4D60">
        <w:rPr>
          <w:rFonts w:ascii="Times New Roman" w:eastAsia="Times New Roman" w:hAnsi="Times New Roman" w:cs="Times New Roman"/>
          <w:color w:val="1A1A1A"/>
          <w:sz w:val="28"/>
          <w:szCs w:val="24"/>
          <w:lang w:eastAsia="ru-RU"/>
        </w:rPr>
        <w:t>низкая мотивация к инновациям</w:t>
      </w:r>
      <w:r w:rsidR="00F55E94" w:rsidRPr="000E4D60">
        <w:rPr>
          <w:rFonts w:ascii="Times New Roman" w:eastAsia="Times New Roman" w:hAnsi="Times New Roman" w:cs="Times New Roman"/>
          <w:color w:val="1A1A1A"/>
          <w:sz w:val="28"/>
          <w:szCs w:val="24"/>
          <w:lang w:eastAsia="ru-RU"/>
        </w:rPr>
        <w:t>;</w:t>
      </w:r>
      <w:r w:rsidR="007B1E2F" w:rsidRPr="000E4D60">
        <w:rPr>
          <w:rFonts w:ascii="Times New Roman" w:eastAsia="Times New Roman" w:hAnsi="Times New Roman" w:cs="Times New Roman"/>
          <w:color w:val="1A1A1A"/>
          <w:sz w:val="28"/>
          <w:szCs w:val="24"/>
          <w:lang w:eastAsia="ru-RU"/>
        </w:rPr>
        <w:t xml:space="preserve"> невысокий уровень владения навыками самодиагностики.</w:t>
      </w:r>
      <w:r w:rsidR="00304300" w:rsidRPr="000E4D60">
        <w:rPr>
          <w:sz w:val="24"/>
        </w:rPr>
        <w:t xml:space="preserve"> </w:t>
      </w:r>
      <w:r w:rsidR="00304300" w:rsidRPr="000E4D60">
        <w:rPr>
          <w:rFonts w:ascii="Times New Roman" w:hAnsi="Times New Roman" w:cs="Times New Roman"/>
          <w:sz w:val="28"/>
          <w:szCs w:val="24"/>
        </w:rPr>
        <w:t xml:space="preserve">Надо отметить, что в последние годы контингент учителей «состарился», большая часть учителей, что называется «старой закалки». Конечно, они имеют крепкие знания, огромный опыт. А готовы ли они передать этот опыт молодым учителям? Оказалось, не всегда. Большой разрыв </w:t>
      </w:r>
      <w:r w:rsidR="00304300" w:rsidRPr="000E4D60">
        <w:rPr>
          <w:rFonts w:ascii="Times New Roman" w:hAnsi="Times New Roman" w:cs="Times New Roman"/>
          <w:sz w:val="28"/>
          <w:szCs w:val="24"/>
        </w:rPr>
        <w:lastRenderedPageBreak/>
        <w:t xml:space="preserve">в возрасте может в отдельных случаях являться определённой преградой в организации наставничества. Да и формы этой работы требуют обновления. Классические виды и формы изжили себя. </w:t>
      </w:r>
      <w:r w:rsidR="00A37D8C" w:rsidRPr="000E4D60">
        <w:rPr>
          <w:rFonts w:ascii="Times New Roman" w:eastAsia="Times New Roman" w:hAnsi="Times New Roman" w:cs="Times New Roman"/>
          <w:color w:val="1A1A1A"/>
          <w:sz w:val="28"/>
          <w:szCs w:val="24"/>
          <w:lang w:eastAsia="ru-RU"/>
        </w:rPr>
        <w:t>Для того</w:t>
      </w:r>
      <w:proofErr w:type="gramStart"/>
      <w:r w:rsidR="005B04AE" w:rsidRPr="000E4D60">
        <w:rPr>
          <w:rFonts w:ascii="Times New Roman" w:eastAsia="Times New Roman" w:hAnsi="Times New Roman" w:cs="Times New Roman"/>
          <w:color w:val="1A1A1A"/>
          <w:sz w:val="28"/>
          <w:szCs w:val="24"/>
          <w:lang w:eastAsia="ru-RU"/>
        </w:rPr>
        <w:t>,</w:t>
      </w:r>
      <w:proofErr w:type="gramEnd"/>
      <w:r w:rsidR="005B04AE" w:rsidRPr="000E4D60">
        <w:rPr>
          <w:rFonts w:ascii="Times New Roman" w:eastAsia="Times New Roman" w:hAnsi="Times New Roman" w:cs="Times New Roman"/>
          <w:color w:val="1A1A1A"/>
          <w:sz w:val="28"/>
          <w:szCs w:val="24"/>
          <w:lang w:eastAsia="ru-RU"/>
        </w:rPr>
        <w:t xml:space="preserve"> </w:t>
      </w:r>
      <w:r w:rsidR="00A37D8C" w:rsidRPr="000E4D60">
        <w:rPr>
          <w:rFonts w:ascii="Times New Roman" w:eastAsia="Times New Roman" w:hAnsi="Times New Roman" w:cs="Times New Roman"/>
          <w:color w:val="1A1A1A"/>
          <w:sz w:val="28"/>
          <w:szCs w:val="24"/>
          <w:lang w:eastAsia="ru-RU"/>
        </w:rPr>
        <w:t xml:space="preserve">чтобы в образовательной организации  сложилась педагогическая среда, характеризующаяся желанием большинства педагогов работать творчески, помогать друг другу, радоваться достижениям коллег, необходимо, чтобы  вся методическая работа была направлена на решение профессиональных проблем педагогов, на создание условий для качественного труда, на поддержку и уважение профессиональных достижений педагогов. </w:t>
      </w:r>
      <w:r w:rsidR="001D5ED5" w:rsidRPr="000E4D60">
        <w:rPr>
          <w:rFonts w:ascii="Times New Roman" w:eastAsia="Times New Roman" w:hAnsi="Times New Roman" w:cs="Times New Roman"/>
          <w:color w:val="1A1A1A"/>
          <w:sz w:val="28"/>
          <w:szCs w:val="24"/>
          <w:lang w:eastAsia="ru-RU"/>
        </w:rPr>
        <w:t>Не менее важно, чтобы с каждым годом увеличивалось количество педагогов, являющихся носителями интересных и полезных технологий и методик, которыми они делятся с коллегами в качестве наставников, задавая тональность работе всей организации.</w:t>
      </w:r>
    </w:p>
    <w:p w:rsidR="001D5ED5" w:rsidRPr="000E4D60" w:rsidRDefault="00C03D46" w:rsidP="00456BA9">
      <w:pPr>
        <w:shd w:val="clear" w:color="auto" w:fill="FFFFFF"/>
        <w:spacing w:before="120" w:line="276" w:lineRule="auto"/>
        <w:ind w:firstLine="709"/>
        <w:jc w:val="both"/>
        <w:rPr>
          <w:rFonts w:ascii="Times New Roman" w:eastAsia="Times New Roman" w:hAnsi="Times New Roman" w:cs="Times New Roman"/>
          <w:color w:val="1A1A1A"/>
          <w:sz w:val="28"/>
          <w:szCs w:val="24"/>
          <w:lang w:eastAsia="ru-RU"/>
        </w:rPr>
      </w:pPr>
      <w:r w:rsidRPr="000E4D60">
        <w:rPr>
          <w:rFonts w:ascii="Times New Roman" w:eastAsia="Times New Roman" w:hAnsi="Times New Roman" w:cs="Times New Roman"/>
          <w:color w:val="1A1A1A"/>
          <w:sz w:val="28"/>
          <w:szCs w:val="24"/>
          <w:lang w:eastAsia="ru-RU"/>
        </w:rPr>
        <w:t xml:space="preserve">2.3. </w:t>
      </w:r>
      <w:r w:rsidR="001D5ED5" w:rsidRPr="000E4D60">
        <w:rPr>
          <w:rFonts w:ascii="Times New Roman" w:eastAsia="Times New Roman" w:hAnsi="Times New Roman" w:cs="Times New Roman"/>
          <w:color w:val="1A1A1A"/>
          <w:sz w:val="28"/>
          <w:szCs w:val="24"/>
          <w:lang w:eastAsia="ru-RU"/>
        </w:rPr>
        <w:t xml:space="preserve">Для выхода на более высокий уровень организации методической работы </w:t>
      </w:r>
      <w:r w:rsidR="00500FED" w:rsidRPr="000E4D60">
        <w:rPr>
          <w:rFonts w:ascii="Times New Roman" w:eastAsia="Times New Roman" w:hAnsi="Times New Roman" w:cs="Times New Roman"/>
          <w:color w:val="1A1A1A"/>
          <w:sz w:val="28"/>
          <w:szCs w:val="24"/>
          <w:lang w:eastAsia="ru-RU"/>
        </w:rPr>
        <w:t>педагогов</w:t>
      </w:r>
      <w:r w:rsidR="004C7BBE" w:rsidRPr="000E4D60">
        <w:rPr>
          <w:rFonts w:ascii="Times New Roman" w:eastAsia="Times New Roman" w:hAnsi="Times New Roman" w:cs="Times New Roman"/>
          <w:color w:val="1A1A1A"/>
          <w:sz w:val="28"/>
          <w:szCs w:val="24"/>
          <w:lang w:eastAsia="ru-RU"/>
        </w:rPr>
        <w:t>, создания модели профессионального развития педагогов в качестве основы</w:t>
      </w:r>
      <w:r w:rsidR="00500FED" w:rsidRPr="000E4D60">
        <w:rPr>
          <w:rFonts w:ascii="Times New Roman" w:eastAsia="Times New Roman" w:hAnsi="Times New Roman" w:cs="Times New Roman"/>
          <w:color w:val="1A1A1A"/>
          <w:sz w:val="28"/>
          <w:szCs w:val="24"/>
          <w:lang w:eastAsia="ru-RU"/>
        </w:rPr>
        <w:t xml:space="preserve"> выбрана</w:t>
      </w:r>
      <w:r w:rsidR="005633A0" w:rsidRPr="000E4D60">
        <w:rPr>
          <w:rFonts w:ascii="Times New Roman" w:eastAsia="Times New Roman" w:hAnsi="Times New Roman" w:cs="Times New Roman"/>
          <w:color w:val="1A1A1A"/>
          <w:sz w:val="28"/>
          <w:szCs w:val="24"/>
          <w:lang w:eastAsia="ru-RU"/>
        </w:rPr>
        <w:t xml:space="preserve"> эффективная распределенная система, имеющая следующие характеристики:</w:t>
      </w:r>
    </w:p>
    <w:p w:rsidR="005633A0" w:rsidRPr="000E4D60" w:rsidRDefault="005633A0" w:rsidP="00456BA9">
      <w:pPr>
        <w:shd w:val="clear" w:color="auto" w:fill="FFFFFF"/>
        <w:spacing w:before="120" w:line="276" w:lineRule="auto"/>
        <w:ind w:firstLine="709"/>
        <w:jc w:val="both"/>
        <w:rPr>
          <w:rFonts w:ascii="Times New Roman" w:eastAsia="Times New Roman" w:hAnsi="Times New Roman" w:cs="Times New Roman"/>
          <w:color w:val="1A1A1A"/>
          <w:sz w:val="28"/>
          <w:szCs w:val="24"/>
          <w:lang w:eastAsia="ru-RU"/>
        </w:rPr>
      </w:pPr>
      <w:r w:rsidRPr="000E4D60">
        <w:rPr>
          <w:rFonts w:ascii="Times New Roman" w:eastAsia="Times New Roman" w:hAnsi="Times New Roman" w:cs="Times New Roman"/>
          <w:color w:val="1A1A1A"/>
          <w:sz w:val="28"/>
          <w:szCs w:val="24"/>
          <w:lang w:eastAsia="ru-RU"/>
        </w:rPr>
        <w:t>1)</w:t>
      </w:r>
      <w:r w:rsidR="00C277DC">
        <w:rPr>
          <w:rFonts w:ascii="Times New Roman" w:eastAsia="Times New Roman" w:hAnsi="Times New Roman" w:cs="Times New Roman"/>
          <w:color w:val="1A1A1A"/>
          <w:sz w:val="28"/>
          <w:szCs w:val="24"/>
          <w:lang w:eastAsia="ru-RU"/>
        </w:rPr>
        <w:t xml:space="preserve"> </w:t>
      </w:r>
      <w:r w:rsidRPr="000E4D60">
        <w:rPr>
          <w:rFonts w:ascii="Times New Roman" w:eastAsia="Times New Roman" w:hAnsi="Times New Roman" w:cs="Times New Roman"/>
          <w:color w:val="1A1A1A"/>
          <w:sz w:val="28"/>
          <w:szCs w:val="24"/>
          <w:lang w:eastAsia="ru-RU"/>
        </w:rPr>
        <w:t>состоит из структурных элементов;</w:t>
      </w:r>
    </w:p>
    <w:p w:rsidR="005633A0" w:rsidRPr="000E4D60" w:rsidRDefault="005633A0" w:rsidP="00456BA9">
      <w:pPr>
        <w:shd w:val="clear" w:color="auto" w:fill="FFFFFF"/>
        <w:spacing w:before="120" w:line="276" w:lineRule="auto"/>
        <w:ind w:firstLine="709"/>
        <w:jc w:val="both"/>
        <w:rPr>
          <w:rFonts w:ascii="Times New Roman" w:eastAsia="Times New Roman" w:hAnsi="Times New Roman" w:cs="Times New Roman"/>
          <w:color w:val="1A1A1A"/>
          <w:sz w:val="28"/>
          <w:szCs w:val="24"/>
          <w:lang w:eastAsia="ru-RU"/>
        </w:rPr>
      </w:pPr>
      <w:r w:rsidRPr="000E4D60">
        <w:rPr>
          <w:rFonts w:ascii="Times New Roman" w:eastAsia="Times New Roman" w:hAnsi="Times New Roman" w:cs="Times New Roman"/>
          <w:color w:val="1A1A1A"/>
          <w:sz w:val="28"/>
          <w:szCs w:val="24"/>
          <w:lang w:eastAsia="ru-RU"/>
        </w:rPr>
        <w:t>2)</w:t>
      </w:r>
      <w:r w:rsidR="00C277DC">
        <w:rPr>
          <w:rFonts w:ascii="Times New Roman" w:eastAsia="Times New Roman" w:hAnsi="Times New Roman" w:cs="Times New Roman"/>
          <w:color w:val="1A1A1A"/>
          <w:sz w:val="28"/>
          <w:szCs w:val="24"/>
          <w:lang w:eastAsia="ru-RU"/>
        </w:rPr>
        <w:t xml:space="preserve"> </w:t>
      </w:r>
      <w:r w:rsidRPr="000E4D60">
        <w:rPr>
          <w:rFonts w:ascii="Times New Roman" w:eastAsia="Times New Roman" w:hAnsi="Times New Roman" w:cs="Times New Roman"/>
          <w:color w:val="1A1A1A"/>
          <w:sz w:val="28"/>
          <w:szCs w:val="24"/>
          <w:lang w:eastAsia="ru-RU"/>
        </w:rPr>
        <w:t>элементы системы взаимодействуют друг с другом;</w:t>
      </w:r>
    </w:p>
    <w:p w:rsidR="005633A0" w:rsidRPr="000E4D60" w:rsidRDefault="005633A0" w:rsidP="00456BA9">
      <w:pPr>
        <w:shd w:val="clear" w:color="auto" w:fill="FFFFFF"/>
        <w:spacing w:before="120" w:line="276" w:lineRule="auto"/>
        <w:ind w:firstLine="709"/>
        <w:jc w:val="both"/>
        <w:rPr>
          <w:rFonts w:ascii="Times New Roman" w:eastAsia="Times New Roman" w:hAnsi="Times New Roman" w:cs="Times New Roman"/>
          <w:color w:val="1A1A1A"/>
          <w:sz w:val="28"/>
          <w:szCs w:val="24"/>
          <w:lang w:eastAsia="ru-RU"/>
        </w:rPr>
      </w:pPr>
      <w:r w:rsidRPr="000E4D60">
        <w:rPr>
          <w:rFonts w:ascii="Times New Roman" w:eastAsia="Times New Roman" w:hAnsi="Times New Roman" w:cs="Times New Roman"/>
          <w:color w:val="1A1A1A"/>
          <w:sz w:val="28"/>
          <w:szCs w:val="24"/>
          <w:lang w:eastAsia="ru-RU"/>
        </w:rPr>
        <w:t>3)</w:t>
      </w:r>
      <w:r w:rsidR="00C277DC">
        <w:rPr>
          <w:rFonts w:ascii="Times New Roman" w:eastAsia="Times New Roman" w:hAnsi="Times New Roman" w:cs="Times New Roman"/>
          <w:color w:val="1A1A1A"/>
          <w:sz w:val="28"/>
          <w:szCs w:val="24"/>
          <w:lang w:eastAsia="ru-RU"/>
        </w:rPr>
        <w:t xml:space="preserve"> </w:t>
      </w:r>
      <w:r w:rsidRPr="000E4D60">
        <w:rPr>
          <w:rFonts w:ascii="Times New Roman" w:eastAsia="Times New Roman" w:hAnsi="Times New Roman" w:cs="Times New Roman"/>
          <w:color w:val="1A1A1A"/>
          <w:sz w:val="28"/>
          <w:szCs w:val="24"/>
          <w:lang w:eastAsia="ru-RU"/>
        </w:rPr>
        <w:t>элементы согласованы друг с другом;</w:t>
      </w:r>
    </w:p>
    <w:p w:rsidR="005633A0" w:rsidRPr="000E4D60" w:rsidRDefault="005633A0" w:rsidP="00456BA9">
      <w:pPr>
        <w:shd w:val="clear" w:color="auto" w:fill="FFFFFF"/>
        <w:spacing w:before="120" w:line="276" w:lineRule="auto"/>
        <w:ind w:firstLine="709"/>
        <w:jc w:val="both"/>
        <w:rPr>
          <w:rFonts w:ascii="Times New Roman" w:eastAsia="Times New Roman" w:hAnsi="Times New Roman" w:cs="Times New Roman"/>
          <w:color w:val="1A1A1A"/>
          <w:sz w:val="28"/>
          <w:szCs w:val="24"/>
          <w:lang w:eastAsia="ru-RU"/>
        </w:rPr>
      </w:pPr>
      <w:r w:rsidRPr="000E4D60">
        <w:rPr>
          <w:rFonts w:ascii="Times New Roman" w:eastAsia="Times New Roman" w:hAnsi="Times New Roman" w:cs="Times New Roman"/>
          <w:color w:val="1A1A1A"/>
          <w:sz w:val="28"/>
          <w:szCs w:val="24"/>
          <w:lang w:eastAsia="ru-RU"/>
        </w:rPr>
        <w:t>4)</w:t>
      </w:r>
      <w:r w:rsidR="00C277DC">
        <w:rPr>
          <w:rFonts w:ascii="Times New Roman" w:eastAsia="Times New Roman" w:hAnsi="Times New Roman" w:cs="Times New Roman"/>
          <w:color w:val="1A1A1A"/>
          <w:sz w:val="28"/>
          <w:szCs w:val="24"/>
          <w:lang w:eastAsia="ru-RU"/>
        </w:rPr>
        <w:t xml:space="preserve"> </w:t>
      </w:r>
      <w:r w:rsidRPr="000E4D60">
        <w:rPr>
          <w:rFonts w:ascii="Times New Roman" w:eastAsia="Times New Roman" w:hAnsi="Times New Roman" w:cs="Times New Roman"/>
          <w:color w:val="1A1A1A"/>
          <w:sz w:val="28"/>
          <w:szCs w:val="24"/>
          <w:lang w:eastAsia="ru-RU"/>
        </w:rPr>
        <w:t xml:space="preserve">взаимодействие элементов структуры осуществляется с учетом распределенных задач и </w:t>
      </w:r>
      <w:r w:rsidR="005B04AE" w:rsidRPr="000E4D60">
        <w:rPr>
          <w:rFonts w:ascii="Times New Roman" w:eastAsia="Times New Roman" w:hAnsi="Times New Roman" w:cs="Times New Roman"/>
          <w:color w:val="1A1A1A"/>
          <w:sz w:val="28"/>
          <w:szCs w:val="24"/>
          <w:lang w:eastAsia="ru-RU"/>
        </w:rPr>
        <w:t>функций</w:t>
      </w:r>
      <w:r w:rsidRPr="000E4D60">
        <w:rPr>
          <w:rFonts w:ascii="Times New Roman" w:eastAsia="Times New Roman" w:hAnsi="Times New Roman" w:cs="Times New Roman"/>
          <w:color w:val="1A1A1A"/>
          <w:sz w:val="28"/>
          <w:szCs w:val="24"/>
          <w:lang w:eastAsia="ru-RU"/>
        </w:rPr>
        <w:t>, направленных на решение единой задачи;</w:t>
      </w:r>
    </w:p>
    <w:p w:rsidR="005633A0" w:rsidRPr="000E4D60" w:rsidRDefault="005633A0" w:rsidP="00456BA9">
      <w:pPr>
        <w:shd w:val="clear" w:color="auto" w:fill="FFFFFF"/>
        <w:spacing w:before="120" w:line="276" w:lineRule="auto"/>
        <w:ind w:firstLine="709"/>
        <w:jc w:val="both"/>
        <w:rPr>
          <w:rFonts w:ascii="Times New Roman" w:eastAsia="Times New Roman" w:hAnsi="Times New Roman" w:cs="Times New Roman"/>
          <w:color w:val="1A1A1A"/>
          <w:sz w:val="28"/>
          <w:szCs w:val="24"/>
          <w:lang w:eastAsia="ru-RU"/>
        </w:rPr>
      </w:pPr>
      <w:r w:rsidRPr="000E4D60">
        <w:rPr>
          <w:rFonts w:ascii="Times New Roman" w:eastAsia="Times New Roman" w:hAnsi="Times New Roman" w:cs="Times New Roman"/>
          <w:color w:val="1A1A1A"/>
          <w:sz w:val="28"/>
          <w:szCs w:val="24"/>
          <w:lang w:eastAsia="ru-RU"/>
        </w:rPr>
        <w:t>5)</w:t>
      </w:r>
      <w:r w:rsidR="00C277DC">
        <w:rPr>
          <w:rFonts w:ascii="Times New Roman" w:eastAsia="Times New Roman" w:hAnsi="Times New Roman" w:cs="Times New Roman"/>
          <w:color w:val="1A1A1A"/>
          <w:sz w:val="28"/>
          <w:szCs w:val="24"/>
          <w:lang w:eastAsia="ru-RU"/>
        </w:rPr>
        <w:t xml:space="preserve"> </w:t>
      </w:r>
      <w:r w:rsidRPr="000E4D60">
        <w:rPr>
          <w:rFonts w:ascii="Times New Roman" w:eastAsia="Times New Roman" w:hAnsi="Times New Roman" w:cs="Times New Roman"/>
          <w:color w:val="1A1A1A"/>
          <w:sz w:val="28"/>
          <w:szCs w:val="24"/>
          <w:lang w:eastAsia="ru-RU"/>
        </w:rPr>
        <w:t>имеет координирующие механизмы  управления;</w:t>
      </w:r>
    </w:p>
    <w:p w:rsidR="005633A0" w:rsidRPr="000E4D60" w:rsidRDefault="005633A0" w:rsidP="00456BA9">
      <w:pPr>
        <w:shd w:val="clear" w:color="auto" w:fill="FFFFFF"/>
        <w:spacing w:before="120" w:line="276" w:lineRule="auto"/>
        <w:ind w:firstLine="709"/>
        <w:jc w:val="both"/>
        <w:rPr>
          <w:rFonts w:ascii="Times New Roman" w:eastAsia="Times New Roman" w:hAnsi="Times New Roman" w:cs="Times New Roman"/>
          <w:color w:val="1A1A1A"/>
          <w:sz w:val="28"/>
          <w:szCs w:val="24"/>
          <w:lang w:eastAsia="ru-RU"/>
        </w:rPr>
      </w:pPr>
      <w:r w:rsidRPr="000E4D60">
        <w:rPr>
          <w:rFonts w:ascii="Times New Roman" w:eastAsia="Times New Roman" w:hAnsi="Times New Roman" w:cs="Times New Roman"/>
          <w:color w:val="1A1A1A"/>
          <w:sz w:val="28"/>
          <w:szCs w:val="24"/>
          <w:lang w:eastAsia="ru-RU"/>
        </w:rPr>
        <w:t>6)</w:t>
      </w:r>
      <w:r w:rsidR="00C277DC">
        <w:rPr>
          <w:rFonts w:ascii="Times New Roman" w:eastAsia="Times New Roman" w:hAnsi="Times New Roman" w:cs="Times New Roman"/>
          <w:color w:val="1A1A1A"/>
          <w:sz w:val="28"/>
          <w:szCs w:val="24"/>
          <w:lang w:eastAsia="ru-RU"/>
        </w:rPr>
        <w:t xml:space="preserve"> </w:t>
      </w:r>
      <w:r w:rsidRPr="000E4D60">
        <w:rPr>
          <w:rFonts w:ascii="Times New Roman" w:eastAsia="Times New Roman" w:hAnsi="Times New Roman" w:cs="Times New Roman"/>
          <w:color w:val="1A1A1A"/>
          <w:sz w:val="28"/>
          <w:szCs w:val="24"/>
          <w:lang w:eastAsia="ru-RU"/>
        </w:rPr>
        <w:t>функционирование системы обеспечено организационными условиями</w:t>
      </w:r>
    </w:p>
    <w:p w:rsidR="00D80D78" w:rsidRPr="000E4D60" w:rsidRDefault="002E4C3C" w:rsidP="00456BA9">
      <w:pPr>
        <w:spacing w:before="120" w:line="276" w:lineRule="auto"/>
        <w:ind w:firstLine="709"/>
        <w:jc w:val="both"/>
        <w:rPr>
          <w:rFonts w:ascii="Times New Roman" w:eastAsia="Times New Roman" w:hAnsi="Times New Roman" w:cs="Times New Roman"/>
          <w:color w:val="000000"/>
          <w:sz w:val="28"/>
          <w:szCs w:val="24"/>
          <w:lang w:eastAsia="ru-RU"/>
        </w:rPr>
      </w:pPr>
      <w:r w:rsidRPr="000E4D60">
        <w:rPr>
          <w:rFonts w:ascii="Times New Roman" w:eastAsia="Times New Roman" w:hAnsi="Times New Roman" w:cs="Times New Roman"/>
          <w:color w:val="000000"/>
          <w:sz w:val="28"/>
          <w:szCs w:val="24"/>
          <w:lang w:eastAsia="ru-RU"/>
        </w:rPr>
        <w:t>Таким образом, в</w:t>
      </w:r>
      <w:r w:rsidR="00D80D78" w:rsidRPr="000E4D60">
        <w:rPr>
          <w:rFonts w:ascii="Times New Roman" w:eastAsia="Times New Roman" w:hAnsi="Times New Roman" w:cs="Times New Roman"/>
          <w:color w:val="000000"/>
          <w:sz w:val="28"/>
          <w:szCs w:val="24"/>
          <w:lang w:eastAsia="ru-RU"/>
        </w:rPr>
        <w:t xml:space="preserve">едущим элементом механизма реализации </w:t>
      </w:r>
      <w:r w:rsidRPr="000E4D60">
        <w:rPr>
          <w:rFonts w:ascii="Times New Roman" w:eastAsia="Times New Roman" w:hAnsi="Times New Roman" w:cs="Times New Roman"/>
          <w:color w:val="000000"/>
          <w:sz w:val="28"/>
          <w:szCs w:val="24"/>
          <w:lang w:eastAsia="ru-RU"/>
        </w:rPr>
        <w:t xml:space="preserve">гимназической модели </w:t>
      </w:r>
      <w:r w:rsidRPr="000E4D60">
        <w:rPr>
          <w:rFonts w:ascii="Times New Roman" w:eastAsia="Times New Roman" w:hAnsi="Times New Roman" w:cs="Times New Roman"/>
          <w:color w:val="1A1A1A"/>
          <w:sz w:val="28"/>
          <w:szCs w:val="24"/>
          <w:lang w:eastAsia="ru-RU"/>
        </w:rPr>
        <w:t xml:space="preserve">профессионального развития педагогов </w:t>
      </w:r>
      <w:proofErr w:type="gramStart"/>
      <w:r w:rsidRPr="000E4D60">
        <w:rPr>
          <w:rFonts w:ascii="Times New Roman" w:eastAsia="Times New Roman" w:hAnsi="Times New Roman" w:cs="Times New Roman"/>
          <w:color w:val="1A1A1A"/>
          <w:sz w:val="28"/>
          <w:szCs w:val="24"/>
          <w:lang w:eastAsia="ru-RU"/>
        </w:rPr>
        <w:t>-</w:t>
      </w:r>
      <w:r w:rsidR="00D80D78" w:rsidRPr="000E4D60">
        <w:rPr>
          <w:rFonts w:ascii="Times New Roman" w:eastAsia="Times New Roman" w:hAnsi="Times New Roman" w:cs="Times New Roman"/>
          <w:color w:val="000000"/>
          <w:sz w:val="28"/>
          <w:szCs w:val="24"/>
          <w:lang w:eastAsia="ru-RU"/>
        </w:rPr>
        <w:t>"</w:t>
      </w:r>
      <w:proofErr w:type="gramEnd"/>
      <w:r w:rsidR="00D80D78" w:rsidRPr="000E4D60">
        <w:rPr>
          <w:rFonts w:ascii="Times New Roman" w:eastAsia="Times New Roman" w:hAnsi="Times New Roman" w:cs="Times New Roman"/>
          <w:color w:val="000000"/>
          <w:sz w:val="28"/>
          <w:szCs w:val="24"/>
          <w:lang w:eastAsia="ru-RU"/>
        </w:rPr>
        <w:t>распределенной модели"</w:t>
      </w:r>
      <w:r w:rsidR="00C277DC">
        <w:rPr>
          <w:rFonts w:ascii="Times New Roman" w:eastAsia="Times New Roman" w:hAnsi="Times New Roman" w:cs="Times New Roman"/>
          <w:color w:val="000000"/>
          <w:sz w:val="28"/>
          <w:szCs w:val="24"/>
          <w:lang w:eastAsia="ru-RU"/>
        </w:rPr>
        <w:t xml:space="preserve"> </w:t>
      </w:r>
      <w:r w:rsidRPr="000E4D60">
        <w:rPr>
          <w:rFonts w:ascii="Times New Roman" w:eastAsia="Times New Roman" w:hAnsi="Times New Roman" w:cs="Times New Roman"/>
          <w:color w:val="000000"/>
          <w:sz w:val="28"/>
          <w:szCs w:val="24"/>
          <w:lang w:eastAsia="ru-RU"/>
        </w:rPr>
        <w:t>-</w:t>
      </w:r>
      <w:r w:rsidR="00D80D78" w:rsidRPr="000E4D60">
        <w:rPr>
          <w:rFonts w:ascii="Times New Roman" w:eastAsia="Times New Roman" w:hAnsi="Times New Roman" w:cs="Times New Roman"/>
          <w:color w:val="000000"/>
          <w:sz w:val="28"/>
          <w:szCs w:val="24"/>
          <w:lang w:eastAsia="ru-RU"/>
        </w:rPr>
        <w:t xml:space="preserve"> является распределение полномочий между учителями</w:t>
      </w:r>
      <w:r w:rsidR="00CD475E" w:rsidRPr="000E4D60">
        <w:rPr>
          <w:rFonts w:ascii="Times New Roman" w:eastAsia="Times New Roman" w:hAnsi="Times New Roman" w:cs="Times New Roman"/>
          <w:color w:val="000000"/>
          <w:sz w:val="28"/>
          <w:szCs w:val="24"/>
          <w:lang w:eastAsia="ru-RU"/>
        </w:rPr>
        <w:t>-</w:t>
      </w:r>
      <w:r w:rsidR="00D80D78" w:rsidRPr="000E4D60">
        <w:rPr>
          <w:rFonts w:ascii="Times New Roman" w:eastAsia="Times New Roman" w:hAnsi="Times New Roman" w:cs="Times New Roman"/>
          <w:color w:val="000000"/>
          <w:sz w:val="28"/>
          <w:szCs w:val="24"/>
          <w:lang w:eastAsia="ru-RU"/>
        </w:rPr>
        <w:t xml:space="preserve">предметниками, которые выступают носителями методической культуры и транслируют ее в рабочих группах, творческих и экспериментальных коллективах, в </w:t>
      </w:r>
      <w:proofErr w:type="spellStart"/>
      <w:r w:rsidR="00D80D78" w:rsidRPr="000E4D60">
        <w:rPr>
          <w:rFonts w:ascii="Times New Roman" w:eastAsia="Times New Roman" w:hAnsi="Times New Roman" w:cs="Times New Roman"/>
          <w:color w:val="000000"/>
          <w:sz w:val="28"/>
          <w:szCs w:val="24"/>
          <w:lang w:eastAsia="ru-RU"/>
        </w:rPr>
        <w:t>микрогруппах</w:t>
      </w:r>
      <w:proofErr w:type="spellEnd"/>
      <w:r w:rsidR="00D80D78" w:rsidRPr="000E4D60">
        <w:rPr>
          <w:rFonts w:ascii="Times New Roman" w:eastAsia="Times New Roman" w:hAnsi="Times New Roman" w:cs="Times New Roman"/>
          <w:color w:val="000000"/>
          <w:sz w:val="28"/>
          <w:szCs w:val="24"/>
          <w:lang w:eastAsia="ru-RU"/>
        </w:rPr>
        <w:t xml:space="preserve"> или диалогических парах.</w:t>
      </w:r>
    </w:p>
    <w:p w:rsidR="00A0639D" w:rsidRPr="000E4D60" w:rsidRDefault="00A0639D" w:rsidP="00456BA9">
      <w:pPr>
        <w:spacing w:before="120" w:line="276" w:lineRule="auto"/>
        <w:ind w:firstLine="709"/>
        <w:jc w:val="both"/>
        <w:rPr>
          <w:rFonts w:ascii="Times New Roman" w:eastAsia="Times New Roman" w:hAnsi="Times New Roman" w:cs="Times New Roman"/>
          <w:color w:val="000000"/>
          <w:sz w:val="28"/>
          <w:szCs w:val="24"/>
          <w:lang w:eastAsia="ru-RU"/>
        </w:rPr>
      </w:pPr>
      <w:r w:rsidRPr="000E4D60">
        <w:rPr>
          <w:rFonts w:ascii="Times New Roman" w:eastAsia="Times New Roman" w:hAnsi="Times New Roman" w:cs="Times New Roman"/>
          <w:color w:val="000000"/>
          <w:sz w:val="28"/>
          <w:szCs w:val="24"/>
          <w:lang w:eastAsia="ru-RU"/>
        </w:rPr>
        <w:t>Основные черты распределенной модели методического сопровождения педагогов:</w:t>
      </w:r>
    </w:p>
    <w:p w:rsidR="00D80D78" w:rsidRPr="000E4D60" w:rsidRDefault="00D80D78" w:rsidP="00C277DC">
      <w:pPr>
        <w:pStyle w:val="richfactdown-paragraph"/>
        <w:numPr>
          <w:ilvl w:val="0"/>
          <w:numId w:val="11"/>
        </w:numPr>
        <w:shd w:val="clear" w:color="auto" w:fill="FFFFFF"/>
        <w:tabs>
          <w:tab w:val="clear" w:pos="720"/>
          <w:tab w:val="left" w:pos="1134"/>
        </w:tabs>
        <w:spacing w:before="120" w:beforeAutospacing="0" w:after="0" w:afterAutospacing="0" w:line="276" w:lineRule="auto"/>
        <w:ind w:hanging="11"/>
        <w:jc w:val="both"/>
        <w:rPr>
          <w:color w:val="333333"/>
          <w:sz w:val="28"/>
        </w:rPr>
      </w:pPr>
      <w:proofErr w:type="spellStart"/>
      <w:r w:rsidRPr="000E4D60">
        <w:rPr>
          <w:color w:val="333333"/>
          <w:sz w:val="28"/>
        </w:rPr>
        <w:t>Распределённость</w:t>
      </w:r>
      <w:proofErr w:type="spellEnd"/>
      <w:r w:rsidRPr="000E4D60">
        <w:rPr>
          <w:color w:val="333333"/>
          <w:sz w:val="28"/>
        </w:rPr>
        <w:t xml:space="preserve"> содержания, форм и методов обучения.</w:t>
      </w:r>
    </w:p>
    <w:p w:rsidR="00D80D78" w:rsidRPr="000E4D60" w:rsidRDefault="00D80D78" w:rsidP="00C277DC">
      <w:pPr>
        <w:pStyle w:val="richfactdown-paragraph"/>
        <w:numPr>
          <w:ilvl w:val="0"/>
          <w:numId w:val="11"/>
        </w:numPr>
        <w:shd w:val="clear" w:color="auto" w:fill="FFFFFF"/>
        <w:tabs>
          <w:tab w:val="clear" w:pos="720"/>
          <w:tab w:val="left" w:pos="1134"/>
        </w:tabs>
        <w:spacing w:before="120" w:beforeAutospacing="0" w:after="0" w:afterAutospacing="0" w:line="276" w:lineRule="auto"/>
        <w:ind w:hanging="11"/>
        <w:jc w:val="both"/>
        <w:rPr>
          <w:color w:val="333333"/>
          <w:sz w:val="28"/>
        </w:rPr>
      </w:pPr>
      <w:r w:rsidRPr="000E4D60">
        <w:rPr>
          <w:color w:val="333333"/>
          <w:sz w:val="28"/>
        </w:rPr>
        <w:t>Возможность обучать и обучаться в разное время.</w:t>
      </w:r>
    </w:p>
    <w:p w:rsidR="00D80D78" w:rsidRPr="000E4D60" w:rsidRDefault="00D80D78" w:rsidP="00C277DC">
      <w:pPr>
        <w:pStyle w:val="richfactdown-paragraph"/>
        <w:numPr>
          <w:ilvl w:val="0"/>
          <w:numId w:val="11"/>
        </w:numPr>
        <w:shd w:val="clear" w:color="auto" w:fill="FFFFFF"/>
        <w:tabs>
          <w:tab w:val="clear" w:pos="720"/>
          <w:tab w:val="left" w:pos="1134"/>
        </w:tabs>
        <w:spacing w:before="120" w:beforeAutospacing="0" w:after="0" w:afterAutospacing="0" w:line="276" w:lineRule="auto"/>
        <w:ind w:hanging="11"/>
        <w:jc w:val="both"/>
        <w:rPr>
          <w:color w:val="333333"/>
          <w:sz w:val="28"/>
        </w:rPr>
      </w:pPr>
      <w:r w:rsidRPr="000E4D60">
        <w:rPr>
          <w:color w:val="333333"/>
          <w:sz w:val="28"/>
        </w:rPr>
        <w:t>Применение ИК</w:t>
      </w:r>
      <w:r w:rsidR="002E4C3C" w:rsidRPr="000E4D60">
        <w:rPr>
          <w:color w:val="333333"/>
          <w:sz w:val="28"/>
        </w:rPr>
        <w:t>Т для достижения эффектов</w:t>
      </w:r>
      <w:r w:rsidRPr="000E4D60">
        <w:rPr>
          <w:color w:val="333333"/>
          <w:sz w:val="28"/>
        </w:rPr>
        <w:t xml:space="preserve"> обучения.</w:t>
      </w:r>
    </w:p>
    <w:p w:rsidR="00D80D78" w:rsidRPr="000E4D60" w:rsidRDefault="00D80D78" w:rsidP="00C277DC">
      <w:pPr>
        <w:pStyle w:val="richfactdown-paragraph"/>
        <w:numPr>
          <w:ilvl w:val="0"/>
          <w:numId w:val="11"/>
        </w:numPr>
        <w:shd w:val="clear" w:color="auto" w:fill="FFFFFF"/>
        <w:tabs>
          <w:tab w:val="clear" w:pos="720"/>
          <w:tab w:val="left" w:pos="1134"/>
        </w:tabs>
        <w:spacing w:before="120" w:beforeAutospacing="0" w:after="0" w:afterAutospacing="0" w:line="276" w:lineRule="auto"/>
        <w:ind w:hanging="11"/>
        <w:jc w:val="both"/>
        <w:rPr>
          <w:color w:val="333333"/>
          <w:sz w:val="28"/>
        </w:rPr>
      </w:pPr>
      <w:r w:rsidRPr="000E4D60">
        <w:rPr>
          <w:color w:val="333333"/>
          <w:sz w:val="28"/>
        </w:rPr>
        <w:lastRenderedPageBreak/>
        <w:t>Распределённое управление педагогическими, организационными, техническими, и иными процессами, необходимыми для поддержания распределённой системы обучения.</w:t>
      </w:r>
    </w:p>
    <w:p w:rsidR="00636D0F" w:rsidRDefault="007C6837" w:rsidP="00456BA9">
      <w:pPr>
        <w:pStyle w:val="richfactdown-paragraph"/>
        <w:shd w:val="clear" w:color="auto" w:fill="FFFFFF"/>
        <w:spacing w:before="120" w:beforeAutospacing="0" w:after="0" w:afterAutospacing="0" w:line="276" w:lineRule="auto"/>
        <w:ind w:firstLine="709"/>
        <w:jc w:val="both"/>
        <w:rPr>
          <w:rFonts w:ascii="Arial" w:hAnsi="Arial" w:cs="Arial"/>
          <w:color w:val="333333"/>
          <w:sz w:val="15"/>
          <w:szCs w:val="13"/>
        </w:rPr>
      </w:pPr>
      <w:r w:rsidRPr="000E4D60">
        <w:rPr>
          <w:color w:val="333333"/>
          <w:sz w:val="28"/>
        </w:rPr>
        <w:t>Распределенная м</w:t>
      </w:r>
      <w:r w:rsidR="007B1785" w:rsidRPr="000E4D60">
        <w:rPr>
          <w:color w:val="333333"/>
          <w:sz w:val="28"/>
        </w:rPr>
        <w:t xml:space="preserve">одель </w:t>
      </w:r>
      <w:r w:rsidR="00AE70D7" w:rsidRPr="000E4D60">
        <w:rPr>
          <w:color w:val="333333"/>
          <w:sz w:val="28"/>
        </w:rPr>
        <w:t xml:space="preserve">организации методической работы педагогов </w:t>
      </w:r>
      <w:r w:rsidR="007B1785" w:rsidRPr="000E4D60">
        <w:rPr>
          <w:color w:val="333333"/>
          <w:sz w:val="28"/>
        </w:rPr>
        <w:t xml:space="preserve">направлена на развитие высокой степени </w:t>
      </w:r>
      <w:proofErr w:type="spellStart"/>
      <w:r w:rsidR="007B1785" w:rsidRPr="000E4D60">
        <w:rPr>
          <w:color w:val="333333"/>
          <w:sz w:val="28"/>
        </w:rPr>
        <w:t>субъектности</w:t>
      </w:r>
      <w:proofErr w:type="spellEnd"/>
      <w:r w:rsidR="007B1785" w:rsidRPr="000E4D60">
        <w:rPr>
          <w:color w:val="333333"/>
          <w:sz w:val="28"/>
        </w:rPr>
        <w:t xml:space="preserve"> всех членов педагогического коллектива, что обеспечивает самостоятельное определение индивидуальных профессионально-личностных задач развития и самосовершенствования.</w:t>
      </w:r>
      <w:r w:rsidRPr="000E4D60">
        <w:rPr>
          <w:rFonts w:ascii="Arial" w:hAnsi="Arial" w:cs="Arial"/>
          <w:color w:val="333333"/>
          <w:sz w:val="15"/>
          <w:szCs w:val="13"/>
        </w:rPr>
        <w:t xml:space="preserve"> </w:t>
      </w:r>
    </w:p>
    <w:p w:rsidR="007B1785" w:rsidRPr="000E4D60" w:rsidRDefault="007C6837" w:rsidP="00456BA9">
      <w:pPr>
        <w:pStyle w:val="richfactdown-paragraph"/>
        <w:shd w:val="clear" w:color="auto" w:fill="FFFFFF"/>
        <w:spacing w:before="120" w:beforeAutospacing="0" w:after="0" w:afterAutospacing="0" w:line="276" w:lineRule="auto"/>
        <w:ind w:firstLine="709"/>
        <w:jc w:val="both"/>
        <w:rPr>
          <w:color w:val="333333"/>
          <w:sz w:val="28"/>
        </w:rPr>
      </w:pPr>
      <w:r w:rsidRPr="000E4D60">
        <w:rPr>
          <w:color w:val="333333"/>
          <w:sz w:val="28"/>
        </w:rPr>
        <w:t>В рамках м</w:t>
      </w:r>
      <w:r w:rsidR="00AE70D7" w:rsidRPr="000E4D60">
        <w:rPr>
          <w:color w:val="333333"/>
          <w:sz w:val="28"/>
        </w:rPr>
        <w:t xml:space="preserve">одели </w:t>
      </w:r>
      <w:r w:rsidRPr="000E4D60">
        <w:rPr>
          <w:color w:val="333333"/>
          <w:sz w:val="28"/>
        </w:rPr>
        <w:t>создаются следующие организационно-управленческие структуры: координационный со</w:t>
      </w:r>
      <w:r w:rsidR="00AE70D7" w:rsidRPr="000E4D60">
        <w:rPr>
          <w:color w:val="333333"/>
          <w:sz w:val="28"/>
        </w:rPr>
        <w:t>вет развития школы; творческие группы</w:t>
      </w:r>
      <w:r w:rsidRPr="000E4D60">
        <w:rPr>
          <w:color w:val="333333"/>
          <w:sz w:val="28"/>
        </w:rPr>
        <w:t xml:space="preserve"> педагогов, внедряющих современные образовательные технологии; инициативные группы педагогов, реализующих инновационные проекты</w:t>
      </w:r>
      <w:r w:rsidR="00AE70D7" w:rsidRPr="000E4D60">
        <w:rPr>
          <w:color w:val="333333"/>
          <w:sz w:val="28"/>
        </w:rPr>
        <w:t xml:space="preserve">, </w:t>
      </w:r>
      <w:r w:rsidR="0018002D" w:rsidRPr="000E4D60">
        <w:rPr>
          <w:color w:val="333333"/>
          <w:sz w:val="28"/>
        </w:rPr>
        <w:t>тематические рабочие группы.</w:t>
      </w:r>
    </w:p>
    <w:p w:rsidR="005C467C" w:rsidRPr="000E4D60" w:rsidRDefault="00CD475E" w:rsidP="00456BA9">
      <w:pPr>
        <w:pStyle w:val="richfactdown-paragraph"/>
        <w:shd w:val="clear" w:color="auto" w:fill="FFFFFF"/>
        <w:spacing w:before="120" w:beforeAutospacing="0" w:after="0" w:afterAutospacing="0" w:line="276" w:lineRule="auto"/>
        <w:ind w:firstLine="709"/>
        <w:jc w:val="both"/>
        <w:rPr>
          <w:color w:val="333333"/>
          <w:sz w:val="28"/>
          <w:shd w:val="clear" w:color="auto" w:fill="FFFFFF"/>
        </w:rPr>
      </w:pPr>
      <w:r w:rsidRPr="000E4D60">
        <w:rPr>
          <w:color w:val="333333"/>
          <w:sz w:val="28"/>
          <w:shd w:val="clear" w:color="auto" w:fill="FFFFFF"/>
        </w:rPr>
        <w:t>На первом этапе ф</w:t>
      </w:r>
      <w:r w:rsidR="00FB69C0" w:rsidRPr="000E4D60">
        <w:rPr>
          <w:color w:val="333333"/>
          <w:sz w:val="28"/>
          <w:shd w:val="clear" w:color="auto" w:fill="FFFFFF"/>
        </w:rPr>
        <w:t xml:space="preserve">ормирование </w:t>
      </w:r>
      <w:r w:rsidRPr="000E4D60">
        <w:rPr>
          <w:color w:val="333333"/>
          <w:sz w:val="28"/>
          <w:shd w:val="clear" w:color="auto" w:fill="FFFFFF"/>
        </w:rPr>
        <w:t xml:space="preserve">профессиональных </w:t>
      </w:r>
      <w:r w:rsidR="00FB69C0" w:rsidRPr="000E4D60">
        <w:rPr>
          <w:color w:val="333333"/>
          <w:sz w:val="28"/>
          <w:shd w:val="clear" w:color="auto" w:fill="FFFFFF"/>
        </w:rPr>
        <w:t xml:space="preserve">компетенций требует организации коллективной работы </w:t>
      </w:r>
      <w:r w:rsidRPr="000E4D60">
        <w:rPr>
          <w:color w:val="333333"/>
          <w:sz w:val="28"/>
          <w:shd w:val="clear" w:color="auto" w:fill="FFFFFF"/>
        </w:rPr>
        <w:t xml:space="preserve">внутри </w:t>
      </w:r>
      <w:r w:rsidR="00FB69C0" w:rsidRPr="000E4D60">
        <w:rPr>
          <w:color w:val="333333"/>
          <w:sz w:val="28"/>
          <w:shd w:val="clear" w:color="auto" w:fill="FFFFFF"/>
        </w:rPr>
        <w:t>творческой группы</w:t>
      </w:r>
      <w:r w:rsidRPr="000E4D60">
        <w:rPr>
          <w:color w:val="333333"/>
          <w:sz w:val="28"/>
          <w:shd w:val="clear" w:color="auto" w:fill="FFFFFF"/>
        </w:rPr>
        <w:t xml:space="preserve"> преподавателей, сформированной в соответствии </w:t>
      </w:r>
      <w:r w:rsidR="00761F7D" w:rsidRPr="000E4D60">
        <w:rPr>
          <w:color w:val="333333"/>
          <w:sz w:val="28"/>
          <w:shd w:val="clear" w:color="auto" w:fill="FFFFFF"/>
        </w:rPr>
        <w:t>с потребностями и интересами педагогов. Коллективно-распределенная деятельность позволит избежать клиширования в работе преподавателей, усилит различие и неодинаковость их ролей в образовательном процессе, приведет к педагогически целесообразному перераспределению функциональных обязанностей преподавателей в структуре образовательного учреждения. Важнейшими направлениями организованной в группах работы станут</w:t>
      </w:r>
      <w:r w:rsidR="005C467C" w:rsidRPr="000E4D60">
        <w:rPr>
          <w:color w:val="333333"/>
          <w:sz w:val="28"/>
          <w:shd w:val="clear" w:color="auto" w:fill="FFFFFF"/>
        </w:rPr>
        <w:t>: просмотр и анализ открытых мероприятий, проблемные семинары, круглые столы, деловые ситуационные игры, изучение и обсуждение теоретического материала по определенной теме, подготовка статей и сообщений, стажерские площадки, тематическая учеба, малые педагогические проекты.</w:t>
      </w:r>
    </w:p>
    <w:p w:rsidR="007B6236" w:rsidRPr="000E4D60" w:rsidRDefault="00A97C00" w:rsidP="00456BA9">
      <w:pPr>
        <w:pStyle w:val="richfactdown-paragraph"/>
        <w:shd w:val="clear" w:color="auto" w:fill="FFFFFF"/>
        <w:spacing w:before="120" w:beforeAutospacing="0" w:after="0" w:afterAutospacing="0" w:line="276" w:lineRule="auto"/>
        <w:ind w:firstLine="709"/>
        <w:jc w:val="both"/>
        <w:rPr>
          <w:color w:val="333333"/>
          <w:sz w:val="28"/>
          <w:shd w:val="clear" w:color="auto" w:fill="FFFFFF"/>
        </w:rPr>
      </w:pPr>
      <w:r w:rsidRPr="00CC6D62">
        <w:rPr>
          <w:color w:val="333333"/>
          <w:sz w:val="28"/>
          <w:shd w:val="clear" w:color="auto" w:fill="FFFFFF"/>
        </w:rPr>
        <w:t>На следующем этапе</w:t>
      </w:r>
      <w:r w:rsidR="003269D9" w:rsidRPr="00CC6D62">
        <w:rPr>
          <w:color w:val="333333"/>
          <w:sz w:val="28"/>
          <w:shd w:val="clear" w:color="auto" w:fill="FFFFFF"/>
        </w:rPr>
        <w:t xml:space="preserve"> каждая группа подготавливает и проводит </w:t>
      </w:r>
      <w:r w:rsidR="00CC6D62" w:rsidRPr="00CC6D62">
        <w:rPr>
          <w:color w:val="333333"/>
          <w:sz w:val="28"/>
          <w:shd w:val="clear" w:color="auto" w:fill="FFFFFF"/>
        </w:rPr>
        <w:t xml:space="preserve">научно-методические и </w:t>
      </w:r>
      <w:r w:rsidR="003269D9" w:rsidRPr="00CC6D62">
        <w:rPr>
          <w:color w:val="333333"/>
          <w:sz w:val="28"/>
          <w:shd w:val="clear" w:color="auto" w:fill="FFFFFF"/>
        </w:rPr>
        <w:t>практик</w:t>
      </w:r>
      <w:r w:rsidR="00CC6D62" w:rsidRPr="00CC6D62">
        <w:rPr>
          <w:color w:val="333333"/>
          <w:sz w:val="28"/>
          <w:shd w:val="clear" w:color="auto" w:fill="FFFFFF"/>
        </w:rPr>
        <w:t xml:space="preserve">о-ориентированные </w:t>
      </w:r>
      <w:r w:rsidR="003269D9" w:rsidRPr="00CC6D62">
        <w:rPr>
          <w:color w:val="333333"/>
          <w:sz w:val="28"/>
          <w:shd w:val="clear" w:color="auto" w:fill="FFFFFF"/>
        </w:rPr>
        <w:t>семинары</w:t>
      </w:r>
      <w:r w:rsidR="00CC6D62" w:rsidRPr="00CC6D62">
        <w:rPr>
          <w:color w:val="333333"/>
          <w:sz w:val="28"/>
          <w:shd w:val="clear" w:color="auto" w:fill="FFFFFF"/>
        </w:rPr>
        <w:t>,</w:t>
      </w:r>
      <w:r w:rsidR="003269D9" w:rsidRPr="00CC6D62">
        <w:rPr>
          <w:color w:val="333333"/>
          <w:sz w:val="28"/>
          <w:shd w:val="clear" w:color="auto" w:fill="FFFFFF"/>
        </w:rPr>
        <w:t xml:space="preserve"> мастер классы с использованием заданий и </w:t>
      </w:r>
      <w:r w:rsidR="00CC6D62" w:rsidRPr="00CC6D62">
        <w:rPr>
          <w:color w:val="333333"/>
          <w:sz w:val="28"/>
          <w:shd w:val="clear" w:color="auto" w:fill="FFFFFF"/>
        </w:rPr>
        <w:t xml:space="preserve">реальных проблемных </w:t>
      </w:r>
      <w:r w:rsidR="003269D9" w:rsidRPr="00CC6D62">
        <w:rPr>
          <w:color w:val="333333"/>
          <w:sz w:val="28"/>
          <w:shd w:val="clear" w:color="auto" w:fill="FFFFFF"/>
        </w:rPr>
        <w:t>ситуаций.</w:t>
      </w:r>
    </w:p>
    <w:p w:rsidR="003269D9" w:rsidRPr="000E4D60" w:rsidRDefault="003269D9" w:rsidP="00456BA9">
      <w:pPr>
        <w:pStyle w:val="richfactdown-paragraph"/>
        <w:shd w:val="clear" w:color="auto" w:fill="FFFFFF"/>
        <w:spacing w:before="120" w:beforeAutospacing="0" w:after="0" w:afterAutospacing="0" w:line="276" w:lineRule="auto"/>
        <w:ind w:firstLine="709"/>
        <w:jc w:val="both"/>
        <w:rPr>
          <w:color w:val="333333"/>
          <w:sz w:val="28"/>
          <w:shd w:val="clear" w:color="auto" w:fill="FFFFFF"/>
        </w:rPr>
      </w:pPr>
      <w:r w:rsidRPr="000E4D60">
        <w:rPr>
          <w:color w:val="333333"/>
          <w:sz w:val="28"/>
          <w:shd w:val="clear" w:color="auto" w:fill="FFFFFF"/>
        </w:rPr>
        <w:t>Предварительно</w:t>
      </w:r>
      <w:r w:rsidR="007B6236" w:rsidRPr="000E4D60">
        <w:rPr>
          <w:color w:val="333333"/>
          <w:sz w:val="28"/>
          <w:shd w:val="clear" w:color="auto" w:fill="FFFFFF"/>
        </w:rPr>
        <w:t xml:space="preserve"> </w:t>
      </w:r>
      <w:r w:rsidRPr="000E4D60">
        <w:rPr>
          <w:color w:val="333333"/>
          <w:sz w:val="28"/>
          <w:shd w:val="clear" w:color="auto" w:fill="FFFFFF"/>
        </w:rPr>
        <w:t>в</w:t>
      </w:r>
      <w:r w:rsidR="007B6236" w:rsidRPr="000E4D60">
        <w:rPr>
          <w:color w:val="333333"/>
          <w:sz w:val="28"/>
          <w:shd w:val="clear" w:color="auto" w:fill="FFFFFF"/>
        </w:rPr>
        <w:t xml:space="preserve"> группе определяются уровни и формы предъявления</w:t>
      </w:r>
      <w:r w:rsidRPr="000E4D60">
        <w:rPr>
          <w:color w:val="333333"/>
          <w:sz w:val="28"/>
          <w:shd w:val="clear" w:color="auto" w:fill="FFFFFF"/>
        </w:rPr>
        <w:t>, заслушивания, обсуждения полученных результатов. Принимается решение о вынесении результатов исследований на широкое обсуждение, распространении в качестве интересного опыта, тиражировании необходимых материалов.</w:t>
      </w:r>
    </w:p>
    <w:p w:rsidR="007B6236" w:rsidRPr="000E4D60" w:rsidRDefault="00A97C00" w:rsidP="00240479">
      <w:pPr>
        <w:pStyle w:val="richfactdown-paragraph"/>
        <w:shd w:val="clear" w:color="auto" w:fill="FFFFFF"/>
        <w:spacing w:before="120" w:beforeAutospacing="0" w:after="0" w:afterAutospacing="0" w:line="276" w:lineRule="auto"/>
        <w:ind w:firstLine="709"/>
        <w:jc w:val="both"/>
        <w:rPr>
          <w:color w:val="333333"/>
          <w:sz w:val="28"/>
        </w:rPr>
      </w:pPr>
      <w:r w:rsidRPr="000E4D60">
        <w:rPr>
          <w:color w:val="333333"/>
          <w:sz w:val="28"/>
          <w:shd w:val="clear" w:color="auto" w:fill="FFFFFF"/>
        </w:rPr>
        <w:t>В</w:t>
      </w:r>
      <w:r w:rsidR="005C467C" w:rsidRPr="000E4D60">
        <w:rPr>
          <w:color w:val="333333"/>
          <w:sz w:val="28"/>
          <w:shd w:val="clear" w:color="auto" w:fill="FFFFFF"/>
        </w:rPr>
        <w:t xml:space="preserve"> комплексном решении задач обучения, развития и формирован</w:t>
      </w:r>
      <w:r w:rsidRPr="000E4D60">
        <w:rPr>
          <w:color w:val="333333"/>
          <w:sz w:val="28"/>
          <w:shd w:val="clear" w:color="auto" w:fill="FFFFFF"/>
        </w:rPr>
        <w:t>ия компетенций каждая группа «работает» на целое</w:t>
      </w:r>
      <w:r w:rsidR="005C467C" w:rsidRPr="000E4D60">
        <w:rPr>
          <w:color w:val="333333"/>
          <w:sz w:val="28"/>
          <w:shd w:val="clear" w:color="auto" w:fill="FFFFFF"/>
        </w:rPr>
        <w:t>, обеспечивая достижение общей цели, используя при этом единое терминологическое поле.</w:t>
      </w:r>
      <w:r w:rsidRPr="000E4D60">
        <w:rPr>
          <w:color w:val="333333"/>
          <w:sz w:val="28"/>
        </w:rPr>
        <w:t xml:space="preserve"> В работе с преподавателями в ходе </w:t>
      </w:r>
      <w:proofErr w:type="spellStart"/>
      <w:r w:rsidRPr="000E4D60">
        <w:rPr>
          <w:color w:val="333333"/>
          <w:sz w:val="28"/>
        </w:rPr>
        <w:t>семинаров-модераций</w:t>
      </w:r>
      <w:proofErr w:type="spellEnd"/>
      <w:r w:rsidRPr="000E4D60">
        <w:rPr>
          <w:color w:val="333333"/>
          <w:sz w:val="28"/>
        </w:rPr>
        <w:t xml:space="preserve"> ситуаций иного характера, </w:t>
      </w:r>
      <w:r w:rsidRPr="000E4D60">
        <w:rPr>
          <w:color w:val="333333"/>
          <w:sz w:val="28"/>
        </w:rPr>
        <w:lastRenderedPageBreak/>
        <w:t>стимулирующих у них процесс овладения профессиональной готовности к коллективно-распределен</w:t>
      </w:r>
      <w:r w:rsidR="007B6236" w:rsidRPr="000E4D60">
        <w:rPr>
          <w:color w:val="333333"/>
          <w:sz w:val="28"/>
        </w:rPr>
        <w:t>ной педагогической деятельности</w:t>
      </w:r>
      <w:r w:rsidR="001977CB" w:rsidRPr="000E4D60">
        <w:rPr>
          <w:color w:val="333333"/>
          <w:sz w:val="28"/>
        </w:rPr>
        <w:t xml:space="preserve">. Этот этап становится еще одним витком </w:t>
      </w:r>
      <w:r w:rsidR="003269D9" w:rsidRPr="000E4D60">
        <w:rPr>
          <w:color w:val="333333"/>
          <w:sz w:val="28"/>
        </w:rPr>
        <w:t>повышения качества профессионального развития в части соответствия уровня педагогов современным требованиям</w:t>
      </w:r>
      <w:r w:rsidR="001977CB" w:rsidRPr="000E4D60">
        <w:rPr>
          <w:color w:val="333333"/>
          <w:sz w:val="28"/>
        </w:rPr>
        <w:t>, в связи с тем, что:</w:t>
      </w:r>
    </w:p>
    <w:p w:rsidR="00A97C00" w:rsidRPr="000E4D60" w:rsidRDefault="00240479" w:rsidP="00456BA9">
      <w:pPr>
        <w:pStyle w:val="a6"/>
        <w:shd w:val="clear" w:color="auto" w:fill="FFFFFF"/>
        <w:spacing w:before="120" w:beforeAutospacing="0" w:after="0" w:afterAutospacing="0" w:line="276" w:lineRule="auto"/>
        <w:ind w:firstLine="709"/>
        <w:jc w:val="both"/>
        <w:rPr>
          <w:color w:val="333333"/>
          <w:sz w:val="28"/>
        </w:rPr>
      </w:pPr>
      <w:r>
        <w:rPr>
          <w:color w:val="333333"/>
          <w:sz w:val="28"/>
        </w:rPr>
        <w:t>-</w:t>
      </w:r>
      <w:r w:rsidR="00A97C00" w:rsidRPr="000E4D60">
        <w:rPr>
          <w:color w:val="333333"/>
          <w:sz w:val="28"/>
        </w:rPr>
        <w:t xml:space="preserve"> ситуация делегирования преподавателю обязанности представления интересов группы на семинаре побуждает его к наращиванию своей профессиональной </w:t>
      </w:r>
      <w:r w:rsidR="007C59C0">
        <w:rPr>
          <w:color w:val="333333"/>
          <w:sz w:val="28"/>
        </w:rPr>
        <w:t>информированности,</w:t>
      </w:r>
      <w:r w:rsidR="00A97C00" w:rsidRPr="000E4D60">
        <w:rPr>
          <w:color w:val="333333"/>
          <w:sz w:val="28"/>
        </w:rPr>
        <w:t xml:space="preserve"> ответственности за репутацию и значимость в общественной оценке коллег;</w:t>
      </w:r>
    </w:p>
    <w:p w:rsidR="00A97C00" w:rsidRPr="000E4D60" w:rsidRDefault="007C59C0" w:rsidP="00456BA9">
      <w:pPr>
        <w:pStyle w:val="a6"/>
        <w:shd w:val="clear" w:color="auto" w:fill="FFFFFF"/>
        <w:spacing w:before="120" w:beforeAutospacing="0" w:after="0" w:afterAutospacing="0" w:line="276" w:lineRule="auto"/>
        <w:ind w:firstLine="709"/>
        <w:jc w:val="both"/>
        <w:rPr>
          <w:color w:val="333333"/>
          <w:sz w:val="28"/>
        </w:rPr>
      </w:pPr>
      <w:r>
        <w:rPr>
          <w:color w:val="333333"/>
          <w:sz w:val="28"/>
        </w:rPr>
        <w:t>- ситуации</w:t>
      </w:r>
      <w:r w:rsidR="00A97C00" w:rsidRPr="000E4D60">
        <w:rPr>
          <w:color w:val="333333"/>
          <w:sz w:val="28"/>
        </w:rPr>
        <w:t xml:space="preserve"> достижения преподавателем таких значимых результатов, обеспечиваются взаимодействием с коллегами и определенно выходят за рамки его индивидуальных возможностей;</w:t>
      </w:r>
      <w:bookmarkStart w:id="0" w:name="_GoBack"/>
      <w:bookmarkEnd w:id="0"/>
    </w:p>
    <w:p w:rsidR="00A97C00" w:rsidRPr="000E4D60" w:rsidRDefault="00A97C00" w:rsidP="00456BA9">
      <w:pPr>
        <w:pStyle w:val="a6"/>
        <w:shd w:val="clear" w:color="auto" w:fill="FFFFFF"/>
        <w:spacing w:before="120" w:beforeAutospacing="0" w:after="0" w:afterAutospacing="0" w:line="276" w:lineRule="auto"/>
        <w:ind w:firstLine="709"/>
        <w:jc w:val="both"/>
        <w:rPr>
          <w:color w:val="333333"/>
          <w:sz w:val="28"/>
        </w:rPr>
      </w:pPr>
      <w:r w:rsidRPr="007C59C0">
        <w:rPr>
          <w:color w:val="333333"/>
          <w:sz w:val="28"/>
        </w:rPr>
        <w:t>- ситуация, свидетельствующая о ценности целесообразных основ профессионального опыта преподавателя для всего</w:t>
      </w:r>
      <w:r w:rsidR="003C6ECA" w:rsidRPr="007C59C0">
        <w:rPr>
          <w:color w:val="333333"/>
          <w:sz w:val="28"/>
        </w:rPr>
        <w:t xml:space="preserve"> педагогического </w:t>
      </w:r>
      <w:r w:rsidRPr="007C59C0">
        <w:rPr>
          <w:color w:val="333333"/>
          <w:sz w:val="28"/>
        </w:rPr>
        <w:t xml:space="preserve"> коллектива</w:t>
      </w:r>
      <w:r w:rsidR="007C59C0">
        <w:rPr>
          <w:color w:val="333333"/>
          <w:sz w:val="28"/>
        </w:rPr>
        <w:t>,</w:t>
      </w:r>
      <w:r w:rsidR="007C59C0" w:rsidRPr="007C59C0">
        <w:rPr>
          <w:color w:val="333333"/>
          <w:sz w:val="28"/>
        </w:rPr>
        <w:t xml:space="preserve"> </w:t>
      </w:r>
      <w:r w:rsidR="007C59C0">
        <w:rPr>
          <w:color w:val="333333"/>
          <w:sz w:val="28"/>
        </w:rPr>
        <w:t>стимулирует чувство</w:t>
      </w:r>
      <w:r w:rsidR="007C59C0" w:rsidRPr="000E4D60">
        <w:rPr>
          <w:color w:val="333333"/>
          <w:sz w:val="28"/>
        </w:rPr>
        <w:t xml:space="preserve"> сопричастности к коллективу</w:t>
      </w:r>
      <w:r w:rsidR="007C59C0">
        <w:rPr>
          <w:color w:val="333333"/>
          <w:sz w:val="28"/>
        </w:rPr>
        <w:t>.</w:t>
      </w:r>
    </w:p>
    <w:p w:rsidR="00FB69C0" w:rsidRPr="000E4D60" w:rsidRDefault="00A97C00" w:rsidP="00456BA9">
      <w:pPr>
        <w:pStyle w:val="a6"/>
        <w:shd w:val="clear" w:color="auto" w:fill="FFFFFF"/>
        <w:spacing w:before="120" w:beforeAutospacing="0" w:after="0" w:afterAutospacing="0" w:line="276" w:lineRule="auto"/>
        <w:ind w:firstLine="709"/>
        <w:jc w:val="both"/>
        <w:rPr>
          <w:color w:val="333333"/>
          <w:sz w:val="28"/>
        </w:rPr>
      </w:pPr>
      <w:r w:rsidRPr="000E4D60">
        <w:rPr>
          <w:color w:val="333333"/>
          <w:sz w:val="28"/>
        </w:rPr>
        <w:t>Сущность предложенных ситуаций – моделирование опыта коллективно-распределенной педагогической деятельности, готовности преподавателей работать в составе коллективного субъек</w:t>
      </w:r>
      <w:r w:rsidR="003C6ECA" w:rsidRPr="000E4D60">
        <w:rPr>
          <w:color w:val="333333"/>
          <w:sz w:val="28"/>
        </w:rPr>
        <w:t>та. Итогом такой работы станет</w:t>
      </w:r>
      <w:r w:rsidRPr="000E4D60">
        <w:rPr>
          <w:color w:val="333333"/>
          <w:sz w:val="28"/>
        </w:rPr>
        <w:t xml:space="preserve"> выработка преподавателями единой ценностно-мотивационной позиции в до</w:t>
      </w:r>
      <w:r w:rsidR="003C6ECA" w:rsidRPr="000E4D60">
        <w:rPr>
          <w:color w:val="333333"/>
          <w:sz w:val="28"/>
        </w:rPr>
        <w:t>стижении образовательных целей.</w:t>
      </w:r>
      <w:r w:rsidR="00AE70D7" w:rsidRPr="000E4D60">
        <w:rPr>
          <w:sz w:val="32"/>
          <w:szCs w:val="28"/>
        </w:rPr>
        <w:t xml:space="preserve"> </w:t>
      </w:r>
    </w:p>
    <w:p w:rsidR="00FB69C0" w:rsidRPr="000E4D60" w:rsidRDefault="00B46AC1" w:rsidP="00456BA9">
      <w:pPr>
        <w:pStyle w:val="richfactdown-paragraph"/>
        <w:shd w:val="clear" w:color="auto" w:fill="FFFFFF"/>
        <w:spacing w:before="120" w:beforeAutospacing="0" w:after="0" w:afterAutospacing="0" w:line="276" w:lineRule="auto"/>
        <w:ind w:firstLine="709"/>
        <w:jc w:val="both"/>
        <w:rPr>
          <w:color w:val="333333"/>
          <w:sz w:val="28"/>
        </w:rPr>
      </w:pPr>
      <w:r w:rsidRPr="000E4D60">
        <w:rPr>
          <w:color w:val="333333"/>
          <w:sz w:val="28"/>
        </w:rPr>
        <w:t xml:space="preserve">Системное распространение передового педагогического опыта предполагается в формах мастер-классов, педагогических чтений, конференций, форумов методических разработок и </w:t>
      </w:r>
      <w:proofErr w:type="spellStart"/>
      <w:r w:rsidRPr="000E4D60">
        <w:rPr>
          <w:color w:val="333333"/>
          <w:sz w:val="28"/>
        </w:rPr>
        <w:t>вебинаров</w:t>
      </w:r>
      <w:proofErr w:type="spellEnd"/>
      <w:r w:rsidRPr="000E4D60">
        <w:rPr>
          <w:color w:val="333333"/>
          <w:sz w:val="28"/>
        </w:rPr>
        <w:t xml:space="preserve"> для педагогов школ региона.</w:t>
      </w:r>
    </w:p>
    <w:p w:rsidR="00952C98" w:rsidRPr="000E4D60" w:rsidRDefault="0018002D" w:rsidP="00456BA9">
      <w:pPr>
        <w:spacing w:before="120" w:line="276" w:lineRule="auto"/>
        <w:ind w:firstLine="709"/>
        <w:jc w:val="both"/>
        <w:rPr>
          <w:rFonts w:ascii="Times New Roman" w:hAnsi="Times New Roman" w:cs="Times New Roman"/>
          <w:sz w:val="28"/>
          <w:szCs w:val="24"/>
        </w:rPr>
      </w:pPr>
      <w:r w:rsidRPr="000E4D60">
        <w:rPr>
          <w:rFonts w:ascii="Times New Roman" w:hAnsi="Times New Roman" w:cs="Times New Roman"/>
          <w:sz w:val="28"/>
          <w:szCs w:val="24"/>
        </w:rPr>
        <w:t>П</w:t>
      </w:r>
      <w:r w:rsidR="007A233B" w:rsidRPr="000E4D60">
        <w:rPr>
          <w:rFonts w:ascii="Times New Roman" w:hAnsi="Times New Roman" w:cs="Times New Roman"/>
          <w:sz w:val="28"/>
          <w:szCs w:val="24"/>
        </w:rPr>
        <w:t xml:space="preserve">оказатели </w:t>
      </w:r>
      <w:proofErr w:type="gramStart"/>
      <w:r w:rsidR="007A233B" w:rsidRPr="000E4D60">
        <w:rPr>
          <w:rFonts w:ascii="Times New Roman" w:hAnsi="Times New Roman" w:cs="Times New Roman"/>
          <w:sz w:val="28"/>
          <w:szCs w:val="24"/>
        </w:rPr>
        <w:t>эффективности внедрения модели профессионального развития педагогических работников</w:t>
      </w:r>
      <w:proofErr w:type="gramEnd"/>
      <w:r w:rsidR="007A233B" w:rsidRPr="000E4D60">
        <w:rPr>
          <w:rFonts w:ascii="Times New Roman" w:hAnsi="Times New Roman" w:cs="Times New Roman"/>
          <w:sz w:val="28"/>
          <w:szCs w:val="24"/>
        </w:rPr>
        <w:t xml:space="preserve"> с использованием ресур</w:t>
      </w:r>
      <w:r w:rsidR="00F55E94" w:rsidRPr="000E4D60">
        <w:rPr>
          <w:rFonts w:ascii="Times New Roman" w:hAnsi="Times New Roman" w:cs="Times New Roman"/>
          <w:sz w:val="28"/>
          <w:szCs w:val="24"/>
        </w:rPr>
        <w:t xml:space="preserve">сов образовательной организации </w:t>
      </w:r>
      <w:r w:rsidR="00817B48">
        <w:rPr>
          <w:rFonts w:ascii="Times New Roman" w:hAnsi="Times New Roman" w:cs="Times New Roman"/>
          <w:sz w:val="28"/>
          <w:szCs w:val="24"/>
        </w:rPr>
        <w:t xml:space="preserve">- </w:t>
      </w:r>
      <w:r w:rsidR="00F55E94" w:rsidRPr="000E4D60">
        <w:rPr>
          <w:rFonts w:ascii="Times New Roman" w:hAnsi="Times New Roman" w:cs="Times New Roman"/>
          <w:sz w:val="28"/>
          <w:szCs w:val="24"/>
        </w:rPr>
        <w:t>распределенной модели методи</w:t>
      </w:r>
      <w:r w:rsidR="00304300" w:rsidRPr="000E4D60">
        <w:rPr>
          <w:rFonts w:ascii="Times New Roman" w:hAnsi="Times New Roman" w:cs="Times New Roman"/>
          <w:sz w:val="28"/>
          <w:szCs w:val="24"/>
        </w:rPr>
        <w:t xml:space="preserve">ческого сопровождения педагогов </w:t>
      </w:r>
      <w:r w:rsidR="00213912" w:rsidRPr="000E4D60">
        <w:rPr>
          <w:rFonts w:ascii="Times New Roman" w:hAnsi="Times New Roman" w:cs="Times New Roman"/>
          <w:sz w:val="28"/>
          <w:szCs w:val="24"/>
        </w:rPr>
        <w:t xml:space="preserve">- </w:t>
      </w:r>
      <w:r w:rsidRPr="000E4D60">
        <w:rPr>
          <w:rFonts w:ascii="Times New Roman" w:hAnsi="Times New Roman" w:cs="Times New Roman"/>
          <w:sz w:val="28"/>
          <w:szCs w:val="24"/>
        </w:rPr>
        <w:t xml:space="preserve">будут сформированы </w:t>
      </w:r>
      <w:r w:rsidR="00304300" w:rsidRPr="000E4D60">
        <w:rPr>
          <w:rFonts w:ascii="Times New Roman" w:hAnsi="Times New Roman" w:cs="Times New Roman"/>
          <w:sz w:val="28"/>
          <w:szCs w:val="24"/>
        </w:rPr>
        <w:t>в соответствии с</w:t>
      </w:r>
      <w:r w:rsidRPr="000E4D60">
        <w:rPr>
          <w:rFonts w:ascii="Times New Roman" w:hAnsi="Times New Roman" w:cs="Times New Roman"/>
          <w:sz w:val="28"/>
          <w:szCs w:val="24"/>
        </w:rPr>
        <w:t xml:space="preserve"> н</w:t>
      </w:r>
      <w:r w:rsidR="00952C98" w:rsidRPr="000E4D60">
        <w:rPr>
          <w:rFonts w:ascii="Times New Roman" w:hAnsi="Times New Roman" w:cs="Times New Roman"/>
          <w:sz w:val="28"/>
          <w:szCs w:val="24"/>
        </w:rPr>
        <w:t>аправления</w:t>
      </w:r>
      <w:r w:rsidRPr="000E4D60">
        <w:rPr>
          <w:rFonts w:ascii="Times New Roman" w:hAnsi="Times New Roman" w:cs="Times New Roman"/>
          <w:sz w:val="28"/>
          <w:szCs w:val="24"/>
        </w:rPr>
        <w:t>ми</w:t>
      </w:r>
      <w:r w:rsidR="00952C98" w:rsidRPr="000E4D60">
        <w:rPr>
          <w:rFonts w:ascii="Times New Roman" w:hAnsi="Times New Roman" w:cs="Times New Roman"/>
          <w:sz w:val="28"/>
          <w:szCs w:val="24"/>
        </w:rPr>
        <w:t xml:space="preserve"> оценки данных Мотивирующего мониторинга субъектов Российской Федерации</w:t>
      </w:r>
      <w:r w:rsidRPr="000E4D60">
        <w:rPr>
          <w:rFonts w:ascii="Times New Roman" w:hAnsi="Times New Roman" w:cs="Times New Roman"/>
          <w:sz w:val="28"/>
          <w:szCs w:val="24"/>
        </w:rPr>
        <w:t>:</w:t>
      </w:r>
    </w:p>
    <w:p w:rsidR="009C4D1A" w:rsidRPr="000E4D60" w:rsidRDefault="009C4D1A" w:rsidP="00456BA9">
      <w:pPr>
        <w:spacing w:before="120" w:line="276" w:lineRule="auto"/>
        <w:ind w:firstLine="709"/>
        <w:jc w:val="both"/>
        <w:rPr>
          <w:rFonts w:ascii="Times New Roman" w:hAnsi="Times New Roman" w:cs="Times New Roman"/>
          <w:sz w:val="28"/>
          <w:szCs w:val="24"/>
        </w:rPr>
      </w:pPr>
      <w:r w:rsidRPr="000E4D60">
        <w:rPr>
          <w:rFonts w:ascii="Times New Roman" w:hAnsi="Times New Roman" w:cs="Times New Roman"/>
          <w:sz w:val="28"/>
          <w:szCs w:val="24"/>
        </w:rPr>
        <w:t>-</w:t>
      </w:r>
      <w:r w:rsidR="00817B48">
        <w:rPr>
          <w:rFonts w:ascii="Times New Roman" w:hAnsi="Times New Roman" w:cs="Times New Roman"/>
          <w:sz w:val="28"/>
          <w:szCs w:val="24"/>
        </w:rPr>
        <w:t xml:space="preserve"> </w:t>
      </w:r>
      <w:r w:rsidRPr="000E4D60">
        <w:rPr>
          <w:rFonts w:ascii="Times New Roman" w:hAnsi="Times New Roman" w:cs="Times New Roman"/>
          <w:sz w:val="28"/>
          <w:szCs w:val="24"/>
        </w:rPr>
        <w:t>создание комфортных условий для работы;</w:t>
      </w:r>
    </w:p>
    <w:p w:rsidR="009C4D1A" w:rsidRPr="000E4D60" w:rsidRDefault="009C4D1A" w:rsidP="00456BA9">
      <w:pPr>
        <w:spacing w:before="120" w:line="276" w:lineRule="auto"/>
        <w:ind w:firstLine="709"/>
        <w:jc w:val="both"/>
        <w:rPr>
          <w:rFonts w:ascii="Times New Roman" w:hAnsi="Times New Roman" w:cs="Times New Roman"/>
          <w:sz w:val="28"/>
          <w:szCs w:val="24"/>
        </w:rPr>
      </w:pPr>
      <w:r w:rsidRPr="000E4D60">
        <w:rPr>
          <w:rFonts w:ascii="Times New Roman" w:hAnsi="Times New Roman" w:cs="Times New Roman"/>
          <w:sz w:val="28"/>
          <w:szCs w:val="24"/>
        </w:rPr>
        <w:t>-</w:t>
      </w:r>
      <w:r w:rsidR="00817B48">
        <w:rPr>
          <w:rFonts w:ascii="Times New Roman" w:hAnsi="Times New Roman" w:cs="Times New Roman"/>
          <w:sz w:val="28"/>
          <w:szCs w:val="24"/>
        </w:rPr>
        <w:t xml:space="preserve"> </w:t>
      </w:r>
      <w:r w:rsidRPr="000E4D60">
        <w:rPr>
          <w:rFonts w:ascii="Times New Roman" w:hAnsi="Times New Roman" w:cs="Times New Roman"/>
          <w:sz w:val="28"/>
          <w:szCs w:val="24"/>
        </w:rPr>
        <w:t>повышение «цифровой зрелости» педагогических работников;</w:t>
      </w:r>
    </w:p>
    <w:p w:rsidR="009C4D1A" w:rsidRPr="000E4D60" w:rsidRDefault="009C4D1A" w:rsidP="00456BA9">
      <w:pPr>
        <w:spacing w:before="120" w:line="276" w:lineRule="auto"/>
        <w:ind w:firstLine="709"/>
        <w:jc w:val="both"/>
        <w:rPr>
          <w:rFonts w:ascii="Times New Roman" w:hAnsi="Times New Roman" w:cs="Times New Roman"/>
          <w:sz w:val="28"/>
          <w:szCs w:val="24"/>
        </w:rPr>
      </w:pPr>
      <w:r w:rsidRPr="000E4D60">
        <w:rPr>
          <w:rFonts w:ascii="Times New Roman" w:hAnsi="Times New Roman" w:cs="Times New Roman"/>
          <w:sz w:val="28"/>
          <w:szCs w:val="24"/>
        </w:rPr>
        <w:t>-</w:t>
      </w:r>
      <w:r w:rsidR="00817B48">
        <w:rPr>
          <w:rFonts w:ascii="Times New Roman" w:hAnsi="Times New Roman" w:cs="Times New Roman"/>
          <w:sz w:val="28"/>
          <w:szCs w:val="24"/>
        </w:rPr>
        <w:t xml:space="preserve"> </w:t>
      </w:r>
      <w:r w:rsidRPr="000E4D60">
        <w:rPr>
          <w:rFonts w:ascii="Times New Roman" w:hAnsi="Times New Roman" w:cs="Times New Roman"/>
          <w:sz w:val="28"/>
          <w:szCs w:val="24"/>
        </w:rPr>
        <w:t>повышение качества профессионального образования</w:t>
      </w:r>
      <w:r w:rsidR="0018002D" w:rsidRPr="000E4D60">
        <w:rPr>
          <w:rFonts w:ascii="Times New Roman" w:hAnsi="Times New Roman" w:cs="Times New Roman"/>
          <w:sz w:val="28"/>
          <w:szCs w:val="24"/>
        </w:rPr>
        <w:t>.</w:t>
      </w:r>
    </w:p>
    <w:p w:rsidR="0018002D" w:rsidRPr="000E4D60" w:rsidRDefault="00741CFA" w:rsidP="00456BA9">
      <w:pPr>
        <w:spacing w:before="120" w:line="276" w:lineRule="auto"/>
        <w:ind w:firstLine="709"/>
        <w:jc w:val="both"/>
        <w:rPr>
          <w:rFonts w:ascii="Times New Roman" w:hAnsi="Times New Roman" w:cs="Times New Roman"/>
          <w:sz w:val="28"/>
          <w:szCs w:val="24"/>
        </w:rPr>
      </w:pPr>
      <w:r w:rsidRPr="000E4D60">
        <w:rPr>
          <w:rFonts w:ascii="Times New Roman" w:hAnsi="Times New Roman" w:cs="Times New Roman"/>
          <w:sz w:val="28"/>
          <w:szCs w:val="24"/>
        </w:rPr>
        <w:t xml:space="preserve">Формирование развивающей образовательной среды как средства повышения качества профессионального образования в части соответствия уровня педагогов современным требованиям путем создания эффективной </w:t>
      </w:r>
      <w:r w:rsidRPr="000E4D60">
        <w:rPr>
          <w:rFonts w:ascii="Times New Roman" w:hAnsi="Times New Roman" w:cs="Times New Roman"/>
          <w:sz w:val="28"/>
          <w:szCs w:val="24"/>
        </w:rPr>
        <w:lastRenderedPageBreak/>
        <w:t xml:space="preserve">модели профессионального развития педагогических работников с использованием ресурсов образовательной организации </w:t>
      </w:r>
      <w:r w:rsidR="00213DB5" w:rsidRPr="000E4D60">
        <w:rPr>
          <w:rFonts w:ascii="Times New Roman" w:hAnsi="Times New Roman" w:cs="Times New Roman"/>
          <w:sz w:val="28"/>
          <w:szCs w:val="24"/>
        </w:rPr>
        <w:t>позволит получить  следующие  результаты</w:t>
      </w:r>
      <w:r w:rsidRPr="000E4D60">
        <w:rPr>
          <w:rFonts w:ascii="Times New Roman" w:hAnsi="Times New Roman" w:cs="Times New Roman"/>
          <w:sz w:val="28"/>
          <w:szCs w:val="24"/>
        </w:rPr>
        <w:t>:</w:t>
      </w:r>
    </w:p>
    <w:p w:rsidR="00741CFA" w:rsidRPr="000E4D60" w:rsidRDefault="00741CFA" w:rsidP="00456BA9">
      <w:pPr>
        <w:shd w:val="clear" w:color="auto" w:fill="FFFFFF"/>
        <w:spacing w:before="120" w:line="276" w:lineRule="auto"/>
        <w:ind w:firstLine="709"/>
        <w:jc w:val="both"/>
        <w:rPr>
          <w:rFonts w:ascii="Times New Roman" w:hAnsi="Times New Roman" w:cs="Times New Roman"/>
          <w:sz w:val="28"/>
          <w:szCs w:val="24"/>
        </w:rPr>
      </w:pPr>
      <w:r w:rsidRPr="000E4D60">
        <w:rPr>
          <w:rFonts w:ascii="Times New Roman" w:hAnsi="Times New Roman" w:cs="Times New Roman"/>
          <w:sz w:val="28"/>
          <w:szCs w:val="24"/>
        </w:rPr>
        <w:t>- с</w:t>
      </w:r>
      <w:r w:rsidR="000B64E3" w:rsidRPr="000E4D60">
        <w:rPr>
          <w:rFonts w:ascii="Times New Roman" w:hAnsi="Times New Roman" w:cs="Times New Roman"/>
          <w:sz w:val="28"/>
          <w:szCs w:val="24"/>
        </w:rPr>
        <w:t>оздание банка новых форм, технологий и методик профессионального разв</w:t>
      </w:r>
      <w:r w:rsidRPr="000E4D60">
        <w:rPr>
          <w:rFonts w:ascii="Times New Roman" w:hAnsi="Times New Roman" w:cs="Times New Roman"/>
          <w:sz w:val="28"/>
          <w:szCs w:val="24"/>
        </w:rPr>
        <w:t>ития педагогических работников;</w:t>
      </w:r>
    </w:p>
    <w:p w:rsidR="003C6ECA" w:rsidRPr="000E4D60" w:rsidRDefault="00741CFA" w:rsidP="00456BA9">
      <w:pPr>
        <w:shd w:val="clear" w:color="auto" w:fill="FFFFFF"/>
        <w:spacing w:before="120" w:line="276" w:lineRule="auto"/>
        <w:ind w:firstLine="709"/>
        <w:jc w:val="both"/>
        <w:rPr>
          <w:rFonts w:ascii="Times New Roman" w:hAnsi="Times New Roman" w:cs="Times New Roman"/>
          <w:sz w:val="28"/>
          <w:szCs w:val="24"/>
        </w:rPr>
      </w:pPr>
      <w:r w:rsidRPr="000E4D60">
        <w:rPr>
          <w:rFonts w:ascii="Times New Roman" w:hAnsi="Times New Roman" w:cs="Times New Roman"/>
          <w:sz w:val="28"/>
          <w:szCs w:val="24"/>
        </w:rPr>
        <w:t>- с</w:t>
      </w:r>
      <w:r w:rsidR="000B64E3" w:rsidRPr="000E4D60">
        <w:rPr>
          <w:rFonts w:ascii="Times New Roman" w:hAnsi="Times New Roman" w:cs="Times New Roman"/>
          <w:sz w:val="28"/>
          <w:szCs w:val="24"/>
        </w:rPr>
        <w:t>оздание ресурсного центра на базе гимназии, доступного для всех педагогов города и региона</w:t>
      </w:r>
      <w:r w:rsidR="00C03D46" w:rsidRPr="000E4D60">
        <w:rPr>
          <w:rFonts w:ascii="Times New Roman" w:hAnsi="Times New Roman" w:cs="Times New Roman"/>
          <w:sz w:val="28"/>
          <w:szCs w:val="24"/>
        </w:rPr>
        <w:t>.</w:t>
      </w:r>
    </w:p>
    <w:p w:rsidR="002C3F01" w:rsidRDefault="00DC0020" w:rsidP="00456BA9">
      <w:pPr>
        <w:pStyle w:val="Default"/>
        <w:spacing w:before="120" w:line="276" w:lineRule="auto"/>
        <w:ind w:firstLine="709"/>
        <w:jc w:val="both"/>
        <w:rPr>
          <w:sz w:val="28"/>
        </w:rPr>
      </w:pPr>
      <w:r w:rsidRPr="000E4D60">
        <w:rPr>
          <w:sz w:val="28"/>
        </w:rPr>
        <w:t xml:space="preserve">2.4. </w:t>
      </w:r>
      <w:r w:rsidR="002C3F01">
        <w:rPr>
          <w:sz w:val="28"/>
        </w:rPr>
        <w:t>Проект основан на следующих нормативных актах и программах:</w:t>
      </w:r>
    </w:p>
    <w:p w:rsidR="00DC0020" w:rsidRPr="000E4D60" w:rsidRDefault="00DC0020" w:rsidP="00456BA9">
      <w:pPr>
        <w:pStyle w:val="Default"/>
        <w:spacing w:before="120" w:line="276" w:lineRule="auto"/>
        <w:ind w:firstLine="709"/>
        <w:jc w:val="both"/>
        <w:rPr>
          <w:sz w:val="28"/>
        </w:rPr>
      </w:pPr>
      <w:r w:rsidRPr="000E4D60">
        <w:rPr>
          <w:sz w:val="28"/>
        </w:rPr>
        <w:t>«Закон об образовании в Российской Федерации»</w:t>
      </w:r>
      <w:r w:rsidR="002C3F01">
        <w:rPr>
          <w:sz w:val="28"/>
        </w:rPr>
        <w:t>, в котором</w:t>
      </w:r>
      <w:r w:rsidRPr="000E4D60">
        <w:rPr>
          <w:sz w:val="28"/>
        </w:rPr>
        <w:t xml:space="preserve"> подчеркивается, что развивающемуся обществу нужны современно образованные, нравственные, предприимчивые люди, способные самостоятельно принимать ответственные решения в ситуации выбора, быть мобильными, динамичными, конструктивными специалистами. </w:t>
      </w:r>
    </w:p>
    <w:p w:rsidR="00DC0020" w:rsidRPr="000E4D60" w:rsidRDefault="002C3F01" w:rsidP="00456BA9">
      <w:pPr>
        <w:pStyle w:val="Default"/>
        <w:spacing w:before="120" w:line="276" w:lineRule="auto"/>
        <w:ind w:firstLine="709"/>
        <w:jc w:val="both"/>
        <w:rPr>
          <w:sz w:val="28"/>
        </w:rPr>
      </w:pPr>
      <w:r>
        <w:rPr>
          <w:sz w:val="28"/>
        </w:rPr>
        <w:t>Г</w:t>
      </w:r>
      <w:r w:rsidR="00DC0020" w:rsidRPr="000E4D60">
        <w:rPr>
          <w:sz w:val="28"/>
        </w:rPr>
        <w:t>осударственн</w:t>
      </w:r>
      <w:r>
        <w:rPr>
          <w:sz w:val="28"/>
        </w:rPr>
        <w:t>ая</w:t>
      </w:r>
      <w:r w:rsidR="00DC0020" w:rsidRPr="000E4D60">
        <w:rPr>
          <w:sz w:val="28"/>
        </w:rPr>
        <w:t xml:space="preserve"> программ</w:t>
      </w:r>
      <w:r>
        <w:rPr>
          <w:sz w:val="28"/>
        </w:rPr>
        <w:t>а</w:t>
      </w:r>
      <w:r w:rsidR="00DC0020" w:rsidRPr="000E4D60">
        <w:rPr>
          <w:sz w:val="28"/>
        </w:rPr>
        <w:t xml:space="preserve"> «Развитие образования» (2018-2025гг.)</w:t>
      </w:r>
      <w:r>
        <w:rPr>
          <w:sz w:val="28"/>
        </w:rPr>
        <w:t xml:space="preserve">, </w:t>
      </w:r>
      <w:proofErr w:type="gramStart"/>
      <w:r>
        <w:rPr>
          <w:sz w:val="28"/>
        </w:rPr>
        <w:t>отмечающей</w:t>
      </w:r>
      <w:proofErr w:type="gramEnd"/>
      <w:r w:rsidR="00DC0020" w:rsidRPr="000E4D60">
        <w:rPr>
          <w:sz w:val="28"/>
        </w:rPr>
        <w:t xml:space="preserve">, что состояние кадрового потенциала на всех уровнях образования затрудняет распространение современных эффективных образовательных технологий и определяет вектор в решении комплекса задач по повышению профессиональных навыков и мастерства, наращиванию потенциала педагога. </w:t>
      </w:r>
    </w:p>
    <w:p w:rsidR="00DC0020" w:rsidRPr="000E4D60" w:rsidRDefault="00EA552A" w:rsidP="002C3F01">
      <w:pPr>
        <w:pStyle w:val="Default"/>
        <w:spacing w:before="120" w:line="276" w:lineRule="auto"/>
        <w:ind w:firstLine="709"/>
        <w:jc w:val="both"/>
        <w:rPr>
          <w:sz w:val="28"/>
        </w:rPr>
      </w:pPr>
      <w:r>
        <w:rPr>
          <w:sz w:val="28"/>
        </w:rPr>
        <w:t>Ф</w:t>
      </w:r>
      <w:r w:rsidR="00DC0020" w:rsidRPr="000E4D60">
        <w:rPr>
          <w:sz w:val="28"/>
        </w:rPr>
        <w:t>едеральны</w:t>
      </w:r>
      <w:r>
        <w:rPr>
          <w:sz w:val="28"/>
        </w:rPr>
        <w:t>е</w:t>
      </w:r>
      <w:r w:rsidR="00DC0020" w:rsidRPr="000E4D60">
        <w:rPr>
          <w:sz w:val="28"/>
        </w:rPr>
        <w:t xml:space="preserve"> государственны</w:t>
      </w:r>
      <w:r>
        <w:rPr>
          <w:sz w:val="28"/>
        </w:rPr>
        <w:t>е</w:t>
      </w:r>
      <w:r w:rsidR="00DC0020" w:rsidRPr="000E4D60">
        <w:rPr>
          <w:sz w:val="28"/>
        </w:rPr>
        <w:t xml:space="preserve"> образовательны</w:t>
      </w:r>
      <w:r>
        <w:rPr>
          <w:sz w:val="28"/>
        </w:rPr>
        <w:t>е</w:t>
      </w:r>
      <w:r w:rsidR="00DC0020" w:rsidRPr="000E4D60">
        <w:rPr>
          <w:sz w:val="28"/>
        </w:rPr>
        <w:t xml:space="preserve"> стандарт</w:t>
      </w:r>
      <w:r>
        <w:rPr>
          <w:sz w:val="28"/>
        </w:rPr>
        <w:t>ы</w:t>
      </w:r>
      <w:r w:rsidR="00DC0020" w:rsidRPr="000E4D60">
        <w:rPr>
          <w:sz w:val="28"/>
        </w:rPr>
        <w:t xml:space="preserve">, </w:t>
      </w:r>
      <w:r>
        <w:rPr>
          <w:sz w:val="28"/>
        </w:rPr>
        <w:t xml:space="preserve">которые </w:t>
      </w:r>
      <w:r w:rsidR="00DC0020" w:rsidRPr="000E4D60">
        <w:rPr>
          <w:sz w:val="28"/>
        </w:rPr>
        <w:t xml:space="preserve">также предполагают наличие у педагога высокого уровня профессиональной компетентности, ориентированности на личностный подход к участникам образовательных отношений, </w:t>
      </w:r>
      <w:proofErr w:type="spellStart"/>
      <w:r w:rsidR="00DC0020" w:rsidRPr="000E4D60">
        <w:rPr>
          <w:sz w:val="28"/>
        </w:rPr>
        <w:t>мотивированности</w:t>
      </w:r>
      <w:proofErr w:type="spellEnd"/>
      <w:r w:rsidR="00DC0020" w:rsidRPr="000E4D60">
        <w:rPr>
          <w:sz w:val="28"/>
        </w:rPr>
        <w:t xml:space="preserve"> на саморазвитие, достижение высокого качества в своей профессиональной деятельности.</w:t>
      </w:r>
    </w:p>
    <w:p w:rsidR="00460EAA" w:rsidRPr="000E4D60" w:rsidRDefault="00460EAA" w:rsidP="00456BA9">
      <w:pPr>
        <w:shd w:val="clear" w:color="auto" w:fill="FFFFFF"/>
        <w:spacing w:before="120" w:line="276" w:lineRule="auto"/>
        <w:ind w:firstLine="709"/>
        <w:jc w:val="both"/>
        <w:rPr>
          <w:rFonts w:ascii="Times New Roman" w:hAnsi="Times New Roman" w:cs="Times New Roman"/>
          <w:sz w:val="28"/>
          <w:szCs w:val="24"/>
        </w:rPr>
      </w:pPr>
      <w:r w:rsidRPr="000E4D60">
        <w:rPr>
          <w:rFonts w:ascii="Times New Roman" w:hAnsi="Times New Roman" w:cs="Times New Roman"/>
          <w:sz w:val="28"/>
          <w:szCs w:val="24"/>
        </w:rPr>
        <w:t>Федеральный и региональный проекты «Учитель будущего»</w:t>
      </w:r>
      <w:r w:rsidR="00EA552A">
        <w:rPr>
          <w:rFonts w:ascii="Times New Roman" w:hAnsi="Times New Roman" w:cs="Times New Roman"/>
          <w:sz w:val="28"/>
          <w:szCs w:val="24"/>
        </w:rPr>
        <w:t>, которые</w:t>
      </w:r>
      <w:r w:rsidR="002C3F01">
        <w:rPr>
          <w:rFonts w:ascii="Times New Roman" w:hAnsi="Times New Roman" w:cs="Times New Roman"/>
          <w:sz w:val="28"/>
          <w:szCs w:val="24"/>
        </w:rPr>
        <w:t xml:space="preserve"> </w:t>
      </w:r>
      <w:r w:rsidRPr="000E4D60">
        <w:rPr>
          <w:rFonts w:ascii="Times New Roman" w:hAnsi="Times New Roman" w:cs="Times New Roman"/>
          <w:sz w:val="28"/>
          <w:szCs w:val="24"/>
        </w:rPr>
        <w:t>ориентир</w:t>
      </w:r>
      <w:r w:rsidR="00EA552A">
        <w:rPr>
          <w:rFonts w:ascii="Times New Roman" w:hAnsi="Times New Roman" w:cs="Times New Roman"/>
          <w:sz w:val="28"/>
          <w:szCs w:val="24"/>
        </w:rPr>
        <w:t>ованы</w:t>
      </w:r>
      <w:r w:rsidRPr="000E4D60">
        <w:rPr>
          <w:rFonts w:ascii="Times New Roman" w:hAnsi="Times New Roman" w:cs="Times New Roman"/>
          <w:sz w:val="28"/>
          <w:szCs w:val="24"/>
        </w:rPr>
        <w:t xml:space="preserve"> на создание в образовательной среде карьерного лифта педагогов, формирование эффективной системы непрерывного профессионального развития педагогов, основанной на новых организационных и содержательных подходах.</w:t>
      </w:r>
    </w:p>
    <w:p w:rsidR="00460EAA" w:rsidRPr="000E4D60" w:rsidRDefault="00460EAA" w:rsidP="00456BA9">
      <w:pPr>
        <w:shd w:val="clear" w:color="auto" w:fill="FFFFFF"/>
        <w:spacing w:before="120" w:line="276" w:lineRule="auto"/>
        <w:ind w:firstLine="709"/>
        <w:jc w:val="both"/>
        <w:rPr>
          <w:rFonts w:ascii="Times New Roman" w:hAnsi="Times New Roman" w:cs="Times New Roman"/>
          <w:sz w:val="28"/>
          <w:szCs w:val="24"/>
        </w:rPr>
      </w:pPr>
      <w:proofErr w:type="gramStart"/>
      <w:r w:rsidRPr="000E4D60">
        <w:rPr>
          <w:rFonts w:ascii="Times New Roman" w:hAnsi="Times New Roman" w:cs="Times New Roman"/>
          <w:sz w:val="28"/>
          <w:szCs w:val="24"/>
        </w:rPr>
        <w:t>В основу разработки проекта были положены и материалы Департамента государственной политики и управления в сфере общего образования Министерства просвещения Российской Федерации: статья А.Благинина «Путь профессионала – это всегда учеба через всю жизнь» («Вестник образования», 2022 г.) и</w:t>
      </w:r>
      <w:r w:rsidR="006B7CD7">
        <w:rPr>
          <w:rFonts w:ascii="Times New Roman" w:hAnsi="Times New Roman" w:cs="Times New Roman"/>
          <w:sz w:val="28"/>
          <w:szCs w:val="24"/>
        </w:rPr>
        <w:t xml:space="preserve"> материалы презентации</w:t>
      </w:r>
      <w:r w:rsidRPr="000E4D60">
        <w:rPr>
          <w:rFonts w:ascii="Times New Roman" w:hAnsi="Times New Roman" w:cs="Times New Roman"/>
          <w:sz w:val="28"/>
          <w:szCs w:val="24"/>
        </w:rPr>
        <w:t xml:space="preserve">  «Мотивирующий мониторинг и проект «Школа </w:t>
      </w:r>
      <w:proofErr w:type="spellStart"/>
      <w:r w:rsidRPr="000E4D60">
        <w:rPr>
          <w:rFonts w:ascii="Times New Roman" w:hAnsi="Times New Roman" w:cs="Times New Roman"/>
          <w:sz w:val="28"/>
          <w:szCs w:val="24"/>
        </w:rPr>
        <w:t>Минпросвещения</w:t>
      </w:r>
      <w:proofErr w:type="spellEnd"/>
      <w:r w:rsidRPr="000E4D60">
        <w:rPr>
          <w:rFonts w:ascii="Times New Roman" w:hAnsi="Times New Roman" w:cs="Times New Roman"/>
          <w:sz w:val="28"/>
          <w:szCs w:val="24"/>
        </w:rPr>
        <w:t xml:space="preserve"> России» как инструменты единой системы управления качеством образования</w:t>
      </w:r>
      <w:r w:rsidR="006B7CD7">
        <w:rPr>
          <w:rFonts w:ascii="Times New Roman" w:hAnsi="Times New Roman" w:cs="Times New Roman"/>
          <w:sz w:val="28"/>
          <w:szCs w:val="24"/>
        </w:rPr>
        <w:t>»</w:t>
      </w:r>
      <w:r w:rsidRPr="000E4D60">
        <w:rPr>
          <w:rFonts w:ascii="Times New Roman" w:hAnsi="Times New Roman" w:cs="Times New Roman"/>
          <w:sz w:val="28"/>
          <w:szCs w:val="24"/>
        </w:rPr>
        <w:t>.</w:t>
      </w:r>
      <w:proofErr w:type="gramEnd"/>
    </w:p>
    <w:p w:rsidR="002B38CE" w:rsidRPr="000E4D60" w:rsidRDefault="002B38CE" w:rsidP="00456BA9">
      <w:pPr>
        <w:shd w:val="clear" w:color="auto" w:fill="FFFFFF"/>
        <w:spacing w:before="120" w:line="276" w:lineRule="auto"/>
        <w:ind w:firstLine="709"/>
        <w:jc w:val="both"/>
        <w:rPr>
          <w:rFonts w:ascii="Times New Roman" w:hAnsi="Times New Roman" w:cs="Times New Roman"/>
          <w:sz w:val="28"/>
          <w:szCs w:val="24"/>
        </w:rPr>
      </w:pPr>
      <w:r w:rsidRPr="000E4D60">
        <w:rPr>
          <w:rFonts w:ascii="Times New Roman" w:hAnsi="Times New Roman" w:cs="Times New Roman"/>
          <w:sz w:val="28"/>
          <w:szCs w:val="24"/>
        </w:rPr>
        <w:lastRenderedPageBreak/>
        <w:t>Также в рамках Программы развития гимназии разработаны и внедряются следующие проекты:</w:t>
      </w:r>
    </w:p>
    <w:p w:rsidR="00C03D46" w:rsidRPr="000E4D60" w:rsidRDefault="002B38CE" w:rsidP="00456BA9">
      <w:pPr>
        <w:shd w:val="clear" w:color="auto" w:fill="FFFFFF"/>
        <w:spacing w:before="120" w:line="276" w:lineRule="auto"/>
        <w:ind w:firstLine="709"/>
        <w:jc w:val="both"/>
        <w:rPr>
          <w:rFonts w:ascii="Times New Roman" w:hAnsi="Times New Roman" w:cs="Times New Roman"/>
          <w:bCs/>
          <w:sz w:val="28"/>
          <w:szCs w:val="24"/>
        </w:rPr>
      </w:pPr>
      <w:r w:rsidRPr="000E4D60">
        <w:rPr>
          <w:rFonts w:ascii="Times New Roman" w:hAnsi="Times New Roman" w:cs="Times New Roman"/>
          <w:sz w:val="28"/>
          <w:szCs w:val="24"/>
        </w:rPr>
        <w:t xml:space="preserve">- «Гимназия – территориальный ресурсный центр. </w:t>
      </w:r>
      <w:r w:rsidRPr="000E4D60">
        <w:rPr>
          <w:rFonts w:ascii="Times New Roman" w:hAnsi="Times New Roman" w:cs="Times New Roman"/>
          <w:bCs/>
          <w:sz w:val="28"/>
          <w:szCs w:val="24"/>
        </w:rPr>
        <w:t>Обеспечение современного качественного образования для обучающихся Верх-Исетского района и других районов города».</w:t>
      </w:r>
    </w:p>
    <w:p w:rsidR="002B38CE" w:rsidRPr="000E4D60" w:rsidRDefault="002B38CE" w:rsidP="00456BA9">
      <w:pPr>
        <w:shd w:val="clear" w:color="auto" w:fill="FFFFFF"/>
        <w:spacing w:before="120" w:line="276" w:lineRule="auto"/>
        <w:ind w:firstLine="709"/>
        <w:jc w:val="both"/>
        <w:rPr>
          <w:rFonts w:ascii="Times New Roman" w:hAnsi="Times New Roman" w:cs="Times New Roman"/>
          <w:bCs/>
          <w:sz w:val="28"/>
          <w:szCs w:val="24"/>
        </w:rPr>
      </w:pPr>
      <w:r w:rsidRPr="000E4D60">
        <w:rPr>
          <w:rFonts w:ascii="Times New Roman" w:hAnsi="Times New Roman" w:cs="Times New Roman"/>
          <w:bCs/>
          <w:sz w:val="28"/>
          <w:szCs w:val="24"/>
        </w:rPr>
        <w:t xml:space="preserve">- «Переход на цифру. </w:t>
      </w:r>
      <w:proofErr w:type="spellStart"/>
      <w:r w:rsidRPr="000E4D60">
        <w:rPr>
          <w:rFonts w:ascii="Times New Roman" w:hAnsi="Times New Roman" w:cs="Times New Roman"/>
          <w:bCs/>
          <w:sz w:val="28"/>
          <w:szCs w:val="24"/>
        </w:rPr>
        <w:t>Цифровизация</w:t>
      </w:r>
      <w:proofErr w:type="spellEnd"/>
      <w:r w:rsidRPr="000E4D60">
        <w:rPr>
          <w:rFonts w:ascii="Times New Roman" w:hAnsi="Times New Roman" w:cs="Times New Roman"/>
          <w:bCs/>
          <w:sz w:val="28"/>
          <w:szCs w:val="24"/>
        </w:rPr>
        <w:t xml:space="preserve"> образовательного пространства гимназии как инструмент трансформации деятельности учителя».</w:t>
      </w:r>
    </w:p>
    <w:p w:rsidR="002B38CE" w:rsidRPr="000E4D60" w:rsidRDefault="002B38CE" w:rsidP="00456BA9">
      <w:pPr>
        <w:shd w:val="clear" w:color="auto" w:fill="FFFFFF"/>
        <w:spacing w:before="120" w:line="276" w:lineRule="auto"/>
        <w:ind w:firstLine="709"/>
        <w:jc w:val="both"/>
        <w:rPr>
          <w:rFonts w:ascii="Times New Roman" w:hAnsi="Times New Roman" w:cs="Times New Roman"/>
          <w:sz w:val="28"/>
          <w:szCs w:val="24"/>
        </w:rPr>
      </w:pPr>
      <w:r w:rsidRPr="000E4D60">
        <w:rPr>
          <w:rFonts w:ascii="Times New Roman" w:hAnsi="Times New Roman" w:cs="Times New Roman"/>
          <w:sz w:val="28"/>
          <w:szCs w:val="24"/>
        </w:rPr>
        <w:t>-</w:t>
      </w:r>
      <w:r w:rsidR="00146F62" w:rsidRPr="000E4D60">
        <w:rPr>
          <w:rFonts w:ascii="Times New Roman" w:hAnsi="Times New Roman" w:cs="Times New Roman"/>
          <w:sz w:val="28"/>
          <w:szCs w:val="24"/>
        </w:rPr>
        <w:t xml:space="preserve"> </w:t>
      </w:r>
      <w:r w:rsidRPr="000E4D60">
        <w:rPr>
          <w:rFonts w:ascii="Times New Roman" w:hAnsi="Times New Roman" w:cs="Times New Roman"/>
          <w:sz w:val="28"/>
          <w:szCs w:val="24"/>
        </w:rPr>
        <w:t>«</w:t>
      </w:r>
      <w:r w:rsidRPr="000E4D60">
        <w:rPr>
          <w:rFonts w:ascii="Times New Roman" w:hAnsi="Times New Roman" w:cs="Times New Roman"/>
          <w:bCs/>
          <w:sz w:val="28"/>
          <w:szCs w:val="24"/>
        </w:rPr>
        <w:t>От творчества учителя к творчеству ученика. Создание психологически комфортной образовательной среды для всех участников образовательных отношений в быстро меняющихся условиях обучения».</w:t>
      </w:r>
    </w:p>
    <w:p w:rsidR="00C03D46" w:rsidRPr="000E4D60" w:rsidRDefault="00C03D46" w:rsidP="000E4D60">
      <w:pPr>
        <w:shd w:val="clear" w:color="auto" w:fill="FFFFFF"/>
        <w:ind w:firstLine="709"/>
        <w:jc w:val="both"/>
        <w:rPr>
          <w:rFonts w:ascii="Times New Roman" w:hAnsi="Times New Roman" w:cs="Times New Roman"/>
          <w:sz w:val="28"/>
          <w:szCs w:val="24"/>
        </w:rPr>
      </w:pPr>
    </w:p>
    <w:p w:rsidR="008D48AD" w:rsidRPr="00E516F8" w:rsidRDefault="00C03D46" w:rsidP="00E516F8">
      <w:pPr>
        <w:jc w:val="center"/>
        <w:rPr>
          <w:rFonts w:ascii="Times New Roman" w:hAnsi="Times New Roman" w:cs="Times New Roman"/>
          <w:b/>
          <w:sz w:val="28"/>
          <w:szCs w:val="24"/>
        </w:rPr>
      </w:pPr>
      <w:r w:rsidRPr="00E516F8">
        <w:rPr>
          <w:rFonts w:ascii="Times New Roman" w:hAnsi="Times New Roman" w:cs="Times New Roman"/>
          <w:b/>
          <w:sz w:val="28"/>
          <w:szCs w:val="24"/>
        </w:rPr>
        <w:t>3. План реализации инновационного проекта</w:t>
      </w:r>
    </w:p>
    <w:p w:rsidR="00C03D46" w:rsidRDefault="00C03D46" w:rsidP="008D48AD">
      <w:pPr>
        <w:rPr>
          <w:rFonts w:ascii="Times New Roman" w:hAnsi="Times New Roman" w:cs="Times New Roman"/>
          <w:sz w:val="24"/>
          <w:szCs w:val="24"/>
        </w:rPr>
      </w:pPr>
    </w:p>
    <w:tbl>
      <w:tblPr>
        <w:tblStyle w:val="a5"/>
        <w:tblW w:w="0" w:type="auto"/>
        <w:tblLook w:val="04A0"/>
      </w:tblPr>
      <w:tblGrid>
        <w:gridCol w:w="576"/>
        <w:gridCol w:w="3886"/>
        <w:gridCol w:w="1641"/>
        <w:gridCol w:w="3598"/>
      </w:tblGrid>
      <w:tr w:rsidR="005B04AE" w:rsidTr="00584301">
        <w:trPr>
          <w:tblHeader/>
        </w:trPr>
        <w:tc>
          <w:tcPr>
            <w:tcW w:w="576" w:type="dxa"/>
            <w:vAlign w:val="center"/>
          </w:tcPr>
          <w:p w:rsidR="005B04AE" w:rsidRDefault="005B04AE" w:rsidP="0075577E">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3886" w:type="dxa"/>
            <w:vAlign w:val="center"/>
          </w:tcPr>
          <w:p w:rsidR="005B04AE" w:rsidRDefault="005B04AE" w:rsidP="0075577E">
            <w:pPr>
              <w:jc w:val="center"/>
              <w:rPr>
                <w:rFonts w:ascii="Times New Roman" w:hAnsi="Times New Roman" w:cs="Times New Roman"/>
                <w:sz w:val="24"/>
                <w:szCs w:val="24"/>
              </w:rPr>
            </w:pPr>
            <w:r>
              <w:rPr>
                <w:rFonts w:ascii="Times New Roman" w:hAnsi="Times New Roman" w:cs="Times New Roman"/>
                <w:sz w:val="24"/>
                <w:szCs w:val="24"/>
              </w:rPr>
              <w:t>Перечень запланированных мероприятий</w:t>
            </w:r>
          </w:p>
        </w:tc>
        <w:tc>
          <w:tcPr>
            <w:tcW w:w="1641" w:type="dxa"/>
            <w:vAlign w:val="center"/>
          </w:tcPr>
          <w:p w:rsidR="005B04AE" w:rsidRDefault="008D0536" w:rsidP="0075577E">
            <w:pPr>
              <w:jc w:val="center"/>
              <w:rPr>
                <w:rFonts w:ascii="Times New Roman" w:hAnsi="Times New Roman" w:cs="Times New Roman"/>
                <w:sz w:val="24"/>
                <w:szCs w:val="24"/>
              </w:rPr>
            </w:pPr>
            <w:r>
              <w:rPr>
                <w:rFonts w:ascii="Times New Roman" w:hAnsi="Times New Roman" w:cs="Times New Roman"/>
                <w:sz w:val="24"/>
                <w:szCs w:val="24"/>
              </w:rPr>
              <w:t>Сроки, место проведения</w:t>
            </w:r>
          </w:p>
          <w:p w:rsidR="007D14BA" w:rsidRDefault="007D14BA" w:rsidP="0075577E">
            <w:pPr>
              <w:jc w:val="center"/>
              <w:rPr>
                <w:rFonts w:ascii="Times New Roman" w:hAnsi="Times New Roman" w:cs="Times New Roman"/>
                <w:sz w:val="24"/>
                <w:szCs w:val="24"/>
              </w:rPr>
            </w:pPr>
            <w:r>
              <w:rPr>
                <w:rFonts w:ascii="Times New Roman" w:hAnsi="Times New Roman" w:cs="Times New Roman"/>
                <w:sz w:val="24"/>
                <w:szCs w:val="24"/>
              </w:rPr>
              <w:t>мероприятий.</w:t>
            </w:r>
          </w:p>
        </w:tc>
        <w:tc>
          <w:tcPr>
            <w:tcW w:w="3598" w:type="dxa"/>
            <w:vAlign w:val="center"/>
          </w:tcPr>
          <w:p w:rsidR="005B04AE" w:rsidRDefault="008D0536" w:rsidP="0040017E">
            <w:pPr>
              <w:jc w:val="center"/>
              <w:rPr>
                <w:rFonts w:ascii="Times New Roman" w:hAnsi="Times New Roman" w:cs="Times New Roman"/>
                <w:sz w:val="24"/>
                <w:szCs w:val="24"/>
              </w:rPr>
            </w:pPr>
            <w:r>
              <w:rPr>
                <w:rFonts w:ascii="Times New Roman" w:hAnsi="Times New Roman" w:cs="Times New Roman"/>
                <w:sz w:val="24"/>
                <w:szCs w:val="24"/>
              </w:rPr>
              <w:t>Перечень конечных результатов/образовательных продуктов</w:t>
            </w:r>
          </w:p>
        </w:tc>
      </w:tr>
      <w:tr w:rsidR="005B04AE" w:rsidTr="00584301">
        <w:tc>
          <w:tcPr>
            <w:tcW w:w="9701" w:type="dxa"/>
            <w:gridSpan w:val="4"/>
          </w:tcPr>
          <w:p w:rsidR="005B04AE" w:rsidRDefault="005B04AE" w:rsidP="000901E2">
            <w:pPr>
              <w:jc w:val="center"/>
              <w:rPr>
                <w:rFonts w:ascii="Times New Roman" w:hAnsi="Times New Roman" w:cs="Times New Roman"/>
                <w:sz w:val="24"/>
                <w:szCs w:val="24"/>
              </w:rPr>
            </w:pPr>
            <w:r>
              <w:rPr>
                <w:rFonts w:ascii="Times New Roman" w:hAnsi="Times New Roman" w:cs="Times New Roman"/>
                <w:sz w:val="24"/>
                <w:szCs w:val="24"/>
              </w:rPr>
              <w:t>Этап 1. Организационный: 2024 г.</w:t>
            </w:r>
          </w:p>
        </w:tc>
      </w:tr>
      <w:tr w:rsidR="005B04AE" w:rsidTr="00584301">
        <w:trPr>
          <w:trHeight w:val="2041"/>
        </w:trPr>
        <w:tc>
          <w:tcPr>
            <w:tcW w:w="576" w:type="dxa"/>
          </w:tcPr>
          <w:p w:rsidR="005B04AE" w:rsidRDefault="008D0536" w:rsidP="008D48AD">
            <w:pPr>
              <w:rPr>
                <w:rFonts w:ascii="Times New Roman" w:hAnsi="Times New Roman" w:cs="Times New Roman"/>
                <w:sz w:val="24"/>
                <w:szCs w:val="24"/>
              </w:rPr>
            </w:pPr>
            <w:r>
              <w:rPr>
                <w:rFonts w:ascii="Times New Roman" w:hAnsi="Times New Roman" w:cs="Times New Roman"/>
                <w:sz w:val="24"/>
                <w:szCs w:val="24"/>
              </w:rPr>
              <w:t>1.</w:t>
            </w:r>
          </w:p>
        </w:tc>
        <w:tc>
          <w:tcPr>
            <w:tcW w:w="3886" w:type="dxa"/>
          </w:tcPr>
          <w:p w:rsidR="005B04AE" w:rsidRDefault="005B04AE" w:rsidP="008D48AD">
            <w:pPr>
              <w:rPr>
                <w:rFonts w:ascii="Times New Roman" w:hAnsi="Times New Roman" w:cs="Times New Roman"/>
                <w:sz w:val="24"/>
                <w:szCs w:val="24"/>
              </w:rPr>
            </w:pPr>
            <w:r>
              <w:rPr>
                <w:rFonts w:ascii="Times New Roman" w:hAnsi="Times New Roman" w:cs="Times New Roman"/>
                <w:sz w:val="24"/>
                <w:szCs w:val="24"/>
              </w:rPr>
              <w:t>Создание проектной группы  для разработки концепции эффективной модели профессионального развития педагогических работников с использованием ресурсов образовательной организации.</w:t>
            </w:r>
          </w:p>
        </w:tc>
        <w:tc>
          <w:tcPr>
            <w:tcW w:w="1641" w:type="dxa"/>
          </w:tcPr>
          <w:p w:rsidR="005B04AE" w:rsidRDefault="001412C5" w:rsidP="008D48AD">
            <w:pPr>
              <w:rPr>
                <w:rFonts w:ascii="Times New Roman" w:hAnsi="Times New Roman" w:cs="Times New Roman"/>
                <w:sz w:val="24"/>
                <w:szCs w:val="24"/>
              </w:rPr>
            </w:pPr>
            <w:r>
              <w:rPr>
                <w:rFonts w:ascii="Times New Roman" w:hAnsi="Times New Roman" w:cs="Times New Roman"/>
                <w:sz w:val="24"/>
                <w:szCs w:val="24"/>
              </w:rPr>
              <w:t>Апрель,</w:t>
            </w:r>
            <w:r w:rsidR="008D0536">
              <w:rPr>
                <w:rFonts w:ascii="Times New Roman" w:hAnsi="Times New Roman" w:cs="Times New Roman"/>
                <w:sz w:val="24"/>
                <w:szCs w:val="24"/>
              </w:rPr>
              <w:t>2024</w:t>
            </w:r>
          </w:p>
        </w:tc>
        <w:tc>
          <w:tcPr>
            <w:tcW w:w="3598" w:type="dxa"/>
          </w:tcPr>
          <w:p w:rsidR="005B04AE" w:rsidRDefault="005B04AE" w:rsidP="008D48AD">
            <w:pPr>
              <w:rPr>
                <w:rFonts w:ascii="Times New Roman" w:hAnsi="Times New Roman" w:cs="Times New Roman"/>
                <w:sz w:val="24"/>
                <w:szCs w:val="24"/>
              </w:rPr>
            </w:pPr>
            <w:r>
              <w:rPr>
                <w:rFonts w:ascii="Times New Roman" w:hAnsi="Times New Roman" w:cs="Times New Roman"/>
                <w:sz w:val="24"/>
                <w:szCs w:val="24"/>
              </w:rPr>
              <w:t>Создана проектная группа</w:t>
            </w:r>
          </w:p>
        </w:tc>
      </w:tr>
      <w:tr w:rsidR="00BC0DE2" w:rsidTr="00584301">
        <w:trPr>
          <w:trHeight w:val="3458"/>
        </w:trPr>
        <w:tc>
          <w:tcPr>
            <w:tcW w:w="576" w:type="dxa"/>
          </w:tcPr>
          <w:p w:rsidR="00BC0DE2" w:rsidRDefault="00BC0DE2" w:rsidP="008D48AD">
            <w:pPr>
              <w:rPr>
                <w:rFonts w:ascii="Times New Roman" w:hAnsi="Times New Roman" w:cs="Times New Roman"/>
                <w:sz w:val="24"/>
                <w:szCs w:val="24"/>
              </w:rPr>
            </w:pPr>
            <w:r>
              <w:rPr>
                <w:rFonts w:ascii="Times New Roman" w:hAnsi="Times New Roman" w:cs="Times New Roman"/>
                <w:sz w:val="24"/>
                <w:szCs w:val="24"/>
              </w:rPr>
              <w:t>2.</w:t>
            </w:r>
          </w:p>
        </w:tc>
        <w:tc>
          <w:tcPr>
            <w:tcW w:w="3886" w:type="dxa"/>
          </w:tcPr>
          <w:p w:rsidR="00BC0DE2" w:rsidRDefault="00BC0DE2" w:rsidP="00BC0DE2">
            <w:pPr>
              <w:rPr>
                <w:rFonts w:ascii="Times New Roman" w:hAnsi="Times New Roman" w:cs="Times New Roman"/>
                <w:sz w:val="24"/>
                <w:szCs w:val="24"/>
              </w:rPr>
            </w:pPr>
            <w:r>
              <w:rPr>
                <w:rFonts w:ascii="Times New Roman" w:hAnsi="Times New Roman" w:cs="Times New Roman"/>
                <w:sz w:val="24"/>
                <w:szCs w:val="24"/>
              </w:rPr>
              <w:t>Анализ  имеющихся ресурсов для создания модели профессионального развития педагогических работников с использованием ресурсов образовательной организации: анализ мониторинга внешнего и внутреннего повышения квалификации педагогов, анкетирование  педагогов, анализ отчетов  методических объединений гимназии.</w:t>
            </w:r>
          </w:p>
        </w:tc>
        <w:tc>
          <w:tcPr>
            <w:tcW w:w="1641" w:type="dxa"/>
          </w:tcPr>
          <w:p w:rsidR="00BC0DE2" w:rsidRDefault="00BC0DE2" w:rsidP="008D48AD">
            <w:pPr>
              <w:rPr>
                <w:rFonts w:ascii="Times New Roman" w:hAnsi="Times New Roman" w:cs="Times New Roman"/>
                <w:sz w:val="24"/>
                <w:szCs w:val="24"/>
              </w:rPr>
            </w:pPr>
            <w:r>
              <w:rPr>
                <w:rFonts w:ascii="Times New Roman" w:hAnsi="Times New Roman" w:cs="Times New Roman"/>
                <w:sz w:val="24"/>
                <w:szCs w:val="24"/>
              </w:rPr>
              <w:t>Апрель, 2024</w:t>
            </w:r>
          </w:p>
        </w:tc>
        <w:tc>
          <w:tcPr>
            <w:tcW w:w="3598" w:type="dxa"/>
          </w:tcPr>
          <w:p w:rsidR="00BC0DE2" w:rsidRDefault="00BC0DE2" w:rsidP="008D48AD">
            <w:pPr>
              <w:rPr>
                <w:rFonts w:ascii="Times New Roman" w:hAnsi="Times New Roman" w:cs="Times New Roman"/>
                <w:sz w:val="24"/>
                <w:szCs w:val="24"/>
              </w:rPr>
            </w:pPr>
            <w:r>
              <w:rPr>
                <w:rFonts w:ascii="Times New Roman" w:hAnsi="Times New Roman" w:cs="Times New Roman"/>
                <w:sz w:val="24"/>
                <w:szCs w:val="24"/>
              </w:rPr>
              <w:t>Аналитический отчет. Прогностический план работы.</w:t>
            </w:r>
          </w:p>
        </w:tc>
      </w:tr>
      <w:tr w:rsidR="008D0536" w:rsidTr="00584301">
        <w:tc>
          <w:tcPr>
            <w:tcW w:w="576" w:type="dxa"/>
          </w:tcPr>
          <w:p w:rsidR="008D0536" w:rsidRDefault="00BC0DE2" w:rsidP="008D48AD">
            <w:pPr>
              <w:rPr>
                <w:rFonts w:ascii="Times New Roman" w:hAnsi="Times New Roman" w:cs="Times New Roman"/>
                <w:sz w:val="24"/>
                <w:szCs w:val="24"/>
              </w:rPr>
            </w:pPr>
            <w:r>
              <w:rPr>
                <w:rFonts w:ascii="Times New Roman" w:hAnsi="Times New Roman" w:cs="Times New Roman"/>
                <w:sz w:val="24"/>
                <w:szCs w:val="24"/>
              </w:rPr>
              <w:t>3</w:t>
            </w:r>
            <w:r w:rsidR="008D0536">
              <w:rPr>
                <w:rFonts w:ascii="Times New Roman" w:hAnsi="Times New Roman" w:cs="Times New Roman"/>
                <w:sz w:val="24"/>
                <w:szCs w:val="24"/>
              </w:rPr>
              <w:t>.</w:t>
            </w:r>
          </w:p>
        </w:tc>
        <w:tc>
          <w:tcPr>
            <w:tcW w:w="3886" w:type="dxa"/>
          </w:tcPr>
          <w:p w:rsidR="008D0536" w:rsidRDefault="008D0536" w:rsidP="001412C5">
            <w:pPr>
              <w:rPr>
                <w:rFonts w:ascii="Times New Roman" w:hAnsi="Times New Roman" w:cs="Times New Roman"/>
                <w:sz w:val="24"/>
                <w:szCs w:val="24"/>
              </w:rPr>
            </w:pPr>
            <w:r>
              <w:rPr>
                <w:rFonts w:ascii="Times New Roman" w:hAnsi="Times New Roman" w:cs="Times New Roman"/>
                <w:sz w:val="24"/>
                <w:szCs w:val="24"/>
              </w:rPr>
              <w:t>Ознакомление  педагогического коллектива гимназии  с задачами и содержанием инновационной деятельности. Мотивация участников на активное включение в инновационную деятельность</w:t>
            </w:r>
            <w:r w:rsidR="00C90981">
              <w:rPr>
                <w:rFonts w:ascii="Times New Roman" w:hAnsi="Times New Roman" w:cs="Times New Roman"/>
                <w:sz w:val="24"/>
                <w:szCs w:val="24"/>
              </w:rPr>
              <w:t xml:space="preserve">. </w:t>
            </w:r>
          </w:p>
          <w:p w:rsidR="00BC0DE2" w:rsidRDefault="00BC0DE2" w:rsidP="001412C5">
            <w:pPr>
              <w:rPr>
                <w:rFonts w:ascii="Times New Roman" w:hAnsi="Times New Roman" w:cs="Times New Roman"/>
                <w:sz w:val="24"/>
                <w:szCs w:val="24"/>
              </w:rPr>
            </w:pPr>
          </w:p>
        </w:tc>
        <w:tc>
          <w:tcPr>
            <w:tcW w:w="1641" w:type="dxa"/>
          </w:tcPr>
          <w:p w:rsidR="008D0536" w:rsidRDefault="001412C5" w:rsidP="001412C5">
            <w:pPr>
              <w:rPr>
                <w:rFonts w:ascii="Times New Roman" w:hAnsi="Times New Roman" w:cs="Times New Roman"/>
                <w:sz w:val="24"/>
                <w:szCs w:val="24"/>
              </w:rPr>
            </w:pPr>
            <w:r>
              <w:rPr>
                <w:rFonts w:ascii="Times New Roman" w:hAnsi="Times New Roman" w:cs="Times New Roman"/>
                <w:sz w:val="24"/>
                <w:szCs w:val="24"/>
              </w:rPr>
              <w:t>Май</w:t>
            </w:r>
            <w:r w:rsidR="008D0536">
              <w:rPr>
                <w:rFonts w:ascii="Times New Roman" w:hAnsi="Times New Roman" w:cs="Times New Roman"/>
                <w:sz w:val="24"/>
                <w:szCs w:val="24"/>
              </w:rPr>
              <w:t>,</w:t>
            </w:r>
            <w:r w:rsidR="00B30C97">
              <w:rPr>
                <w:rFonts w:ascii="Times New Roman" w:hAnsi="Times New Roman" w:cs="Times New Roman"/>
                <w:sz w:val="24"/>
                <w:szCs w:val="24"/>
              </w:rPr>
              <w:t xml:space="preserve"> </w:t>
            </w:r>
            <w:r w:rsidR="008D0536">
              <w:rPr>
                <w:rFonts w:ascii="Times New Roman" w:hAnsi="Times New Roman" w:cs="Times New Roman"/>
                <w:sz w:val="24"/>
                <w:szCs w:val="24"/>
              </w:rPr>
              <w:t>2024, педсовет</w:t>
            </w:r>
            <w:r>
              <w:rPr>
                <w:rFonts w:ascii="Times New Roman" w:hAnsi="Times New Roman" w:cs="Times New Roman"/>
                <w:sz w:val="24"/>
                <w:szCs w:val="24"/>
              </w:rPr>
              <w:t>.</w:t>
            </w:r>
          </w:p>
        </w:tc>
        <w:tc>
          <w:tcPr>
            <w:tcW w:w="3598" w:type="dxa"/>
          </w:tcPr>
          <w:p w:rsidR="00BC0DE2" w:rsidRDefault="001412C5" w:rsidP="00B30C97">
            <w:pPr>
              <w:rPr>
                <w:rFonts w:ascii="Times New Roman" w:hAnsi="Times New Roman" w:cs="Times New Roman"/>
                <w:sz w:val="24"/>
                <w:szCs w:val="24"/>
              </w:rPr>
            </w:pPr>
            <w:r>
              <w:rPr>
                <w:rFonts w:ascii="Times New Roman" w:hAnsi="Times New Roman" w:cs="Times New Roman"/>
                <w:sz w:val="24"/>
                <w:szCs w:val="24"/>
              </w:rPr>
              <w:t>Утвержден проект</w:t>
            </w:r>
            <w:r w:rsidR="00BC0DE2">
              <w:rPr>
                <w:rFonts w:ascii="Times New Roman" w:hAnsi="Times New Roman" w:cs="Times New Roman"/>
                <w:sz w:val="24"/>
                <w:szCs w:val="24"/>
              </w:rPr>
              <w:t xml:space="preserve"> «Формирование развивающей образовательной среды как средства повышения</w:t>
            </w:r>
            <w:r w:rsidR="00BC0DE2" w:rsidRPr="003C4D11">
              <w:rPr>
                <w:rFonts w:ascii="Times New Roman" w:hAnsi="Times New Roman" w:cs="Times New Roman"/>
                <w:sz w:val="24"/>
                <w:szCs w:val="24"/>
              </w:rPr>
              <w:t xml:space="preserve"> качества профессионального образования в части соответствия у</w:t>
            </w:r>
            <w:r w:rsidR="00BC0DE2">
              <w:rPr>
                <w:rFonts w:ascii="Times New Roman" w:hAnsi="Times New Roman" w:cs="Times New Roman"/>
                <w:sz w:val="24"/>
                <w:szCs w:val="24"/>
              </w:rPr>
              <w:t xml:space="preserve">ровня педагогов </w:t>
            </w:r>
            <w:r w:rsidR="00BC0DE2" w:rsidRPr="003C4D11">
              <w:rPr>
                <w:rFonts w:ascii="Times New Roman" w:hAnsi="Times New Roman" w:cs="Times New Roman"/>
                <w:sz w:val="24"/>
                <w:szCs w:val="24"/>
              </w:rPr>
              <w:t>современным требованиям</w:t>
            </w:r>
            <w:r w:rsidR="00BC0DE2">
              <w:rPr>
                <w:rFonts w:ascii="Times New Roman" w:hAnsi="Times New Roman" w:cs="Times New Roman"/>
                <w:sz w:val="24"/>
                <w:szCs w:val="24"/>
              </w:rPr>
              <w:t>»</w:t>
            </w:r>
            <w:r w:rsidR="00BC0DE2" w:rsidRPr="003C4D11">
              <w:rPr>
                <w:rFonts w:ascii="Times New Roman" w:hAnsi="Times New Roman" w:cs="Times New Roman"/>
                <w:sz w:val="24"/>
                <w:szCs w:val="24"/>
              </w:rPr>
              <w:t>.</w:t>
            </w:r>
          </w:p>
        </w:tc>
      </w:tr>
      <w:tr w:rsidR="001412C5" w:rsidTr="00730902">
        <w:trPr>
          <w:trHeight w:val="1417"/>
        </w:trPr>
        <w:tc>
          <w:tcPr>
            <w:tcW w:w="576" w:type="dxa"/>
          </w:tcPr>
          <w:p w:rsidR="001412C5" w:rsidRDefault="00BC0DE2" w:rsidP="008D48AD">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3886" w:type="dxa"/>
          </w:tcPr>
          <w:p w:rsidR="001412C5" w:rsidRDefault="001412C5" w:rsidP="008D48AD">
            <w:pPr>
              <w:rPr>
                <w:rFonts w:ascii="Times New Roman" w:hAnsi="Times New Roman" w:cs="Times New Roman"/>
                <w:sz w:val="24"/>
                <w:szCs w:val="24"/>
              </w:rPr>
            </w:pPr>
            <w:r>
              <w:rPr>
                <w:rFonts w:ascii="Times New Roman" w:hAnsi="Times New Roman" w:cs="Times New Roman"/>
                <w:sz w:val="24"/>
                <w:szCs w:val="24"/>
              </w:rPr>
              <w:t>Методическая неделя для педагогического коллектива. Заседания методических объединений, семинары, мастер-классы</w:t>
            </w:r>
          </w:p>
        </w:tc>
        <w:tc>
          <w:tcPr>
            <w:tcW w:w="1641" w:type="dxa"/>
          </w:tcPr>
          <w:p w:rsidR="001412C5" w:rsidRDefault="00BC0DE2" w:rsidP="008D48AD">
            <w:pPr>
              <w:rPr>
                <w:rFonts w:ascii="Times New Roman" w:hAnsi="Times New Roman" w:cs="Times New Roman"/>
                <w:sz w:val="24"/>
                <w:szCs w:val="24"/>
              </w:rPr>
            </w:pPr>
            <w:r>
              <w:rPr>
                <w:rFonts w:ascii="Times New Roman" w:hAnsi="Times New Roman" w:cs="Times New Roman"/>
                <w:sz w:val="24"/>
                <w:szCs w:val="24"/>
              </w:rPr>
              <w:t>Июнь, 2024</w:t>
            </w:r>
          </w:p>
        </w:tc>
        <w:tc>
          <w:tcPr>
            <w:tcW w:w="3598" w:type="dxa"/>
          </w:tcPr>
          <w:p w:rsidR="001412C5" w:rsidRDefault="001412C5" w:rsidP="008D48AD">
            <w:pPr>
              <w:rPr>
                <w:rFonts w:ascii="Times New Roman" w:hAnsi="Times New Roman" w:cs="Times New Roman"/>
                <w:sz w:val="24"/>
                <w:szCs w:val="24"/>
              </w:rPr>
            </w:pPr>
            <w:r>
              <w:rPr>
                <w:rFonts w:ascii="Times New Roman" w:hAnsi="Times New Roman" w:cs="Times New Roman"/>
                <w:sz w:val="24"/>
                <w:szCs w:val="24"/>
              </w:rPr>
              <w:t>Сформирован методический актив.</w:t>
            </w:r>
          </w:p>
        </w:tc>
      </w:tr>
      <w:tr w:rsidR="005B04AE" w:rsidTr="00730902">
        <w:trPr>
          <w:trHeight w:val="2268"/>
        </w:trPr>
        <w:tc>
          <w:tcPr>
            <w:tcW w:w="576" w:type="dxa"/>
          </w:tcPr>
          <w:p w:rsidR="005B04AE" w:rsidRDefault="00BC0DE2" w:rsidP="00C26C20">
            <w:pPr>
              <w:rPr>
                <w:rFonts w:ascii="Times New Roman" w:hAnsi="Times New Roman" w:cs="Times New Roman"/>
                <w:sz w:val="24"/>
                <w:szCs w:val="24"/>
              </w:rPr>
            </w:pPr>
            <w:r>
              <w:rPr>
                <w:rFonts w:ascii="Times New Roman" w:hAnsi="Times New Roman" w:cs="Times New Roman"/>
                <w:sz w:val="24"/>
                <w:szCs w:val="24"/>
              </w:rPr>
              <w:t>5.</w:t>
            </w:r>
          </w:p>
        </w:tc>
        <w:tc>
          <w:tcPr>
            <w:tcW w:w="3886" w:type="dxa"/>
          </w:tcPr>
          <w:p w:rsidR="005B04AE" w:rsidRDefault="005B04AE" w:rsidP="00584301">
            <w:pPr>
              <w:rPr>
                <w:rFonts w:ascii="Times New Roman" w:hAnsi="Times New Roman" w:cs="Times New Roman"/>
                <w:sz w:val="24"/>
                <w:szCs w:val="24"/>
              </w:rPr>
            </w:pPr>
            <w:r>
              <w:rPr>
                <w:rFonts w:ascii="Times New Roman" w:hAnsi="Times New Roman" w:cs="Times New Roman"/>
                <w:sz w:val="24"/>
                <w:szCs w:val="24"/>
              </w:rPr>
              <w:t xml:space="preserve">Формирование команд - участников проекта по пяти магистральным направлениям  проекта «Школа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России»: комплектование рабочих групп и творческих объединений. Выбор руководителей групп и объединений. </w:t>
            </w:r>
          </w:p>
        </w:tc>
        <w:tc>
          <w:tcPr>
            <w:tcW w:w="1641" w:type="dxa"/>
          </w:tcPr>
          <w:p w:rsidR="005B04AE" w:rsidRDefault="00921D86" w:rsidP="008D48AD">
            <w:pPr>
              <w:rPr>
                <w:rFonts w:ascii="Times New Roman" w:hAnsi="Times New Roman" w:cs="Times New Roman"/>
                <w:sz w:val="24"/>
                <w:szCs w:val="24"/>
              </w:rPr>
            </w:pPr>
            <w:r>
              <w:rPr>
                <w:rFonts w:ascii="Times New Roman" w:hAnsi="Times New Roman" w:cs="Times New Roman"/>
                <w:sz w:val="24"/>
                <w:szCs w:val="24"/>
              </w:rPr>
              <w:t>Июнь, 2024</w:t>
            </w:r>
          </w:p>
        </w:tc>
        <w:tc>
          <w:tcPr>
            <w:tcW w:w="3598" w:type="dxa"/>
          </w:tcPr>
          <w:p w:rsidR="005B04AE" w:rsidRDefault="005B04AE" w:rsidP="008D48AD">
            <w:pPr>
              <w:rPr>
                <w:rFonts w:ascii="Times New Roman" w:hAnsi="Times New Roman" w:cs="Times New Roman"/>
                <w:sz w:val="24"/>
                <w:szCs w:val="24"/>
              </w:rPr>
            </w:pPr>
            <w:r>
              <w:rPr>
                <w:rFonts w:ascii="Times New Roman" w:hAnsi="Times New Roman" w:cs="Times New Roman"/>
                <w:sz w:val="24"/>
                <w:szCs w:val="24"/>
              </w:rPr>
              <w:t>Приказы о комплектовании рабочих групп и творческих объединений, назначении руководителей.</w:t>
            </w:r>
          </w:p>
        </w:tc>
      </w:tr>
      <w:tr w:rsidR="005B04AE" w:rsidTr="00730902">
        <w:trPr>
          <w:trHeight w:val="1417"/>
        </w:trPr>
        <w:tc>
          <w:tcPr>
            <w:tcW w:w="576" w:type="dxa"/>
          </w:tcPr>
          <w:p w:rsidR="005B04AE" w:rsidRDefault="00BC0DE2" w:rsidP="008D48AD">
            <w:pPr>
              <w:rPr>
                <w:rFonts w:ascii="Times New Roman" w:hAnsi="Times New Roman" w:cs="Times New Roman"/>
                <w:sz w:val="24"/>
                <w:szCs w:val="24"/>
              </w:rPr>
            </w:pPr>
            <w:r>
              <w:rPr>
                <w:rFonts w:ascii="Times New Roman" w:hAnsi="Times New Roman" w:cs="Times New Roman"/>
                <w:sz w:val="24"/>
                <w:szCs w:val="24"/>
              </w:rPr>
              <w:t>6.</w:t>
            </w:r>
          </w:p>
        </w:tc>
        <w:tc>
          <w:tcPr>
            <w:tcW w:w="3886" w:type="dxa"/>
          </w:tcPr>
          <w:p w:rsidR="005B04AE" w:rsidRDefault="005B04AE" w:rsidP="008D48AD">
            <w:pPr>
              <w:rPr>
                <w:rFonts w:ascii="Times New Roman" w:hAnsi="Times New Roman" w:cs="Times New Roman"/>
                <w:sz w:val="24"/>
                <w:szCs w:val="24"/>
              </w:rPr>
            </w:pPr>
            <w:r>
              <w:rPr>
                <w:rFonts w:ascii="Times New Roman" w:hAnsi="Times New Roman" w:cs="Times New Roman"/>
                <w:sz w:val="24"/>
                <w:szCs w:val="24"/>
              </w:rPr>
              <w:t>Разработка нормативно-правового обеспечения реализации инновационной деятельности.</w:t>
            </w:r>
            <w:r w:rsidR="003258D5">
              <w:rPr>
                <w:rFonts w:ascii="Times New Roman" w:hAnsi="Times New Roman" w:cs="Times New Roman"/>
                <w:sz w:val="24"/>
                <w:szCs w:val="24"/>
              </w:rPr>
              <w:t xml:space="preserve"> Делегирование ответственности педагогам.</w:t>
            </w:r>
          </w:p>
        </w:tc>
        <w:tc>
          <w:tcPr>
            <w:tcW w:w="1641" w:type="dxa"/>
          </w:tcPr>
          <w:p w:rsidR="005B04AE" w:rsidRDefault="00BC0DE2" w:rsidP="008D48AD">
            <w:pPr>
              <w:rPr>
                <w:rFonts w:ascii="Times New Roman" w:hAnsi="Times New Roman" w:cs="Times New Roman"/>
                <w:sz w:val="24"/>
                <w:szCs w:val="24"/>
              </w:rPr>
            </w:pPr>
            <w:r>
              <w:rPr>
                <w:rFonts w:ascii="Times New Roman" w:hAnsi="Times New Roman" w:cs="Times New Roman"/>
                <w:sz w:val="24"/>
                <w:szCs w:val="24"/>
              </w:rPr>
              <w:t>Июнь, 2024</w:t>
            </w:r>
          </w:p>
        </w:tc>
        <w:tc>
          <w:tcPr>
            <w:tcW w:w="3598" w:type="dxa"/>
          </w:tcPr>
          <w:p w:rsidR="005B04AE" w:rsidRDefault="005B04AE" w:rsidP="008D48AD">
            <w:pPr>
              <w:rPr>
                <w:rFonts w:ascii="Times New Roman" w:hAnsi="Times New Roman" w:cs="Times New Roman"/>
                <w:sz w:val="24"/>
                <w:szCs w:val="24"/>
              </w:rPr>
            </w:pPr>
            <w:r>
              <w:rPr>
                <w:rFonts w:ascii="Times New Roman" w:hAnsi="Times New Roman" w:cs="Times New Roman"/>
                <w:sz w:val="24"/>
                <w:szCs w:val="24"/>
              </w:rPr>
              <w:t>Локальные акты, обеспечивающие реализацию инновационной деятельности по проекту</w:t>
            </w:r>
          </w:p>
        </w:tc>
      </w:tr>
      <w:tr w:rsidR="005B04AE" w:rsidTr="00730902">
        <w:trPr>
          <w:trHeight w:val="1134"/>
        </w:trPr>
        <w:tc>
          <w:tcPr>
            <w:tcW w:w="576" w:type="dxa"/>
          </w:tcPr>
          <w:p w:rsidR="005B04AE" w:rsidRDefault="00146F62" w:rsidP="0041603B">
            <w:pPr>
              <w:rPr>
                <w:rFonts w:ascii="Times New Roman" w:hAnsi="Times New Roman" w:cs="Times New Roman"/>
                <w:sz w:val="24"/>
                <w:szCs w:val="24"/>
              </w:rPr>
            </w:pPr>
            <w:r>
              <w:rPr>
                <w:rFonts w:ascii="Times New Roman" w:hAnsi="Times New Roman" w:cs="Times New Roman"/>
                <w:sz w:val="24"/>
                <w:szCs w:val="24"/>
              </w:rPr>
              <w:t>7.</w:t>
            </w:r>
          </w:p>
        </w:tc>
        <w:tc>
          <w:tcPr>
            <w:tcW w:w="3886" w:type="dxa"/>
          </w:tcPr>
          <w:p w:rsidR="005B04AE" w:rsidRDefault="005B04AE" w:rsidP="0041603B">
            <w:pPr>
              <w:rPr>
                <w:rFonts w:ascii="Times New Roman" w:hAnsi="Times New Roman" w:cs="Times New Roman"/>
                <w:sz w:val="24"/>
                <w:szCs w:val="24"/>
              </w:rPr>
            </w:pPr>
            <w:r>
              <w:rPr>
                <w:rFonts w:ascii="Times New Roman" w:hAnsi="Times New Roman" w:cs="Times New Roman"/>
                <w:sz w:val="24"/>
                <w:szCs w:val="24"/>
              </w:rPr>
              <w:t xml:space="preserve">Разработка планов работ методических объединений, рабочих групп, </w:t>
            </w:r>
            <w:r w:rsidRPr="00BF6A0F">
              <w:rPr>
                <w:rFonts w:ascii="Times New Roman" w:hAnsi="Times New Roman" w:cs="Times New Roman"/>
                <w:sz w:val="24"/>
                <w:szCs w:val="24"/>
              </w:rPr>
              <w:t>творческих объединений</w:t>
            </w:r>
            <w:r>
              <w:rPr>
                <w:rFonts w:ascii="Times New Roman" w:hAnsi="Times New Roman" w:cs="Times New Roman"/>
                <w:sz w:val="24"/>
                <w:szCs w:val="24"/>
              </w:rPr>
              <w:t xml:space="preserve">. </w:t>
            </w:r>
          </w:p>
        </w:tc>
        <w:tc>
          <w:tcPr>
            <w:tcW w:w="1641" w:type="dxa"/>
          </w:tcPr>
          <w:p w:rsidR="005B04AE" w:rsidRDefault="008D0536" w:rsidP="008D48AD">
            <w:pPr>
              <w:rPr>
                <w:rFonts w:ascii="Times New Roman" w:hAnsi="Times New Roman" w:cs="Times New Roman"/>
                <w:sz w:val="24"/>
                <w:szCs w:val="24"/>
              </w:rPr>
            </w:pPr>
            <w:r>
              <w:rPr>
                <w:rFonts w:ascii="Times New Roman" w:hAnsi="Times New Roman" w:cs="Times New Roman"/>
                <w:sz w:val="24"/>
                <w:szCs w:val="24"/>
              </w:rPr>
              <w:t>Сентябрь</w:t>
            </w:r>
            <w:r w:rsidR="00BC0DE2">
              <w:rPr>
                <w:rFonts w:ascii="Times New Roman" w:hAnsi="Times New Roman" w:cs="Times New Roman"/>
                <w:sz w:val="24"/>
                <w:szCs w:val="24"/>
              </w:rPr>
              <w:t>, 2024</w:t>
            </w:r>
          </w:p>
        </w:tc>
        <w:tc>
          <w:tcPr>
            <w:tcW w:w="3598" w:type="dxa"/>
          </w:tcPr>
          <w:p w:rsidR="005B04AE" w:rsidRDefault="005B04AE" w:rsidP="008D48AD">
            <w:pPr>
              <w:rPr>
                <w:rFonts w:ascii="Times New Roman" w:hAnsi="Times New Roman" w:cs="Times New Roman"/>
                <w:sz w:val="24"/>
                <w:szCs w:val="24"/>
              </w:rPr>
            </w:pPr>
            <w:r>
              <w:rPr>
                <w:rFonts w:ascii="Times New Roman" w:hAnsi="Times New Roman" w:cs="Times New Roman"/>
                <w:sz w:val="24"/>
                <w:szCs w:val="24"/>
              </w:rPr>
              <w:t xml:space="preserve">Планы работ методических объединений, рабочих групп, </w:t>
            </w:r>
            <w:r w:rsidRPr="00BF6A0F">
              <w:rPr>
                <w:rFonts w:ascii="Times New Roman" w:hAnsi="Times New Roman" w:cs="Times New Roman"/>
                <w:sz w:val="24"/>
                <w:szCs w:val="24"/>
              </w:rPr>
              <w:t>творческих объединений</w:t>
            </w:r>
            <w:r>
              <w:rPr>
                <w:rFonts w:ascii="Times New Roman" w:hAnsi="Times New Roman" w:cs="Times New Roman"/>
                <w:sz w:val="24"/>
                <w:szCs w:val="24"/>
              </w:rPr>
              <w:t>.</w:t>
            </w:r>
          </w:p>
        </w:tc>
      </w:tr>
      <w:tr w:rsidR="005B04AE" w:rsidTr="00090176">
        <w:trPr>
          <w:trHeight w:val="907"/>
        </w:trPr>
        <w:tc>
          <w:tcPr>
            <w:tcW w:w="576" w:type="dxa"/>
          </w:tcPr>
          <w:p w:rsidR="005B04AE" w:rsidRDefault="00146F62" w:rsidP="008D48AD">
            <w:pPr>
              <w:rPr>
                <w:rFonts w:ascii="Times New Roman" w:hAnsi="Times New Roman" w:cs="Times New Roman"/>
                <w:sz w:val="24"/>
                <w:szCs w:val="24"/>
              </w:rPr>
            </w:pPr>
            <w:r>
              <w:rPr>
                <w:rFonts w:ascii="Times New Roman" w:hAnsi="Times New Roman" w:cs="Times New Roman"/>
                <w:sz w:val="24"/>
                <w:szCs w:val="24"/>
              </w:rPr>
              <w:t>8.</w:t>
            </w:r>
          </w:p>
        </w:tc>
        <w:tc>
          <w:tcPr>
            <w:tcW w:w="3886" w:type="dxa"/>
          </w:tcPr>
          <w:p w:rsidR="005B04AE" w:rsidRDefault="005B04AE" w:rsidP="00090176">
            <w:pPr>
              <w:rPr>
                <w:rFonts w:ascii="Times New Roman" w:hAnsi="Times New Roman" w:cs="Times New Roman"/>
                <w:sz w:val="24"/>
                <w:szCs w:val="24"/>
              </w:rPr>
            </w:pPr>
            <w:r>
              <w:rPr>
                <w:rFonts w:ascii="Times New Roman" w:hAnsi="Times New Roman" w:cs="Times New Roman"/>
                <w:sz w:val="24"/>
                <w:szCs w:val="24"/>
              </w:rPr>
              <w:t>Составление графика  выступлений учителей на «Методическом понедельнике» с сообщениями о</w:t>
            </w:r>
          </w:p>
        </w:tc>
        <w:tc>
          <w:tcPr>
            <w:tcW w:w="1641" w:type="dxa"/>
          </w:tcPr>
          <w:p w:rsidR="005B04AE" w:rsidRDefault="00BC0DE2" w:rsidP="008D48AD">
            <w:pPr>
              <w:rPr>
                <w:rFonts w:ascii="Times New Roman" w:hAnsi="Times New Roman" w:cs="Times New Roman"/>
                <w:sz w:val="24"/>
                <w:szCs w:val="24"/>
              </w:rPr>
            </w:pPr>
            <w:r>
              <w:rPr>
                <w:rFonts w:ascii="Times New Roman" w:hAnsi="Times New Roman" w:cs="Times New Roman"/>
                <w:sz w:val="24"/>
                <w:szCs w:val="24"/>
              </w:rPr>
              <w:t>Сентябрь, 2024</w:t>
            </w:r>
          </w:p>
        </w:tc>
        <w:tc>
          <w:tcPr>
            <w:tcW w:w="3598" w:type="dxa"/>
          </w:tcPr>
          <w:p w:rsidR="005B04AE" w:rsidRDefault="005B04AE" w:rsidP="008D48AD">
            <w:pPr>
              <w:rPr>
                <w:rFonts w:ascii="Times New Roman" w:hAnsi="Times New Roman" w:cs="Times New Roman"/>
                <w:sz w:val="24"/>
                <w:szCs w:val="24"/>
              </w:rPr>
            </w:pPr>
            <w:r>
              <w:rPr>
                <w:rFonts w:ascii="Times New Roman" w:hAnsi="Times New Roman" w:cs="Times New Roman"/>
                <w:sz w:val="24"/>
                <w:szCs w:val="24"/>
              </w:rPr>
              <w:t>Утвержденный график.</w:t>
            </w:r>
          </w:p>
        </w:tc>
      </w:tr>
      <w:tr w:rsidR="005B04AE" w:rsidTr="00730902">
        <w:trPr>
          <w:trHeight w:val="1191"/>
        </w:trPr>
        <w:tc>
          <w:tcPr>
            <w:tcW w:w="576" w:type="dxa"/>
          </w:tcPr>
          <w:p w:rsidR="005B04AE" w:rsidRDefault="00146F62" w:rsidP="008D48AD">
            <w:pPr>
              <w:rPr>
                <w:rFonts w:ascii="Times New Roman" w:hAnsi="Times New Roman" w:cs="Times New Roman"/>
                <w:sz w:val="24"/>
                <w:szCs w:val="24"/>
              </w:rPr>
            </w:pPr>
            <w:r>
              <w:rPr>
                <w:rFonts w:ascii="Times New Roman" w:hAnsi="Times New Roman" w:cs="Times New Roman"/>
                <w:sz w:val="24"/>
                <w:szCs w:val="24"/>
              </w:rPr>
              <w:t>9.</w:t>
            </w:r>
          </w:p>
        </w:tc>
        <w:tc>
          <w:tcPr>
            <w:tcW w:w="3886" w:type="dxa"/>
          </w:tcPr>
          <w:p w:rsidR="005B04AE" w:rsidRDefault="005B04AE" w:rsidP="008D48AD">
            <w:pPr>
              <w:rPr>
                <w:rFonts w:ascii="Times New Roman" w:hAnsi="Times New Roman" w:cs="Times New Roman"/>
                <w:sz w:val="24"/>
                <w:szCs w:val="24"/>
              </w:rPr>
            </w:pPr>
            <w:r>
              <w:rPr>
                <w:rFonts w:ascii="Times New Roman" w:hAnsi="Times New Roman" w:cs="Times New Roman"/>
                <w:sz w:val="24"/>
                <w:szCs w:val="24"/>
              </w:rPr>
              <w:t xml:space="preserve">Проведение  педагогических мероприятий в новых формах для всего коллектива, </w:t>
            </w:r>
            <w:proofErr w:type="spellStart"/>
            <w:r>
              <w:rPr>
                <w:rFonts w:ascii="Times New Roman" w:hAnsi="Times New Roman" w:cs="Times New Roman"/>
                <w:sz w:val="24"/>
                <w:szCs w:val="24"/>
              </w:rPr>
              <w:t>микрогрупп</w:t>
            </w:r>
            <w:proofErr w:type="spellEnd"/>
            <w:r>
              <w:rPr>
                <w:rFonts w:ascii="Times New Roman" w:hAnsi="Times New Roman" w:cs="Times New Roman"/>
                <w:sz w:val="24"/>
                <w:szCs w:val="24"/>
              </w:rPr>
              <w:t>, индивидуально.</w:t>
            </w:r>
          </w:p>
        </w:tc>
        <w:tc>
          <w:tcPr>
            <w:tcW w:w="1641" w:type="dxa"/>
          </w:tcPr>
          <w:p w:rsidR="005B04AE" w:rsidRPr="004D1CB7" w:rsidRDefault="00BC0DE2" w:rsidP="008D48AD">
            <w:pPr>
              <w:rPr>
                <w:rFonts w:ascii="Times New Roman" w:hAnsi="Times New Roman" w:cs="Times New Roman"/>
                <w:sz w:val="24"/>
                <w:szCs w:val="24"/>
              </w:rPr>
            </w:pPr>
            <w:r>
              <w:rPr>
                <w:rFonts w:ascii="Times New Roman" w:hAnsi="Times New Roman" w:cs="Times New Roman"/>
                <w:sz w:val="24"/>
                <w:szCs w:val="24"/>
              </w:rPr>
              <w:t>В течение учебного года (2024-2025)</w:t>
            </w:r>
          </w:p>
        </w:tc>
        <w:tc>
          <w:tcPr>
            <w:tcW w:w="3598" w:type="dxa"/>
          </w:tcPr>
          <w:p w:rsidR="005B04AE" w:rsidRDefault="005B04AE" w:rsidP="008D48AD">
            <w:pPr>
              <w:rPr>
                <w:rFonts w:ascii="Times New Roman" w:hAnsi="Times New Roman" w:cs="Times New Roman"/>
                <w:sz w:val="24"/>
                <w:szCs w:val="24"/>
              </w:rPr>
            </w:pPr>
            <w:r w:rsidRPr="004D1CB7">
              <w:rPr>
                <w:rFonts w:ascii="Times New Roman" w:hAnsi="Times New Roman" w:cs="Times New Roman"/>
                <w:sz w:val="24"/>
                <w:szCs w:val="24"/>
              </w:rPr>
              <w:t>Преодоление профессиональных дефицитов. Обмен опытом между педагогами</w:t>
            </w:r>
          </w:p>
          <w:p w:rsidR="005B04AE" w:rsidRPr="004D1CB7" w:rsidRDefault="005B04AE" w:rsidP="008D48AD">
            <w:pPr>
              <w:rPr>
                <w:rFonts w:ascii="Times New Roman" w:hAnsi="Times New Roman" w:cs="Times New Roman"/>
                <w:sz w:val="24"/>
                <w:szCs w:val="24"/>
              </w:rPr>
            </w:pPr>
          </w:p>
        </w:tc>
      </w:tr>
      <w:tr w:rsidR="00584301" w:rsidTr="006B7CD7">
        <w:tc>
          <w:tcPr>
            <w:tcW w:w="9701" w:type="dxa"/>
            <w:gridSpan w:val="4"/>
          </w:tcPr>
          <w:p w:rsidR="00584301" w:rsidRDefault="00584301" w:rsidP="008E2B85">
            <w:pPr>
              <w:jc w:val="center"/>
              <w:rPr>
                <w:rFonts w:ascii="Times New Roman" w:hAnsi="Times New Roman" w:cs="Times New Roman"/>
                <w:sz w:val="24"/>
                <w:szCs w:val="24"/>
              </w:rPr>
            </w:pPr>
            <w:r>
              <w:rPr>
                <w:rFonts w:ascii="Times New Roman" w:hAnsi="Times New Roman" w:cs="Times New Roman"/>
                <w:sz w:val="24"/>
                <w:szCs w:val="24"/>
              </w:rPr>
              <w:t>Этап 2. Внедренческий  2025-2026 гг.</w:t>
            </w:r>
          </w:p>
        </w:tc>
      </w:tr>
      <w:tr w:rsidR="005B04AE" w:rsidTr="00090176">
        <w:trPr>
          <w:trHeight w:val="1191"/>
        </w:trPr>
        <w:tc>
          <w:tcPr>
            <w:tcW w:w="576" w:type="dxa"/>
          </w:tcPr>
          <w:p w:rsidR="005B04AE" w:rsidRDefault="00730902" w:rsidP="008D48AD">
            <w:pPr>
              <w:rPr>
                <w:rFonts w:ascii="Times New Roman" w:hAnsi="Times New Roman" w:cs="Times New Roman"/>
                <w:sz w:val="24"/>
                <w:szCs w:val="24"/>
              </w:rPr>
            </w:pPr>
            <w:r>
              <w:rPr>
                <w:rFonts w:ascii="Times New Roman" w:hAnsi="Times New Roman" w:cs="Times New Roman"/>
                <w:sz w:val="24"/>
                <w:szCs w:val="24"/>
              </w:rPr>
              <w:t>1.</w:t>
            </w:r>
          </w:p>
        </w:tc>
        <w:tc>
          <w:tcPr>
            <w:tcW w:w="3886" w:type="dxa"/>
          </w:tcPr>
          <w:p w:rsidR="005B04AE" w:rsidRDefault="005B04AE" w:rsidP="008D48AD">
            <w:pPr>
              <w:rPr>
                <w:rFonts w:ascii="Times New Roman" w:hAnsi="Times New Roman" w:cs="Times New Roman"/>
                <w:sz w:val="24"/>
                <w:szCs w:val="24"/>
              </w:rPr>
            </w:pPr>
            <w:r>
              <w:rPr>
                <w:rFonts w:ascii="Times New Roman" w:hAnsi="Times New Roman" w:cs="Times New Roman"/>
                <w:sz w:val="24"/>
                <w:szCs w:val="24"/>
              </w:rPr>
              <w:t>Провести мониторинг эффективности организации методической работы в 2024 году</w:t>
            </w:r>
            <w:r w:rsidR="007D14BA">
              <w:rPr>
                <w:rFonts w:ascii="Times New Roman" w:hAnsi="Times New Roman" w:cs="Times New Roman"/>
                <w:sz w:val="24"/>
                <w:szCs w:val="24"/>
              </w:rPr>
              <w:t>. Анкетирование учителей.</w:t>
            </w:r>
          </w:p>
        </w:tc>
        <w:tc>
          <w:tcPr>
            <w:tcW w:w="1641" w:type="dxa"/>
          </w:tcPr>
          <w:p w:rsidR="005B04AE" w:rsidRDefault="00BC0DE2" w:rsidP="008D48AD">
            <w:pPr>
              <w:rPr>
                <w:rFonts w:ascii="Times New Roman" w:hAnsi="Times New Roman" w:cs="Times New Roman"/>
                <w:sz w:val="24"/>
                <w:szCs w:val="24"/>
              </w:rPr>
            </w:pPr>
            <w:r>
              <w:rPr>
                <w:rFonts w:ascii="Times New Roman" w:hAnsi="Times New Roman" w:cs="Times New Roman"/>
                <w:sz w:val="24"/>
                <w:szCs w:val="24"/>
              </w:rPr>
              <w:t>Январь, 2025</w:t>
            </w:r>
          </w:p>
        </w:tc>
        <w:tc>
          <w:tcPr>
            <w:tcW w:w="3598" w:type="dxa"/>
          </w:tcPr>
          <w:p w:rsidR="005B04AE" w:rsidRDefault="005B04AE" w:rsidP="008D48AD">
            <w:pPr>
              <w:rPr>
                <w:rFonts w:ascii="Times New Roman" w:hAnsi="Times New Roman" w:cs="Times New Roman"/>
                <w:sz w:val="24"/>
                <w:szCs w:val="24"/>
              </w:rPr>
            </w:pPr>
            <w:r>
              <w:rPr>
                <w:rFonts w:ascii="Times New Roman" w:hAnsi="Times New Roman" w:cs="Times New Roman"/>
                <w:sz w:val="24"/>
                <w:szCs w:val="24"/>
              </w:rPr>
              <w:t>Аналитическая справка</w:t>
            </w:r>
          </w:p>
        </w:tc>
      </w:tr>
      <w:tr w:rsidR="007D14BA" w:rsidTr="00090176">
        <w:trPr>
          <w:trHeight w:val="3798"/>
        </w:trPr>
        <w:tc>
          <w:tcPr>
            <w:tcW w:w="576" w:type="dxa"/>
          </w:tcPr>
          <w:p w:rsidR="007D14BA" w:rsidRDefault="00730902" w:rsidP="008D48AD">
            <w:pPr>
              <w:rPr>
                <w:rFonts w:ascii="Times New Roman" w:hAnsi="Times New Roman" w:cs="Times New Roman"/>
                <w:sz w:val="24"/>
                <w:szCs w:val="24"/>
              </w:rPr>
            </w:pPr>
            <w:r>
              <w:rPr>
                <w:rFonts w:ascii="Times New Roman" w:hAnsi="Times New Roman" w:cs="Times New Roman"/>
                <w:sz w:val="24"/>
                <w:szCs w:val="24"/>
              </w:rPr>
              <w:t>2.</w:t>
            </w:r>
          </w:p>
        </w:tc>
        <w:tc>
          <w:tcPr>
            <w:tcW w:w="3886" w:type="dxa"/>
          </w:tcPr>
          <w:p w:rsidR="007D14BA" w:rsidRPr="007D14BA" w:rsidRDefault="007D14BA" w:rsidP="007D14BA">
            <w:pPr>
              <w:shd w:val="clear" w:color="auto" w:fill="FFFFFF"/>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Р</w:t>
            </w:r>
            <w:r w:rsidRPr="007D14BA">
              <w:rPr>
                <w:rFonts w:ascii="Times New Roman" w:eastAsia="Times New Roman" w:hAnsi="Times New Roman" w:cs="Times New Roman"/>
                <w:color w:val="1A1A1A"/>
                <w:sz w:val="24"/>
                <w:szCs w:val="24"/>
                <w:lang w:eastAsia="ru-RU"/>
              </w:rPr>
              <w:t>азработка</w:t>
            </w:r>
            <w:r>
              <w:rPr>
                <w:rFonts w:ascii="Times New Roman" w:eastAsia="Times New Roman" w:hAnsi="Times New Roman" w:cs="Times New Roman"/>
                <w:color w:val="1A1A1A"/>
                <w:sz w:val="24"/>
                <w:szCs w:val="24"/>
                <w:lang w:eastAsia="ru-RU"/>
              </w:rPr>
              <w:t xml:space="preserve"> </w:t>
            </w:r>
            <w:r w:rsidRPr="007D14BA">
              <w:rPr>
                <w:rFonts w:ascii="Times New Roman" w:eastAsia="Times New Roman" w:hAnsi="Times New Roman" w:cs="Times New Roman"/>
                <w:color w:val="1A1A1A"/>
                <w:sz w:val="24"/>
                <w:szCs w:val="24"/>
                <w:lang w:eastAsia="ru-RU"/>
              </w:rPr>
              <w:t>и</w:t>
            </w:r>
            <w:r>
              <w:rPr>
                <w:rFonts w:ascii="Times New Roman" w:eastAsia="Times New Roman" w:hAnsi="Times New Roman" w:cs="Times New Roman"/>
                <w:color w:val="1A1A1A"/>
                <w:sz w:val="24"/>
                <w:szCs w:val="24"/>
                <w:lang w:eastAsia="ru-RU"/>
              </w:rPr>
              <w:t xml:space="preserve"> </w:t>
            </w:r>
            <w:r w:rsidRPr="007D14BA">
              <w:rPr>
                <w:rFonts w:ascii="Times New Roman" w:eastAsia="Times New Roman" w:hAnsi="Times New Roman" w:cs="Times New Roman"/>
                <w:color w:val="1A1A1A"/>
                <w:sz w:val="24"/>
                <w:szCs w:val="24"/>
                <w:lang w:eastAsia="ru-RU"/>
              </w:rPr>
              <w:t>проведение</w:t>
            </w:r>
            <w:r>
              <w:rPr>
                <w:rFonts w:ascii="Times New Roman" w:eastAsia="Times New Roman" w:hAnsi="Times New Roman" w:cs="Times New Roman"/>
                <w:color w:val="1A1A1A"/>
                <w:sz w:val="24"/>
                <w:szCs w:val="24"/>
                <w:lang w:eastAsia="ru-RU"/>
              </w:rPr>
              <w:t xml:space="preserve"> </w:t>
            </w:r>
            <w:r w:rsidRPr="007D14BA">
              <w:rPr>
                <w:rFonts w:ascii="Times New Roman" w:eastAsia="Times New Roman" w:hAnsi="Times New Roman" w:cs="Times New Roman"/>
                <w:color w:val="1A1A1A"/>
                <w:sz w:val="24"/>
                <w:szCs w:val="24"/>
                <w:lang w:eastAsia="ru-RU"/>
              </w:rPr>
              <w:t>педагогами</w:t>
            </w:r>
            <w:r w:rsidR="00730902">
              <w:rPr>
                <w:rFonts w:ascii="Times New Roman" w:eastAsia="Times New Roman" w:hAnsi="Times New Roman" w:cs="Times New Roman"/>
                <w:color w:val="1A1A1A"/>
                <w:sz w:val="24"/>
                <w:szCs w:val="24"/>
                <w:lang w:eastAsia="ru-RU"/>
              </w:rPr>
              <w:t xml:space="preserve"> </w:t>
            </w:r>
            <w:r w:rsidRPr="007D14BA">
              <w:rPr>
                <w:rFonts w:ascii="Times New Roman" w:eastAsia="Times New Roman" w:hAnsi="Times New Roman" w:cs="Times New Roman"/>
                <w:color w:val="1A1A1A"/>
                <w:sz w:val="24"/>
                <w:szCs w:val="24"/>
                <w:lang w:eastAsia="ru-RU"/>
              </w:rPr>
              <w:t>занятий,</w:t>
            </w:r>
            <w:r>
              <w:rPr>
                <w:rFonts w:ascii="Times New Roman" w:eastAsia="Times New Roman" w:hAnsi="Times New Roman" w:cs="Times New Roman"/>
                <w:color w:val="1A1A1A"/>
                <w:sz w:val="24"/>
                <w:szCs w:val="24"/>
                <w:lang w:eastAsia="ru-RU"/>
              </w:rPr>
              <w:t xml:space="preserve"> </w:t>
            </w:r>
            <w:r w:rsidRPr="007D14BA">
              <w:rPr>
                <w:rFonts w:ascii="Times New Roman" w:eastAsia="Times New Roman" w:hAnsi="Times New Roman" w:cs="Times New Roman"/>
                <w:color w:val="1A1A1A"/>
                <w:sz w:val="24"/>
                <w:szCs w:val="24"/>
                <w:lang w:eastAsia="ru-RU"/>
              </w:rPr>
              <w:t>курсов</w:t>
            </w:r>
            <w:r>
              <w:rPr>
                <w:rFonts w:ascii="Times New Roman" w:eastAsia="Times New Roman" w:hAnsi="Times New Roman" w:cs="Times New Roman"/>
                <w:color w:val="1A1A1A"/>
                <w:sz w:val="24"/>
                <w:szCs w:val="24"/>
                <w:lang w:eastAsia="ru-RU"/>
              </w:rPr>
              <w:t xml:space="preserve"> с </w:t>
            </w:r>
            <w:r w:rsidRPr="007D14BA">
              <w:rPr>
                <w:rFonts w:ascii="Times New Roman" w:eastAsia="Times New Roman" w:hAnsi="Times New Roman" w:cs="Times New Roman"/>
                <w:color w:val="1A1A1A"/>
                <w:sz w:val="24"/>
                <w:szCs w:val="24"/>
                <w:lang w:eastAsia="ru-RU"/>
              </w:rPr>
              <w:t>использованием современных электронных технологий и ресурсов,</w:t>
            </w:r>
            <w:r>
              <w:rPr>
                <w:rFonts w:ascii="Times New Roman" w:eastAsia="Times New Roman" w:hAnsi="Times New Roman" w:cs="Times New Roman"/>
                <w:color w:val="1A1A1A"/>
                <w:sz w:val="24"/>
                <w:szCs w:val="24"/>
                <w:lang w:eastAsia="ru-RU"/>
              </w:rPr>
              <w:t xml:space="preserve"> </w:t>
            </w:r>
            <w:r w:rsidRPr="007D14BA">
              <w:rPr>
                <w:rFonts w:ascii="Times New Roman" w:eastAsia="Times New Roman" w:hAnsi="Times New Roman" w:cs="Times New Roman"/>
                <w:color w:val="1A1A1A"/>
                <w:sz w:val="24"/>
                <w:szCs w:val="24"/>
                <w:lang w:eastAsia="ru-RU"/>
              </w:rPr>
              <w:t>освоение новых электронных учебно-методических комплексов</w:t>
            </w:r>
            <w:r>
              <w:rPr>
                <w:rFonts w:ascii="Times New Roman" w:eastAsia="Times New Roman" w:hAnsi="Times New Roman" w:cs="Times New Roman"/>
                <w:color w:val="1A1A1A"/>
                <w:sz w:val="24"/>
                <w:szCs w:val="24"/>
                <w:lang w:eastAsia="ru-RU"/>
              </w:rPr>
              <w:t>.</w:t>
            </w:r>
          </w:p>
          <w:p w:rsidR="007D14BA" w:rsidRDefault="007D14BA" w:rsidP="00730902">
            <w:pPr>
              <w:shd w:val="clear" w:color="auto" w:fill="FFFFFF"/>
              <w:rPr>
                <w:rFonts w:ascii="Times New Roman" w:hAnsi="Times New Roman" w:cs="Times New Roman"/>
                <w:sz w:val="24"/>
                <w:szCs w:val="24"/>
              </w:rPr>
            </w:pPr>
            <w:r w:rsidRPr="007D14BA">
              <w:rPr>
                <w:rFonts w:ascii="Times New Roman" w:eastAsia="Times New Roman" w:hAnsi="Times New Roman" w:cs="Times New Roman"/>
                <w:color w:val="1A1A1A"/>
                <w:sz w:val="24"/>
                <w:szCs w:val="24"/>
                <w:lang w:eastAsia="ru-RU"/>
              </w:rPr>
              <w:t>Разработка</w:t>
            </w:r>
            <w:r>
              <w:rPr>
                <w:rFonts w:ascii="Times New Roman" w:eastAsia="Times New Roman" w:hAnsi="Times New Roman" w:cs="Times New Roman"/>
                <w:color w:val="1A1A1A"/>
                <w:sz w:val="24"/>
                <w:szCs w:val="24"/>
                <w:lang w:eastAsia="ru-RU"/>
              </w:rPr>
              <w:t xml:space="preserve"> </w:t>
            </w:r>
            <w:proofErr w:type="spellStart"/>
            <w:r w:rsidRPr="007D14BA">
              <w:rPr>
                <w:rFonts w:ascii="Times New Roman" w:eastAsia="Times New Roman" w:hAnsi="Times New Roman" w:cs="Times New Roman"/>
                <w:color w:val="1A1A1A"/>
                <w:sz w:val="24"/>
                <w:szCs w:val="24"/>
                <w:lang w:eastAsia="ru-RU"/>
              </w:rPr>
              <w:t>межпредметных</w:t>
            </w:r>
            <w:proofErr w:type="spellEnd"/>
            <w:r>
              <w:rPr>
                <w:rFonts w:ascii="Times New Roman" w:eastAsia="Times New Roman" w:hAnsi="Times New Roman" w:cs="Times New Roman"/>
                <w:color w:val="1A1A1A"/>
                <w:sz w:val="24"/>
                <w:szCs w:val="24"/>
                <w:lang w:eastAsia="ru-RU"/>
              </w:rPr>
              <w:t xml:space="preserve"> </w:t>
            </w:r>
            <w:r w:rsidRPr="007D14BA">
              <w:rPr>
                <w:rFonts w:ascii="Times New Roman" w:eastAsia="Times New Roman" w:hAnsi="Times New Roman" w:cs="Times New Roman"/>
                <w:color w:val="1A1A1A"/>
                <w:sz w:val="24"/>
                <w:szCs w:val="24"/>
                <w:lang w:eastAsia="ru-RU"/>
              </w:rPr>
              <w:t>практикумов</w:t>
            </w:r>
            <w:r w:rsidR="00730902">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t xml:space="preserve">и </w:t>
            </w:r>
            <w:proofErr w:type="spellStart"/>
            <w:proofErr w:type="gramStart"/>
            <w:r w:rsidRPr="007D14BA">
              <w:rPr>
                <w:rFonts w:ascii="Times New Roman" w:eastAsia="Times New Roman" w:hAnsi="Times New Roman" w:cs="Times New Roman"/>
                <w:color w:val="1A1A1A"/>
                <w:sz w:val="24"/>
                <w:szCs w:val="24"/>
                <w:lang w:eastAsia="ru-RU"/>
              </w:rPr>
              <w:t>практико</w:t>
            </w:r>
            <w:proofErr w:type="spellEnd"/>
            <w:r w:rsidRPr="007D14BA">
              <w:rPr>
                <w:rFonts w:ascii="Times New Roman" w:eastAsia="Times New Roman" w:hAnsi="Times New Roman" w:cs="Times New Roman"/>
                <w:color w:val="1A1A1A"/>
                <w:sz w:val="24"/>
                <w:szCs w:val="24"/>
                <w:lang w:eastAsia="ru-RU"/>
              </w:rPr>
              <w:t>-</w:t>
            </w:r>
            <w:r>
              <w:rPr>
                <w:rFonts w:ascii="Times New Roman" w:eastAsia="Times New Roman" w:hAnsi="Times New Roman" w:cs="Times New Roman"/>
                <w:color w:val="1A1A1A"/>
                <w:sz w:val="24"/>
                <w:szCs w:val="24"/>
                <w:lang w:eastAsia="ru-RU"/>
              </w:rPr>
              <w:t xml:space="preserve"> </w:t>
            </w:r>
            <w:r w:rsidRPr="007D14BA">
              <w:rPr>
                <w:rFonts w:ascii="Times New Roman" w:eastAsia="Times New Roman" w:hAnsi="Times New Roman" w:cs="Times New Roman"/>
                <w:color w:val="1A1A1A"/>
                <w:sz w:val="24"/>
                <w:szCs w:val="24"/>
                <w:lang w:eastAsia="ru-RU"/>
              </w:rPr>
              <w:t>ориентированных</w:t>
            </w:r>
            <w:proofErr w:type="gramEnd"/>
            <w:r w:rsidRPr="007D14BA">
              <w:rPr>
                <w:rFonts w:ascii="Times New Roman" w:eastAsia="Times New Roman" w:hAnsi="Times New Roman" w:cs="Times New Roman"/>
                <w:color w:val="1A1A1A"/>
                <w:sz w:val="24"/>
                <w:szCs w:val="24"/>
                <w:lang w:eastAsia="ru-RU"/>
              </w:rPr>
              <w:t xml:space="preserve"> курсов, на</w:t>
            </w:r>
            <w:r>
              <w:rPr>
                <w:rFonts w:ascii="Times New Roman" w:eastAsia="Times New Roman" w:hAnsi="Times New Roman" w:cs="Times New Roman"/>
                <w:color w:val="1A1A1A"/>
                <w:sz w:val="24"/>
                <w:szCs w:val="24"/>
                <w:lang w:eastAsia="ru-RU"/>
              </w:rPr>
              <w:t>правленных на повышение квалификации и</w:t>
            </w:r>
            <w:r w:rsidRPr="007D14BA">
              <w:rPr>
                <w:rFonts w:ascii="Times New Roman" w:eastAsia="Times New Roman" w:hAnsi="Times New Roman" w:cs="Times New Roman"/>
                <w:color w:val="1A1A1A"/>
                <w:sz w:val="24"/>
                <w:szCs w:val="24"/>
                <w:lang w:eastAsia="ru-RU"/>
              </w:rPr>
              <w:t xml:space="preserve"> развитие тв</w:t>
            </w:r>
            <w:r>
              <w:rPr>
                <w:rFonts w:ascii="Times New Roman" w:eastAsia="Times New Roman" w:hAnsi="Times New Roman" w:cs="Times New Roman"/>
                <w:color w:val="1A1A1A"/>
                <w:sz w:val="24"/>
                <w:szCs w:val="24"/>
                <w:lang w:eastAsia="ru-RU"/>
              </w:rPr>
              <w:t>орческого потенциала педагогов.</w:t>
            </w:r>
          </w:p>
        </w:tc>
        <w:tc>
          <w:tcPr>
            <w:tcW w:w="1641" w:type="dxa"/>
          </w:tcPr>
          <w:p w:rsidR="007D14BA" w:rsidRPr="007D14BA" w:rsidRDefault="007D14BA" w:rsidP="007D14BA">
            <w:pPr>
              <w:rPr>
                <w:rFonts w:ascii="Times New Roman" w:hAnsi="Times New Roman" w:cs="Times New Roman"/>
                <w:sz w:val="24"/>
                <w:szCs w:val="24"/>
              </w:rPr>
            </w:pPr>
            <w:r>
              <w:rPr>
                <w:rFonts w:ascii="Times New Roman" w:hAnsi="Times New Roman" w:cs="Times New Roman"/>
                <w:sz w:val="24"/>
                <w:szCs w:val="24"/>
              </w:rPr>
              <w:t>В течение учебного года 2025-2026</w:t>
            </w:r>
          </w:p>
        </w:tc>
        <w:tc>
          <w:tcPr>
            <w:tcW w:w="3598" w:type="dxa"/>
          </w:tcPr>
          <w:p w:rsidR="007D14BA" w:rsidRDefault="007D14BA" w:rsidP="008D48AD">
            <w:pPr>
              <w:rPr>
                <w:rFonts w:ascii="Times New Roman" w:hAnsi="Times New Roman" w:cs="Times New Roman"/>
                <w:sz w:val="24"/>
                <w:szCs w:val="24"/>
              </w:rPr>
            </w:pPr>
            <w:r>
              <w:rPr>
                <w:rFonts w:ascii="Times New Roman" w:hAnsi="Times New Roman" w:cs="Times New Roman"/>
                <w:sz w:val="24"/>
                <w:szCs w:val="24"/>
              </w:rPr>
              <w:t>Собственные методические разработки учителей.</w:t>
            </w:r>
          </w:p>
          <w:p w:rsidR="007D14BA" w:rsidRDefault="007D14BA" w:rsidP="008D48AD">
            <w:pPr>
              <w:rPr>
                <w:rFonts w:ascii="Times New Roman" w:hAnsi="Times New Roman" w:cs="Times New Roman"/>
                <w:sz w:val="24"/>
                <w:szCs w:val="24"/>
              </w:rPr>
            </w:pPr>
            <w:r>
              <w:rPr>
                <w:rFonts w:ascii="Times New Roman" w:hAnsi="Times New Roman" w:cs="Times New Roman"/>
                <w:sz w:val="24"/>
                <w:szCs w:val="24"/>
              </w:rPr>
              <w:t>Выступления с сообщениями на «Методическом понедельнике».</w:t>
            </w:r>
          </w:p>
          <w:p w:rsidR="002832C2" w:rsidRDefault="002832C2" w:rsidP="008D48AD">
            <w:pPr>
              <w:rPr>
                <w:rFonts w:ascii="Times New Roman" w:hAnsi="Times New Roman" w:cs="Times New Roman"/>
                <w:sz w:val="24"/>
                <w:szCs w:val="24"/>
              </w:rPr>
            </w:pPr>
            <w:r>
              <w:rPr>
                <w:rFonts w:ascii="Times New Roman" w:hAnsi="Times New Roman" w:cs="Times New Roman"/>
                <w:sz w:val="24"/>
                <w:szCs w:val="24"/>
              </w:rPr>
              <w:t>Организованы конструктивные потоки обмена опытом.</w:t>
            </w:r>
          </w:p>
        </w:tc>
      </w:tr>
      <w:tr w:rsidR="005B04AE" w:rsidTr="00DD7A7C">
        <w:trPr>
          <w:trHeight w:val="1474"/>
        </w:trPr>
        <w:tc>
          <w:tcPr>
            <w:tcW w:w="576" w:type="dxa"/>
          </w:tcPr>
          <w:p w:rsidR="005B04AE" w:rsidRDefault="00730902" w:rsidP="008D48AD">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3886" w:type="dxa"/>
          </w:tcPr>
          <w:p w:rsidR="005B04AE" w:rsidRDefault="005B04AE" w:rsidP="002832C2">
            <w:pPr>
              <w:rPr>
                <w:rFonts w:ascii="Times New Roman" w:hAnsi="Times New Roman" w:cs="Times New Roman"/>
                <w:sz w:val="24"/>
                <w:szCs w:val="24"/>
              </w:rPr>
            </w:pPr>
            <w:r>
              <w:rPr>
                <w:rFonts w:ascii="Times New Roman" w:hAnsi="Times New Roman" w:cs="Times New Roman"/>
                <w:sz w:val="24"/>
                <w:szCs w:val="24"/>
              </w:rPr>
              <w:t>Апробация новых форм методической работы, обеспечивающей позитивную динамику  профессионального роста учителя.</w:t>
            </w:r>
          </w:p>
        </w:tc>
        <w:tc>
          <w:tcPr>
            <w:tcW w:w="1641" w:type="dxa"/>
          </w:tcPr>
          <w:p w:rsidR="005B04AE" w:rsidRDefault="0013464A" w:rsidP="008D48AD">
            <w:pPr>
              <w:rPr>
                <w:rFonts w:ascii="Times New Roman" w:hAnsi="Times New Roman" w:cs="Times New Roman"/>
                <w:sz w:val="24"/>
                <w:szCs w:val="24"/>
              </w:rPr>
            </w:pPr>
            <w:r>
              <w:rPr>
                <w:rFonts w:ascii="Times New Roman" w:hAnsi="Times New Roman" w:cs="Times New Roman"/>
                <w:sz w:val="24"/>
                <w:szCs w:val="24"/>
              </w:rPr>
              <w:t>В течение учебного года 2025-2026</w:t>
            </w:r>
          </w:p>
        </w:tc>
        <w:tc>
          <w:tcPr>
            <w:tcW w:w="3598" w:type="dxa"/>
          </w:tcPr>
          <w:p w:rsidR="005B04AE" w:rsidRDefault="005B04AE" w:rsidP="008D48AD">
            <w:pPr>
              <w:rPr>
                <w:rFonts w:ascii="Times New Roman" w:hAnsi="Times New Roman" w:cs="Times New Roman"/>
                <w:sz w:val="24"/>
                <w:szCs w:val="24"/>
              </w:rPr>
            </w:pPr>
            <w:r>
              <w:rPr>
                <w:rFonts w:ascii="Times New Roman" w:hAnsi="Times New Roman" w:cs="Times New Roman"/>
                <w:sz w:val="24"/>
                <w:szCs w:val="24"/>
              </w:rPr>
              <w:t>Методические рекомендации и методические пособия</w:t>
            </w:r>
            <w:r w:rsidR="0013464A">
              <w:rPr>
                <w:rFonts w:ascii="Times New Roman" w:hAnsi="Times New Roman" w:cs="Times New Roman"/>
                <w:sz w:val="24"/>
                <w:szCs w:val="24"/>
              </w:rPr>
              <w:t xml:space="preserve">, </w:t>
            </w:r>
            <w:proofErr w:type="spellStart"/>
            <w:r w:rsidR="0013464A">
              <w:rPr>
                <w:rFonts w:ascii="Times New Roman" w:hAnsi="Times New Roman" w:cs="Times New Roman"/>
                <w:sz w:val="24"/>
                <w:szCs w:val="24"/>
              </w:rPr>
              <w:t>видеоуроки</w:t>
            </w:r>
            <w:proofErr w:type="spellEnd"/>
            <w:r w:rsidR="0013464A">
              <w:rPr>
                <w:rFonts w:ascii="Times New Roman" w:hAnsi="Times New Roman" w:cs="Times New Roman"/>
                <w:sz w:val="24"/>
                <w:szCs w:val="24"/>
              </w:rPr>
              <w:t>.</w:t>
            </w:r>
          </w:p>
        </w:tc>
      </w:tr>
      <w:tr w:rsidR="005B04AE" w:rsidTr="00DD7A7C">
        <w:trPr>
          <w:trHeight w:val="907"/>
        </w:trPr>
        <w:tc>
          <w:tcPr>
            <w:tcW w:w="576" w:type="dxa"/>
          </w:tcPr>
          <w:p w:rsidR="005B04AE" w:rsidRDefault="00DD7A7C" w:rsidP="008D48AD">
            <w:pPr>
              <w:rPr>
                <w:rFonts w:ascii="Times New Roman" w:hAnsi="Times New Roman" w:cs="Times New Roman"/>
                <w:sz w:val="24"/>
                <w:szCs w:val="24"/>
              </w:rPr>
            </w:pPr>
            <w:r>
              <w:rPr>
                <w:rFonts w:ascii="Times New Roman" w:hAnsi="Times New Roman" w:cs="Times New Roman"/>
                <w:sz w:val="24"/>
                <w:szCs w:val="24"/>
              </w:rPr>
              <w:t>4.</w:t>
            </w:r>
          </w:p>
        </w:tc>
        <w:tc>
          <w:tcPr>
            <w:tcW w:w="3886" w:type="dxa"/>
          </w:tcPr>
          <w:p w:rsidR="005B04AE" w:rsidRDefault="003258D5" w:rsidP="0013464A">
            <w:pPr>
              <w:rPr>
                <w:rFonts w:ascii="Times New Roman" w:hAnsi="Times New Roman" w:cs="Times New Roman"/>
                <w:sz w:val="24"/>
                <w:szCs w:val="24"/>
              </w:rPr>
            </w:pPr>
            <w:r>
              <w:rPr>
                <w:rFonts w:ascii="Times New Roman" w:hAnsi="Times New Roman" w:cs="Times New Roman"/>
                <w:sz w:val="24"/>
                <w:szCs w:val="24"/>
              </w:rPr>
              <w:t>Обучение (внутреннее и внешнее) по индивидуальным запросам учителей.</w:t>
            </w:r>
          </w:p>
        </w:tc>
        <w:tc>
          <w:tcPr>
            <w:tcW w:w="1641" w:type="dxa"/>
          </w:tcPr>
          <w:p w:rsidR="005B04AE" w:rsidRDefault="0013464A" w:rsidP="008D48AD">
            <w:pPr>
              <w:rPr>
                <w:rFonts w:ascii="Times New Roman" w:hAnsi="Times New Roman" w:cs="Times New Roman"/>
                <w:sz w:val="24"/>
                <w:szCs w:val="24"/>
              </w:rPr>
            </w:pPr>
            <w:r>
              <w:rPr>
                <w:rFonts w:ascii="Times New Roman" w:hAnsi="Times New Roman" w:cs="Times New Roman"/>
                <w:sz w:val="24"/>
                <w:szCs w:val="24"/>
              </w:rPr>
              <w:t>Февраль, 2025</w:t>
            </w:r>
          </w:p>
        </w:tc>
        <w:tc>
          <w:tcPr>
            <w:tcW w:w="3598" w:type="dxa"/>
          </w:tcPr>
          <w:p w:rsidR="005B04AE" w:rsidRDefault="003258D5" w:rsidP="008D48AD">
            <w:pPr>
              <w:rPr>
                <w:rFonts w:ascii="Times New Roman" w:hAnsi="Times New Roman" w:cs="Times New Roman"/>
                <w:sz w:val="24"/>
                <w:szCs w:val="24"/>
              </w:rPr>
            </w:pPr>
            <w:r>
              <w:rPr>
                <w:rFonts w:ascii="Times New Roman" w:hAnsi="Times New Roman" w:cs="Times New Roman"/>
                <w:sz w:val="24"/>
                <w:szCs w:val="24"/>
              </w:rPr>
              <w:t>График повышения квалификации.</w:t>
            </w:r>
          </w:p>
        </w:tc>
      </w:tr>
      <w:tr w:rsidR="009872B6" w:rsidTr="00DD7A7C">
        <w:trPr>
          <w:trHeight w:val="1191"/>
        </w:trPr>
        <w:tc>
          <w:tcPr>
            <w:tcW w:w="576" w:type="dxa"/>
          </w:tcPr>
          <w:p w:rsidR="009872B6" w:rsidRDefault="00DD7A7C" w:rsidP="008D48AD">
            <w:pPr>
              <w:rPr>
                <w:rFonts w:ascii="Times New Roman" w:hAnsi="Times New Roman" w:cs="Times New Roman"/>
                <w:sz w:val="24"/>
                <w:szCs w:val="24"/>
              </w:rPr>
            </w:pPr>
            <w:r>
              <w:rPr>
                <w:rFonts w:ascii="Times New Roman" w:hAnsi="Times New Roman" w:cs="Times New Roman"/>
                <w:sz w:val="24"/>
                <w:szCs w:val="24"/>
              </w:rPr>
              <w:t>5.</w:t>
            </w:r>
          </w:p>
        </w:tc>
        <w:tc>
          <w:tcPr>
            <w:tcW w:w="3886" w:type="dxa"/>
          </w:tcPr>
          <w:p w:rsidR="009872B6" w:rsidRDefault="009872B6" w:rsidP="0013464A">
            <w:pPr>
              <w:rPr>
                <w:rFonts w:ascii="Times New Roman" w:hAnsi="Times New Roman" w:cs="Times New Roman"/>
                <w:sz w:val="24"/>
                <w:szCs w:val="24"/>
              </w:rPr>
            </w:pPr>
            <w:r>
              <w:rPr>
                <w:rFonts w:ascii="Times New Roman" w:hAnsi="Times New Roman" w:cs="Times New Roman"/>
                <w:sz w:val="24"/>
                <w:szCs w:val="24"/>
              </w:rPr>
              <w:t>Проведение мониторинга активности участия  педагогов в проекте.</w:t>
            </w:r>
          </w:p>
        </w:tc>
        <w:tc>
          <w:tcPr>
            <w:tcW w:w="1641" w:type="dxa"/>
          </w:tcPr>
          <w:p w:rsidR="009872B6" w:rsidRDefault="009872B6" w:rsidP="008D48AD">
            <w:pPr>
              <w:rPr>
                <w:rFonts w:ascii="Times New Roman" w:hAnsi="Times New Roman" w:cs="Times New Roman"/>
                <w:sz w:val="24"/>
                <w:szCs w:val="24"/>
              </w:rPr>
            </w:pPr>
            <w:r>
              <w:rPr>
                <w:rFonts w:ascii="Times New Roman" w:hAnsi="Times New Roman" w:cs="Times New Roman"/>
                <w:sz w:val="24"/>
                <w:szCs w:val="24"/>
              </w:rPr>
              <w:t>В течение учебного года 2025-2026</w:t>
            </w:r>
          </w:p>
        </w:tc>
        <w:tc>
          <w:tcPr>
            <w:tcW w:w="3598" w:type="dxa"/>
          </w:tcPr>
          <w:p w:rsidR="009872B6" w:rsidRDefault="009872B6" w:rsidP="008D48AD">
            <w:pPr>
              <w:rPr>
                <w:rFonts w:ascii="Times New Roman" w:hAnsi="Times New Roman" w:cs="Times New Roman"/>
                <w:sz w:val="24"/>
                <w:szCs w:val="24"/>
              </w:rPr>
            </w:pPr>
            <w:r>
              <w:rPr>
                <w:rFonts w:ascii="Times New Roman" w:hAnsi="Times New Roman" w:cs="Times New Roman"/>
                <w:sz w:val="24"/>
                <w:szCs w:val="24"/>
              </w:rPr>
              <w:t>Сводный отчет.</w:t>
            </w:r>
            <w:r w:rsidR="00DD0AB6">
              <w:rPr>
                <w:rFonts w:ascii="Times New Roman" w:hAnsi="Times New Roman" w:cs="Times New Roman"/>
                <w:sz w:val="24"/>
                <w:szCs w:val="24"/>
              </w:rPr>
              <w:t xml:space="preserve"> Приказы о стимулирующих выплатах.</w:t>
            </w:r>
          </w:p>
        </w:tc>
      </w:tr>
      <w:tr w:rsidR="005B04AE" w:rsidTr="00DD7A7C">
        <w:trPr>
          <w:trHeight w:val="1191"/>
        </w:trPr>
        <w:tc>
          <w:tcPr>
            <w:tcW w:w="576" w:type="dxa"/>
          </w:tcPr>
          <w:p w:rsidR="005B04AE" w:rsidRDefault="00DD7A7C" w:rsidP="008D48AD">
            <w:pPr>
              <w:rPr>
                <w:rFonts w:ascii="Times New Roman" w:hAnsi="Times New Roman" w:cs="Times New Roman"/>
                <w:sz w:val="24"/>
                <w:szCs w:val="24"/>
              </w:rPr>
            </w:pPr>
            <w:r>
              <w:rPr>
                <w:rFonts w:ascii="Times New Roman" w:hAnsi="Times New Roman" w:cs="Times New Roman"/>
                <w:sz w:val="24"/>
                <w:szCs w:val="24"/>
              </w:rPr>
              <w:t>6.</w:t>
            </w:r>
          </w:p>
        </w:tc>
        <w:tc>
          <w:tcPr>
            <w:tcW w:w="3886" w:type="dxa"/>
          </w:tcPr>
          <w:p w:rsidR="005B04AE" w:rsidRDefault="003258D5" w:rsidP="00DD7A7C">
            <w:pPr>
              <w:rPr>
                <w:rFonts w:ascii="Times New Roman" w:hAnsi="Times New Roman" w:cs="Times New Roman"/>
                <w:sz w:val="24"/>
                <w:szCs w:val="24"/>
              </w:rPr>
            </w:pPr>
            <w:r>
              <w:rPr>
                <w:rFonts w:ascii="Times New Roman" w:hAnsi="Times New Roman" w:cs="Times New Roman"/>
                <w:sz w:val="24"/>
                <w:szCs w:val="24"/>
              </w:rPr>
              <w:t>Создание виртуального методического кабинета</w:t>
            </w:r>
            <w:r w:rsidR="002832C2">
              <w:rPr>
                <w:rFonts w:ascii="Times New Roman" w:hAnsi="Times New Roman" w:cs="Times New Roman"/>
                <w:sz w:val="24"/>
                <w:szCs w:val="24"/>
              </w:rPr>
              <w:t>.</w:t>
            </w:r>
          </w:p>
        </w:tc>
        <w:tc>
          <w:tcPr>
            <w:tcW w:w="1641" w:type="dxa"/>
          </w:tcPr>
          <w:p w:rsidR="005B04AE" w:rsidRDefault="0013464A" w:rsidP="008D48AD">
            <w:pPr>
              <w:rPr>
                <w:rFonts w:ascii="Times New Roman" w:hAnsi="Times New Roman" w:cs="Times New Roman"/>
                <w:sz w:val="24"/>
                <w:szCs w:val="24"/>
              </w:rPr>
            </w:pPr>
            <w:r>
              <w:rPr>
                <w:rFonts w:ascii="Times New Roman" w:hAnsi="Times New Roman" w:cs="Times New Roman"/>
                <w:sz w:val="24"/>
                <w:szCs w:val="24"/>
              </w:rPr>
              <w:t>В течение учебного года 2025-2026</w:t>
            </w:r>
          </w:p>
        </w:tc>
        <w:tc>
          <w:tcPr>
            <w:tcW w:w="3598" w:type="dxa"/>
          </w:tcPr>
          <w:p w:rsidR="005B04AE" w:rsidRDefault="002832C2" w:rsidP="008D48AD">
            <w:pPr>
              <w:rPr>
                <w:rFonts w:ascii="Times New Roman" w:hAnsi="Times New Roman" w:cs="Times New Roman"/>
                <w:sz w:val="24"/>
                <w:szCs w:val="24"/>
              </w:rPr>
            </w:pPr>
            <w:r>
              <w:rPr>
                <w:rFonts w:ascii="Times New Roman" w:hAnsi="Times New Roman" w:cs="Times New Roman"/>
                <w:sz w:val="24"/>
                <w:szCs w:val="24"/>
              </w:rPr>
              <w:t>Банк методических материалов, доступный каждому учителю.</w:t>
            </w:r>
          </w:p>
        </w:tc>
      </w:tr>
      <w:tr w:rsidR="005B04AE" w:rsidTr="00DD7A7C">
        <w:trPr>
          <w:trHeight w:val="1474"/>
        </w:trPr>
        <w:tc>
          <w:tcPr>
            <w:tcW w:w="576" w:type="dxa"/>
          </w:tcPr>
          <w:p w:rsidR="005B04AE" w:rsidRDefault="00DD7A7C" w:rsidP="008D48AD">
            <w:pPr>
              <w:rPr>
                <w:rFonts w:ascii="Times New Roman" w:hAnsi="Times New Roman" w:cs="Times New Roman"/>
                <w:sz w:val="24"/>
                <w:szCs w:val="24"/>
              </w:rPr>
            </w:pPr>
            <w:r>
              <w:rPr>
                <w:rFonts w:ascii="Times New Roman" w:hAnsi="Times New Roman" w:cs="Times New Roman"/>
                <w:sz w:val="24"/>
                <w:szCs w:val="24"/>
              </w:rPr>
              <w:t>7.</w:t>
            </w:r>
          </w:p>
        </w:tc>
        <w:tc>
          <w:tcPr>
            <w:tcW w:w="3886" w:type="dxa"/>
          </w:tcPr>
          <w:p w:rsidR="005B04AE" w:rsidRDefault="003258D5" w:rsidP="00DD7A7C">
            <w:pPr>
              <w:rPr>
                <w:rFonts w:ascii="Times New Roman" w:hAnsi="Times New Roman" w:cs="Times New Roman"/>
                <w:sz w:val="24"/>
                <w:szCs w:val="24"/>
              </w:rPr>
            </w:pPr>
            <w:r>
              <w:rPr>
                <w:rFonts w:ascii="Times New Roman" w:hAnsi="Times New Roman" w:cs="Times New Roman"/>
                <w:sz w:val="24"/>
                <w:szCs w:val="24"/>
              </w:rPr>
              <w:t xml:space="preserve">Создание методических материалов по эффективному </w:t>
            </w:r>
            <w:r w:rsidR="002832C2">
              <w:rPr>
                <w:rFonts w:ascii="Times New Roman" w:hAnsi="Times New Roman" w:cs="Times New Roman"/>
                <w:sz w:val="24"/>
                <w:szCs w:val="24"/>
              </w:rPr>
              <w:t>методу распространения  опыта работы</w:t>
            </w:r>
            <w:r w:rsidR="002B7770">
              <w:rPr>
                <w:rFonts w:ascii="Times New Roman" w:hAnsi="Times New Roman" w:cs="Times New Roman"/>
                <w:sz w:val="24"/>
                <w:szCs w:val="24"/>
              </w:rPr>
              <w:t>, обеспечивающей профессиональный рост учителя.</w:t>
            </w:r>
            <w:r w:rsidR="002832C2">
              <w:rPr>
                <w:rFonts w:ascii="Times New Roman" w:hAnsi="Times New Roman" w:cs="Times New Roman"/>
                <w:sz w:val="24"/>
                <w:szCs w:val="24"/>
              </w:rPr>
              <w:t xml:space="preserve"> </w:t>
            </w:r>
          </w:p>
        </w:tc>
        <w:tc>
          <w:tcPr>
            <w:tcW w:w="1641" w:type="dxa"/>
          </w:tcPr>
          <w:p w:rsidR="005B04AE" w:rsidRDefault="0013464A" w:rsidP="008D48AD">
            <w:pPr>
              <w:rPr>
                <w:rFonts w:ascii="Times New Roman" w:hAnsi="Times New Roman" w:cs="Times New Roman"/>
                <w:sz w:val="24"/>
                <w:szCs w:val="24"/>
              </w:rPr>
            </w:pPr>
            <w:r>
              <w:rPr>
                <w:rFonts w:ascii="Times New Roman" w:hAnsi="Times New Roman" w:cs="Times New Roman"/>
                <w:sz w:val="24"/>
                <w:szCs w:val="24"/>
              </w:rPr>
              <w:t>Март-апрель</w:t>
            </w:r>
          </w:p>
          <w:p w:rsidR="0013464A" w:rsidRDefault="0013464A" w:rsidP="008D48AD">
            <w:pPr>
              <w:rPr>
                <w:rFonts w:ascii="Times New Roman" w:hAnsi="Times New Roman" w:cs="Times New Roman"/>
                <w:sz w:val="24"/>
                <w:szCs w:val="24"/>
              </w:rPr>
            </w:pPr>
            <w:r>
              <w:rPr>
                <w:rFonts w:ascii="Times New Roman" w:hAnsi="Times New Roman" w:cs="Times New Roman"/>
                <w:sz w:val="24"/>
                <w:szCs w:val="24"/>
              </w:rPr>
              <w:t>2025-2026</w:t>
            </w:r>
          </w:p>
        </w:tc>
        <w:tc>
          <w:tcPr>
            <w:tcW w:w="3598" w:type="dxa"/>
          </w:tcPr>
          <w:p w:rsidR="005B04AE" w:rsidRDefault="002B7770" w:rsidP="008D48AD">
            <w:pPr>
              <w:rPr>
                <w:rFonts w:ascii="Times New Roman" w:hAnsi="Times New Roman" w:cs="Times New Roman"/>
                <w:sz w:val="24"/>
                <w:szCs w:val="24"/>
              </w:rPr>
            </w:pPr>
            <w:r>
              <w:rPr>
                <w:rFonts w:ascii="Times New Roman" w:hAnsi="Times New Roman" w:cs="Times New Roman"/>
                <w:sz w:val="24"/>
                <w:szCs w:val="24"/>
              </w:rPr>
              <w:t>Создание эффективной модели профессионального развития педагогических работников с использованием ресурсов образовательной организации.</w:t>
            </w:r>
          </w:p>
        </w:tc>
      </w:tr>
      <w:tr w:rsidR="003258D5" w:rsidTr="00DD7A7C">
        <w:trPr>
          <w:trHeight w:val="907"/>
        </w:trPr>
        <w:tc>
          <w:tcPr>
            <w:tcW w:w="576" w:type="dxa"/>
          </w:tcPr>
          <w:p w:rsidR="003258D5" w:rsidRDefault="00DD7A7C" w:rsidP="008D48AD">
            <w:pPr>
              <w:rPr>
                <w:rFonts w:ascii="Times New Roman" w:hAnsi="Times New Roman" w:cs="Times New Roman"/>
                <w:sz w:val="24"/>
                <w:szCs w:val="24"/>
              </w:rPr>
            </w:pPr>
            <w:r>
              <w:rPr>
                <w:rFonts w:ascii="Times New Roman" w:hAnsi="Times New Roman" w:cs="Times New Roman"/>
                <w:sz w:val="24"/>
                <w:szCs w:val="24"/>
              </w:rPr>
              <w:t>8.</w:t>
            </w:r>
          </w:p>
        </w:tc>
        <w:tc>
          <w:tcPr>
            <w:tcW w:w="3886" w:type="dxa"/>
          </w:tcPr>
          <w:p w:rsidR="003258D5" w:rsidRDefault="00A9508D" w:rsidP="008D48AD">
            <w:pPr>
              <w:rPr>
                <w:rFonts w:ascii="Times New Roman" w:hAnsi="Times New Roman" w:cs="Times New Roman"/>
                <w:sz w:val="24"/>
                <w:szCs w:val="24"/>
              </w:rPr>
            </w:pPr>
            <w:r>
              <w:rPr>
                <w:rFonts w:ascii="Times New Roman" w:hAnsi="Times New Roman" w:cs="Times New Roman"/>
                <w:sz w:val="24"/>
                <w:szCs w:val="24"/>
              </w:rPr>
              <w:t>Организация и проведение экспертизы качества научно-методических разработок</w:t>
            </w:r>
            <w:r w:rsidR="009872B6">
              <w:rPr>
                <w:rFonts w:ascii="Times New Roman" w:hAnsi="Times New Roman" w:cs="Times New Roman"/>
                <w:sz w:val="24"/>
                <w:szCs w:val="24"/>
              </w:rPr>
              <w:t>.</w:t>
            </w:r>
          </w:p>
        </w:tc>
        <w:tc>
          <w:tcPr>
            <w:tcW w:w="1641" w:type="dxa"/>
          </w:tcPr>
          <w:p w:rsidR="003258D5" w:rsidRDefault="003258D5" w:rsidP="008D48AD">
            <w:pPr>
              <w:rPr>
                <w:rFonts w:ascii="Times New Roman" w:hAnsi="Times New Roman" w:cs="Times New Roman"/>
                <w:sz w:val="24"/>
                <w:szCs w:val="24"/>
              </w:rPr>
            </w:pPr>
          </w:p>
        </w:tc>
        <w:tc>
          <w:tcPr>
            <w:tcW w:w="3598" w:type="dxa"/>
          </w:tcPr>
          <w:p w:rsidR="003258D5" w:rsidRDefault="009872B6" w:rsidP="008D48AD">
            <w:pPr>
              <w:rPr>
                <w:rFonts w:ascii="Times New Roman" w:hAnsi="Times New Roman" w:cs="Times New Roman"/>
                <w:sz w:val="24"/>
                <w:szCs w:val="24"/>
              </w:rPr>
            </w:pPr>
            <w:r>
              <w:rPr>
                <w:rFonts w:ascii="Times New Roman" w:hAnsi="Times New Roman" w:cs="Times New Roman"/>
                <w:sz w:val="24"/>
                <w:szCs w:val="24"/>
              </w:rPr>
              <w:t>Публичный отчет.</w:t>
            </w:r>
          </w:p>
        </w:tc>
      </w:tr>
      <w:tr w:rsidR="002B7770" w:rsidTr="00584301">
        <w:tc>
          <w:tcPr>
            <w:tcW w:w="9701" w:type="dxa"/>
            <w:gridSpan w:val="4"/>
          </w:tcPr>
          <w:p w:rsidR="002B7770" w:rsidRDefault="002B7770" w:rsidP="002B7770">
            <w:pPr>
              <w:jc w:val="center"/>
              <w:rPr>
                <w:rFonts w:ascii="Times New Roman" w:hAnsi="Times New Roman" w:cs="Times New Roman"/>
                <w:sz w:val="24"/>
                <w:szCs w:val="24"/>
              </w:rPr>
            </w:pPr>
            <w:r>
              <w:rPr>
                <w:rFonts w:ascii="Times New Roman" w:hAnsi="Times New Roman" w:cs="Times New Roman"/>
                <w:sz w:val="24"/>
                <w:szCs w:val="24"/>
              </w:rPr>
              <w:t>Этап 3 Презентационный</w:t>
            </w:r>
          </w:p>
        </w:tc>
      </w:tr>
      <w:tr w:rsidR="003258D5" w:rsidTr="00DD7A7C">
        <w:trPr>
          <w:trHeight w:val="624"/>
        </w:trPr>
        <w:tc>
          <w:tcPr>
            <w:tcW w:w="576" w:type="dxa"/>
          </w:tcPr>
          <w:p w:rsidR="003258D5" w:rsidRDefault="002B7770" w:rsidP="008D48AD">
            <w:pPr>
              <w:rPr>
                <w:rFonts w:ascii="Times New Roman" w:hAnsi="Times New Roman" w:cs="Times New Roman"/>
                <w:sz w:val="24"/>
                <w:szCs w:val="24"/>
              </w:rPr>
            </w:pPr>
            <w:r>
              <w:rPr>
                <w:rFonts w:ascii="Times New Roman" w:hAnsi="Times New Roman" w:cs="Times New Roman"/>
                <w:sz w:val="24"/>
                <w:szCs w:val="24"/>
              </w:rPr>
              <w:t>1.</w:t>
            </w:r>
          </w:p>
        </w:tc>
        <w:tc>
          <w:tcPr>
            <w:tcW w:w="3886" w:type="dxa"/>
          </w:tcPr>
          <w:p w:rsidR="003258D5" w:rsidRDefault="00863802" w:rsidP="008D48AD">
            <w:pPr>
              <w:rPr>
                <w:rFonts w:ascii="Times New Roman" w:hAnsi="Times New Roman" w:cs="Times New Roman"/>
                <w:sz w:val="24"/>
                <w:szCs w:val="24"/>
              </w:rPr>
            </w:pPr>
            <w:r>
              <w:rPr>
                <w:rFonts w:ascii="Times New Roman" w:hAnsi="Times New Roman" w:cs="Times New Roman"/>
                <w:sz w:val="24"/>
                <w:szCs w:val="24"/>
              </w:rPr>
              <w:t>Подведение итогов работы над проектом</w:t>
            </w:r>
            <w:r w:rsidR="00A9508D">
              <w:rPr>
                <w:rFonts w:ascii="Times New Roman" w:hAnsi="Times New Roman" w:cs="Times New Roman"/>
                <w:sz w:val="24"/>
                <w:szCs w:val="24"/>
              </w:rPr>
              <w:t>. Совещание коллектива</w:t>
            </w:r>
          </w:p>
        </w:tc>
        <w:tc>
          <w:tcPr>
            <w:tcW w:w="1641" w:type="dxa"/>
          </w:tcPr>
          <w:p w:rsidR="003258D5" w:rsidRDefault="0013464A" w:rsidP="008D48AD">
            <w:pPr>
              <w:rPr>
                <w:rFonts w:ascii="Times New Roman" w:hAnsi="Times New Roman" w:cs="Times New Roman"/>
                <w:sz w:val="24"/>
                <w:szCs w:val="24"/>
              </w:rPr>
            </w:pPr>
            <w:r>
              <w:rPr>
                <w:rFonts w:ascii="Times New Roman" w:hAnsi="Times New Roman" w:cs="Times New Roman"/>
                <w:sz w:val="24"/>
                <w:szCs w:val="24"/>
              </w:rPr>
              <w:t>Май 2026</w:t>
            </w:r>
          </w:p>
        </w:tc>
        <w:tc>
          <w:tcPr>
            <w:tcW w:w="3598" w:type="dxa"/>
          </w:tcPr>
          <w:p w:rsidR="003258D5" w:rsidRDefault="00A9508D" w:rsidP="00DD7A7C">
            <w:pPr>
              <w:pStyle w:val="richfactdown-paragraph"/>
              <w:shd w:val="clear" w:color="auto" w:fill="FFFFFF"/>
              <w:spacing w:before="0" w:beforeAutospacing="0" w:after="0" w:afterAutospacing="0"/>
            </w:pPr>
            <w:r w:rsidRPr="00A9508D">
              <w:rPr>
                <w:color w:val="333333"/>
              </w:rPr>
              <w:t xml:space="preserve"> </w:t>
            </w:r>
            <w:r w:rsidR="00DD0AB6">
              <w:rPr>
                <w:color w:val="333333"/>
              </w:rPr>
              <w:t>План  презентационных  мероприятий.</w:t>
            </w:r>
          </w:p>
        </w:tc>
      </w:tr>
      <w:tr w:rsidR="002B7770" w:rsidTr="00DD7A7C">
        <w:trPr>
          <w:trHeight w:val="907"/>
        </w:trPr>
        <w:tc>
          <w:tcPr>
            <w:tcW w:w="576" w:type="dxa"/>
          </w:tcPr>
          <w:p w:rsidR="002B7770" w:rsidRDefault="002B7770" w:rsidP="008D48AD">
            <w:pPr>
              <w:rPr>
                <w:rFonts w:ascii="Times New Roman" w:hAnsi="Times New Roman" w:cs="Times New Roman"/>
                <w:sz w:val="24"/>
                <w:szCs w:val="24"/>
              </w:rPr>
            </w:pPr>
            <w:r>
              <w:rPr>
                <w:rFonts w:ascii="Times New Roman" w:hAnsi="Times New Roman" w:cs="Times New Roman"/>
                <w:sz w:val="24"/>
                <w:szCs w:val="24"/>
              </w:rPr>
              <w:t>2.</w:t>
            </w:r>
          </w:p>
        </w:tc>
        <w:tc>
          <w:tcPr>
            <w:tcW w:w="3886" w:type="dxa"/>
          </w:tcPr>
          <w:p w:rsidR="002B7770" w:rsidRPr="00DD0AB6" w:rsidRDefault="00DD0AB6" w:rsidP="008D48AD">
            <w:pPr>
              <w:rPr>
                <w:rFonts w:ascii="Times New Roman" w:hAnsi="Times New Roman" w:cs="Times New Roman"/>
                <w:sz w:val="24"/>
                <w:szCs w:val="24"/>
              </w:rPr>
            </w:pPr>
            <w:r>
              <w:rPr>
                <w:rStyle w:val="a7"/>
                <w:rFonts w:ascii="Times New Roman" w:hAnsi="Times New Roman" w:cs="Times New Roman"/>
                <w:b w:val="0"/>
                <w:bCs w:val="0"/>
                <w:color w:val="333333"/>
                <w:sz w:val="24"/>
                <w:szCs w:val="24"/>
              </w:rPr>
              <w:t xml:space="preserve">Проведение </w:t>
            </w:r>
            <w:r w:rsidRPr="00DD0AB6">
              <w:rPr>
                <w:rStyle w:val="a7"/>
                <w:rFonts w:ascii="Times New Roman" w:hAnsi="Times New Roman" w:cs="Times New Roman"/>
                <w:b w:val="0"/>
                <w:bCs w:val="0"/>
                <w:color w:val="333333"/>
                <w:sz w:val="24"/>
                <w:szCs w:val="24"/>
              </w:rPr>
              <w:t xml:space="preserve"> сем</w:t>
            </w:r>
            <w:r>
              <w:rPr>
                <w:rStyle w:val="a7"/>
                <w:rFonts w:ascii="Times New Roman" w:hAnsi="Times New Roman" w:cs="Times New Roman"/>
                <w:b w:val="0"/>
                <w:bCs w:val="0"/>
                <w:color w:val="333333"/>
                <w:sz w:val="24"/>
                <w:szCs w:val="24"/>
              </w:rPr>
              <w:t>инаров и открытой педагогической практики</w:t>
            </w:r>
            <w:r w:rsidRPr="00DD0AB6">
              <w:rPr>
                <w:rStyle w:val="a7"/>
                <w:rFonts w:ascii="Times New Roman" w:hAnsi="Times New Roman" w:cs="Times New Roman"/>
                <w:b w:val="0"/>
                <w:bCs w:val="0"/>
                <w:color w:val="333333"/>
                <w:sz w:val="24"/>
                <w:szCs w:val="24"/>
              </w:rPr>
              <w:t xml:space="preserve"> для учителей</w:t>
            </w:r>
            <w:r>
              <w:rPr>
                <w:rStyle w:val="a7"/>
                <w:rFonts w:ascii="Times New Roman" w:hAnsi="Times New Roman" w:cs="Times New Roman"/>
                <w:b w:val="0"/>
                <w:bCs w:val="0"/>
                <w:color w:val="333333"/>
                <w:sz w:val="24"/>
                <w:szCs w:val="24"/>
              </w:rPr>
              <w:t xml:space="preserve"> города и региона.</w:t>
            </w:r>
          </w:p>
        </w:tc>
        <w:tc>
          <w:tcPr>
            <w:tcW w:w="1641" w:type="dxa"/>
          </w:tcPr>
          <w:p w:rsidR="002B7770" w:rsidRDefault="00146F62" w:rsidP="008D48AD">
            <w:pPr>
              <w:rPr>
                <w:rFonts w:ascii="Times New Roman" w:hAnsi="Times New Roman" w:cs="Times New Roman"/>
                <w:sz w:val="24"/>
                <w:szCs w:val="24"/>
              </w:rPr>
            </w:pPr>
            <w:r>
              <w:rPr>
                <w:rFonts w:ascii="Times New Roman" w:hAnsi="Times New Roman" w:cs="Times New Roman"/>
                <w:sz w:val="24"/>
                <w:szCs w:val="24"/>
              </w:rPr>
              <w:t>Сентябрь-декабрь 2026</w:t>
            </w:r>
          </w:p>
        </w:tc>
        <w:tc>
          <w:tcPr>
            <w:tcW w:w="3598" w:type="dxa"/>
          </w:tcPr>
          <w:p w:rsidR="002B7770" w:rsidRDefault="002B7770" w:rsidP="008D48AD">
            <w:pPr>
              <w:rPr>
                <w:rFonts w:ascii="Times New Roman" w:hAnsi="Times New Roman" w:cs="Times New Roman"/>
                <w:sz w:val="24"/>
                <w:szCs w:val="24"/>
              </w:rPr>
            </w:pPr>
          </w:p>
        </w:tc>
      </w:tr>
      <w:tr w:rsidR="00146F62" w:rsidTr="00DD7A7C">
        <w:trPr>
          <w:trHeight w:val="1474"/>
        </w:trPr>
        <w:tc>
          <w:tcPr>
            <w:tcW w:w="576" w:type="dxa"/>
          </w:tcPr>
          <w:p w:rsidR="00146F62" w:rsidRDefault="00146F62" w:rsidP="008D48AD">
            <w:pPr>
              <w:rPr>
                <w:rFonts w:ascii="Times New Roman" w:hAnsi="Times New Roman" w:cs="Times New Roman"/>
                <w:sz w:val="24"/>
                <w:szCs w:val="24"/>
              </w:rPr>
            </w:pPr>
            <w:r>
              <w:rPr>
                <w:rFonts w:ascii="Times New Roman" w:hAnsi="Times New Roman" w:cs="Times New Roman"/>
                <w:sz w:val="24"/>
                <w:szCs w:val="24"/>
              </w:rPr>
              <w:t>3.</w:t>
            </w:r>
          </w:p>
        </w:tc>
        <w:tc>
          <w:tcPr>
            <w:tcW w:w="3886" w:type="dxa"/>
          </w:tcPr>
          <w:p w:rsidR="00146F62" w:rsidRDefault="00146F62" w:rsidP="008D48AD">
            <w:pPr>
              <w:rPr>
                <w:rStyle w:val="a7"/>
                <w:rFonts w:ascii="Times New Roman" w:hAnsi="Times New Roman" w:cs="Times New Roman"/>
                <w:b w:val="0"/>
                <w:bCs w:val="0"/>
                <w:color w:val="333333"/>
                <w:sz w:val="24"/>
                <w:szCs w:val="24"/>
              </w:rPr>
            </w:pPr>
            <w:r>
              <w:rPr>
                <w:rStyle w:val="a7"/>
                <w:rFonts w:ascii="Times New Roman" w:hAnsi="Times New Roman" w:cs="Times New Roman"/>
                <w:b w:val="0"/>
                <w:bCs w:val="0"/>
                <w:color w:val="333333"/>
                <w:sz w:val="24"/>
                <w:szCs w:val="24"/>
              </w:rPr>
              <w:t>Анализ лучших практик эффективной методической работы.</w:t>
            </w:r>
          </w:p>
        </w:tc>
        <w:tc>
          <w:tcPr>
            <w:tcW w:w="1641" w:type="dxa"/>
          </w:tcPr>
          <w:p w:rsidR="00146F62" w:rsidRDefault="00146F62" w:rsidP="008D48AD">
            <w:pPr>
              <w:rPr>
                <w:rFonts w:ascii="Times New Roman" w:hAnsi="Times New Roman" w:cs="Times New Roman"/>
                <w:sz w:val="24"/>
                <w:szCs w:val="24"/>
              </w:rPr>
            </w:pPr>
            <w:r>
              <w:rPr>
                <w:rFonts w:ascii="Times New Roman" w:hAnsi="Times New Roman" w:cs="Times New Roman"/>
                <w:sz w:val="24"/>
                <w:szCs w:val="24"/>
              </w:rPr>
              <w:t>Сентябрь-декабрь 2026</w:t>
            </w:r>
          </w:p>
        </w:tc>
        <w:tc>
          <w:tcPr>
            <w:tcW w:w="3598" w:type="dxa"/>
          </w:tcPr>
          <w:p w:rsidR="00146F62" w:rsidRDefault="00146F62" w:rsidP="00146F62">
            <w:pPr>
              <w:pStyle w:val="richfactdown-paragraph"/>
              <w:shd w:val="clear" w:color="auto" w:fill="FFFFFF"/>
              <w:spacing w:before="0" w:beforeAutospacing="0" w:after="0" w:afterAutospacing="0"/>
            </w:pPr>
            <w:r>
              <w:t xml:space="preserve">Публикации </w:t>
            </w:r>
            <w:r>
              <w:rPr>
                <w:rStyle w:val="a7"/>
                <w:b w:val="0"/>
                <w:bCs w:val="0"/>
                <w:color w:val="333333"/>
              </w:rPr>
              <w:t>методических рекомендаций и методических пособий</w:t>
            </w:r>
            <w:r w:rsidRPr="00C1571A">
              <w:rPr>
                <w:rStyle w:val="a7"/>
                <w:b w:val="0"/>
                <w:bCs w:val="0"/>
                <w:color w:val="333333"/>
              </w:rPr>
              <w:t xml:space="preserve"> по теме проекта</w:t>
            </w:r>
            <w:r w:rsidRPr="00C1571A">
              <w:rPr>
                <w:color w:val="333333"/>
              </w:rPr>
              <w:t> на сайте учреждени</w:t>
            </w:r>
            <w:r>
              <w:rPr>
                <w:color w:val="333333"/>
              </w:rPr>
              <w:t xml:space="preserve">я, в </w:t>
            </w:r>
            <w:proofErr w:type="spellStart"/>
            <w:proofErr w:type="gramStart"/>
            <w:r>
              <w:rPr>
                <w:color w:val="333333"/>
              </w:rPr>
              <w:t>интернет-сообществах</w:t>
            </w:r>
            <w:proofErr w:type="spellEnd"/>
            <w:proofErr w:type="gramEnd"/>
            <w:r>
              <w:rPr>
                <w:color w:val="333333"/>
              </w:rPr>
              <w:t>.</w:t>
            </w:r>
          </w:p>
        </w:tc>
      </w:tr>
      <w:tr w:rsidR="00863802" w:rsidTr="00DD7A7C">
        <w:trPr>
          <w:trHeight w:val="2381"/>
        </w:trPr>
        <w:tc>
          <w:tcPr>
            <w:tcW w:w="576" w:type="dxa"/>
          </w:tcPr>
          <w:p w:rsidR="00863802" w:rsidRDefault="00146F62" w:rsidP="008D48AD">
            <w:pPr>
              <w:rPr>
                <w:rFonts w:ascii="Times New Roman" w:hAnsi="Times New Roman" w:cs="Times New Roman"/>
                <w:sz w:val="24"/>
                <w:szCs w:val="24"/>
              </w:rPr>
            </w:pPr>
            <w:r>
              <w:rPr>
                <w:rFonts w:ascii="Times New Roman" w:hAnsi="Times New Roman" w:cs="Times New Roman"/>
                <w:sz w:val="24"/>
                <w:szCs w:val="24"/>
              </w:rPr>
              <w:t>4</w:t>
            </w:r>
            <w:r w:rsidR="00DD0AB6">
              <w:rPr>
                <w:rFonts w:ascii="Times New Roman" w:hAnsi="Times New Roman" w:cs="Times New Roman"/>
                <w:sz w:val="24"/>
                <w:szCs w:val="24"/>
              </w:rPr>
              <w:t>.</w:t>
            </w:r>
          </w:p>
        </w:tc>
        <w:tc>
          <w:tcPr>
            <w:tcW w:w="3886" w:type="dxa"/>
          </w:tcPr>
          <w:p w:rsidR="00863802" w:rsidRDefault="00146F62" w:rsidP="00146F62">
            <w:pPr>
              <w:pStyle w:val="richfactdown-paragraph"/>
              <w:shd w:val="clear" w:color="auto" w:fill="FFFFFF"/>
              <w:spacing w:before="0" w:beforeAutospacing="0" w:after="0" w:afterAutospacing="0"/>
            </w:pPr>
            <w:r>
              <w:t xml:space="preserve">Разработка программ стажировок по теме проекта. Создание </w:t>
            </w:r>
            <w:proofErr w:type="spellStart"/>
            <w:r>
              <w:t>стажировочной</w:t>
            </w:r>
            <w:proofErr w:type="spellEnd"/>
            <w:r>
              <w:t xml:space="preserve"> площадки на базе гимназии.</w:t>
            </w:r>
          </w:p>
        </w:tc>
        <w:tc>
          <w:tcPr>
            <w:tcW w:w="1641" w:type="dxa"/>
          </w:tcPr>
          <w:p w:rsidR="00863802" w:rsidRDefault="008547FE" w:rsidP="008D48AD">
            <w:pPr>
              <w:rPr>
                <w:rFonts w:ascii="Times New Roman" w:hAnsi="Times New Roman" w:cs="Times New Roman"/>
                <w:sz w:val="24"/>
                <w:szCs w:val="24"/>
              </w:rPr>
            </w:pPr>
            <w:r>
              <w:rPr>
                <w:rFonts w:ascii="Times New Roman" w:hAnsi="Times New Roman" w:cs="Times New Roman"/>
                <w:sz w:val="24"/>
                <w:szCs w:val="24"/>
              </w:rPr>
              <w:t>Постоянно</w:t>
            </w:r>
          </w:p>
        </w:tc>
        <w:tc>
          <w:tcPr>
            <w:tcW w:w="3598" w:type="dxa"/>
          </w:tcPr>
          <w:p w:rsidR="00863802" w:rsidRPr="00146F62" w:rsidRDefault="00146F62" w:rsidP="00146F62">
            <w:pPr>
              <w:rPr>
                <w:rFonts w:ascii="Times New Roman" w:hAnsi="Times New Roman" w:cs="Times New Roman"/>
                <w:sz w:val="24"/>
                <w:szCs w:val="24"/>
              </w:rPr>
            </w:pPr>
            <w:r w:rsidRPr="00146F62">
              <w:rPr>
                <w:rFonts w:ascii="Times New Roman" w:hAnsi="Times New Roman" w:cs="Times New Roman"/>
                <w:color w:val="333333"/>
                <w:sz w:val="24"/>
                <w:szCs w:val="24"/>
              </w:rPr>
              <w:t xml:space="preserve">Распространение  передового педагогического опыта   в формах мастер-классов, педагогических чтений, конференций, форумов методических разработок и </w:t>
            </w:r>
            <w:proofErr w:type="spellStart"/>
            <w:r w:rsidRPr="00146F62">
              <w:rPr>
                <w:rFonts w:ascii="Times New Roman" w:hAnsi="Times New Roman" w:cs="Times New Roman"/>
                <w:color w:val="333333"/>
                <w:sz w:val="24"/>
                <w:szCs w:val="24"/>
              </w:rPr>
              <w:t>вебинаров</w:t>
            </w:r>
            <w:proofErr w:type="spellEnd"/>
            <w:r w:rsidRPr="00146F62">
              <w:rPr>
                <w:rFonts w:ascii="Times New Roman" w:hAnsi="Times New Roman" w:cs="Times New Roman"/>
                <w:color w:val="333333"/>
                <w:sz w:val="24"/>
                <w:szCs w:val="24"/>
              </w:rPr>
              <w:t xml:space="preserve"> для педагогов школ региона.</w:t>
            </w:r>
          </w:p>
        </w:tc>
      </w:tr>
      <w:tr w:rsidR="00863802" w:rsidTr="00584301">
        <w:tc>
          <w:tcPr>
            <w:tcW w:w="576" w:type="dxa"/>
          </w:tcPr>
          <w:p w:rsidR="00863802" w:rsidRDefault="00863802" w:rsidP="008D48AD">
            <w:pPr>
              <w:rPr>
                <w:rFonts w:ascii="Times New Roman" w:hAnsi="Times New Roman" w:cs="Times New Roman"/>
                <w:sz w:val="24"/>
                <w:szCs w:val="24"/>
              </w:rPr>
            </w:pPr>
          </w:p>
        </w:tc>
        <w:tc>
          <w:tcPr>
            <w:tcW w:w="3886" w:type="dxa"/>
          </w:tcPr>
          <w:p w:rsidR="00863802" w:rsidRDefault="00863802" w:rsidP="008D48AD">
            <w:pPr>
              <w:rPr>
                <w:rFonts w:ascii="Times New Roman" w:hAnsi="Times New Roman" w:cs="Times New Roman"/>
                <w:sz w:val="24"/>
                <w:szCs w:val="24"/>
              </w:rPr>
            </w:pPr>
          </w:p>
        </w:tc>
        <w:tc>
          <w:tcPr>
            <w:tcW w:w="1641" w:type="dxa"/>
          </w:tcPr>
          <w:p w:rsidR="00863802" w:rsidRDefault="00863802" w:rsidP="008D48AD">
            <w:pPr>
              <w:rPr>
                <w:rFonts w:ascii="Times New Roman" w:hAnsi="Times New Roman" w:cs="Times New Roman"/>
                <w:sz w:val="24"/>
                <w:szCs w:val="24"/>
              </w:rPr>
            </w:pPr>
          </w:p>
        </w:tc>
        <w:tc>
          <w:tcPr>
            <w:tcW w:w="3598" w:type="dxa"/>
          </w:tcPr>
          <w:p w:rsidR="00863802" w:rsidRDefault="00863802" w:rsidP="00146F62">
            <w:pPr>
              <w:pStyle w:val="richfactdown-paragraph"/>
              <w:shd w:val="clear" w:color="auto" w:fill="FFFFFF"/>
              <w:spacing w:before="0" w:beforeAutospacing="0" w:after="0" w:afterAutospacing="0"/>
            </w:pPr>
          </w:p>
        </w:tc>
      </w:tr>
    </w:tbl>
    <w:p w:rsidR="00DD7A7C" w:rsidRDefault="00DD7A7C" w:rsidP="008D48AD">
      <w:pPr>
        <w:rPr>
          <w:rFonts w:ascii="Times New Roman" w:hAnsi="Times New Roman" w:cs="Times New Roman"/>
          <w:sz w:val="24"/>
          <w:szCs w:val="24"/>
        </w:rPr>
      </w:pPr>
    </w:p>
    <w:p w:rsidR="00DD7A7C" w:rsidRDefault="00DD7A7C">
      <w:pPr>
        <w:rPr>
          <w:rFonts w:ascii="Times New Roman" w:hAnsi="Times New Roman" w:cs="Times New Roman"/>
          <w:sz w:val="24"/>
          <w:szCs w:val="24"/>
        </w:rPr>
      </w:pPr>
      <w:r>
        <w:rPr>
          <w:rFonts w:ascii="Times New Roman" w:hAnsi="Times New Roman" w:cs="Times New Roman"/>
          <w:sz w:val="24"/>
          <w:szCs w:val="24"/>
        </w:rPr>
        <w:br w:type="page"/>
      </w:r>
    </w:p>
    <w:p w:rsidR="008D48AD" w:rsidRPr="00DD7A7C" w:rsidRDefault="00E776E5" w:rsidP="00DD7A7C">
      <w:pPr>
        <w:spacing w:before="120" w:line="276" w:lineRule="auto"/>
        <w:ind w:left="360"/>
        <w:jc w:val="center"/>
        <w:rPr>
          <w:rFonts w:ascii="Times New Roman" w:hAnsi="Times New Roman" w:cs="Times New Roman"/>
          <w:b/>
          <w:sz w:val="28"/>
          <w:szCs w:val="24"/>
        </w:rPr>
      </w:pPr>
      <w:r w:rsidRPr="00DD7A7C">
        <w:rPr>
          <w:rFonts w:ascii="Times New Roman" w:hAnsi="Times New Roman" w:cs="Times New Roman"/>
          <w:b/>
          <w:sz w:val="28"/>
          <w:szCs w:val="24"/>
        </w:rPr>
        <w:lastRenderedPageBreak/>
        <w:t>4.</w:t>
      </w:r>
      <w:r w:rsidR="00DD7A7C" w:rsidRPr="00DD7A7C">
        <w:rPr>
          <w:rFonts w:ascii="Times New Roman" w:hAnsi="Times New Roman" w:cs="Times New Roman"/>
          <w:b/>
          <w:sz w:val="28"/>
          <w:szCs w:val="24"/>
        </w:rPr>
        <w:t xml:space="preserve"> </w:t>
      </w:r>
      <w:r w:rsidRPr="00DD7A7C">
        <w:rPr>
          <w:rFonts w:ascii="Times New Roman" w:hAnsi="Times New Roman" w:cs="Times New Roman"/>
          <w:b/>
          <w:sz w:val="28"/>
          <w:szCs w:val="24"/>
        </w:rPr>
        <w:t>Предложения по распространению и внедрению результатов проекта в массовую практику.</w:t>
      </w:r>
    </w:p>
    <w:p w:rsidR="00C1571A" w:rsidRPr="00DD7A7C" w:rsidRDefault="00E776E5" w:rsidP="008D0DC0">
      <w:pPr>
        <w:pStyle w:val="richfactdown-paragraph"/>
        <w:shd w:val="clear" w:color="auto" w:fill="FFFFFF"/>
        <w:spacing w:before="120" w:beforeAutospacing="0" w:after="0" w:afterAutospacing="0" w:line="276" w:lineRule="auto"/>
        <w:ind w:firstLine="709"/>
        <w:jc w:val="both"/>
        <w:rPr>
          <w:color w:val="333333"/>
          <w:sz w:val="28"/>
        </w:rPr>
      </w:pPr>
      <w:r w:rsidRPr="00DD7A7C">
        <w:rPr>
          <w:sz w:val="28"/>
        </w:rPr>
        <w:t>4.1.</w:t>
      </w:r>
      <w:r w:rsidR="00C1571A" w:rsidRPr="00DD7A7C">
        <w:rPr>
          <w:rStyle w:val="a7"/>
          <w:b w:val="0"/>
          <w:bCs w:val="0"/>
          <w:color w:val="333333"/>
          <w:sz w:val="28"/>
        </w:rPr>
        <w:t xml:space="preserve"> Провести серию семинаров и открытую педагогическую практику для учителей.</w:t>
      </w:r>
    </w:p>
    <w:p w:rsidR="00C1571A" w:rsidRPr="00DD7A7C" w:rsidRDefault="00C1571A" w:rsidP="008D0DC0">
      <w:pPr>
        <w:pStyle w:val="richfactdown-paragraph"/>
        <w:numPr>
          <w:ilvl w:val="0"/>
          <w:numId w:val="20"/>
        </w:numPr>
        <w:shd w:val="clear" w:color="auto" w:fill="FFFFFF"/>
        <w:spacing w:before="120" w:beforeAutospacing="0" w:after="0" w:afterAutospacing="0" w:line="276" w:lineRule="auto"/>
        <w:jc w:val="both"/>
        <w:rPr>
          <w:color w:val="333333"/>
          <w:sz w:val="28"/>
        </w:rPr>
      </w:pPr>
      <w:r w:rsidRPr="00DD7A7C">
        <w:rPr>
          <w:rStyle w:val="a7"/>
          <w:b w:val="0"/>
          <w:bCs w:val="0"/>
          <w:color w:val="333333"/>
          <w:sz w:val="28"/>
        </w:rPr>
        <w:t>Информировать широкий круг педагогов о ходе и результатах выполнения инновационного образовательного проекта</w:t>
      </w:r>
      <w:r w:rsidRPr="00DD7A7C">
        <w:rPr>
          <w:color w:val="333333"/>
          <w:sz w:val="28"/>
        </w:rPr>
        <w:t> с помощью мастер-классов, семинаров, конференций.</w:t>
      </w:r>
    </w:p>
    <w:p w:rsidR="00C1571A" w:rsidRPr="00DD7A7C" w:rsidRDefault="00C1571A" w:rsidP="008D0DC0">
      <w:pPr>
        <w:pStyle w:val="richfactdown-paragraph"/>
        <w:numPr>
          <w:ilvl w:val="0"/>
          <w:numId w:val="20"/>
        </w:numPr>
        <w:shd w:val="clear" w:color="auto" w:fill="FFFFFF"/>
        <w:spacing w:before="120" w:beforeAutospacing="0" w:after="0" w:afterAutospacing="0" w:line="276" w:lineRule="auto"/>
        <w:jc w:val="both"/>
        <w:rPr>
          <w:color w:val="333333"/>
          <w:sz w:val="28"/>
        </w:rPr>
      </w:pPr>
      <w:r w:rsidRPr="00DD7A7C">
        <w:rPr>
          <w:rStyle w:val="a7"/>
          <w:b w:val="0"/>
          <w:bCs w:val="0"/>
          <w:color w:val="333333"/>
          <w:sz w:val="28"/>
        </w:rPr>
        <w:t>Обобщить и оформить результаты работы над проектом</w:t>
      </w:r>
      <w:r w:rsidRPr="00DD7A7C">
        <w:rPr>
          <w:color w:val="333333"/>
          <w:sz w:val="28"/>
        </w:rPr>
        <w:t xml:space="preserve"> в виде </w:t>
      </w:r>
      <w:r w:rsidRPr="00DD7A7C">
        <w:rPr>
          <w:sz w:val="28"/>
        </w:rPr>
        <w:t>показателей и методов сбора информации для оценивания уровня профессиональной квалификации учителя в части соответствия современным требованиям.</w:t>
      </w:r>
    </w:p>
    <w:p w:rsidR="00C1571A" w:rsidRPr="00DD7A7C" w:rsidRDefault="00C1571A" w:rsidP="008D0DC0">
      <w:pPr>
        <w:pStyle w:val="richfactdown-paragraph"/>
        <w:numPr>
          <w:ilvl w:val="0"/>
          <w:numId w:val="20"/>
        </w:numPr>
        <w:shd w:val="clear" w:color="auto" w:fill="FFFFFF"/>
        <w:spacing w:before="120" w:beforeAutospacing="0" w:after="0" w:afterAutospacing="0" w:line="276" w:lineRule="auto"/>
        <w:jc w:val="both"/>
        <w:rPr>
          <w:color w:val="333333"/>
          <w:sz w:val="28"/>
        </w:rPr>
      </w:pPr>
      <w:r w:rsidRPr="00DD7A7C">
        <w:rPr>
          <w:rStyle w:val="a7"/>
          <w:b w:val="0"/>
          <w:bCs w:val="0"/>
          <w:color w:val="333333"/>
          <w:sz w:val="28"/>
        </w:rPr>
        <w:t>Опубликовать методические рекомендации и методические пособия по теме проекта</w:t>
      </w:r>
      <w:r w:rsidRPr="00DD7A7C">
        <w:rPr>
          <w:color w:val="333333"/>
          <w:sz w:val="28"/>
        </w:rPr>
        <w:t xml:space="preserve"> на сайте учреждения, в </w:t>
      </w:r>
      <w:proofErr w:type="spellStart"/>
      <w:proofErr w:type="gramStart"/>
      <w:r w:rsidRPr="00DD7A7C">
        <w:rPr>
          <w:color w:val="333333"/>
          <w:sz w:val="28"/>
        </w:rPr>
        <w:t>интернет-сообществах</w:t>
      </w:r>
      <w:proofErr w:type="spellEnd"/>
      <w:proofErr w:type="gramEnd"/>
      <w:r w:rsidRPr="00DD7A7C">
        <w:rPr>
          <w:color w:val="333333"/>
          <w:sz w:val="28"/>
        </w:rPr>
        <w:t xml:space="preserve"> </w:t>
      </w:r>
    </w:p>
    <w:p w:rsidR="00C1571A" w:rsidRPr="008D0DC0" w:rsidRDefault="00C1571A" w:rsidP="008D0DC0">
      <w:pPr>
        <w:pStyle w:val="a3"/>
        <w:numPr>
          <w:ilvl w:val="0"/>
          <w:numId w:val="20"/>
        </w:numPr>
        <w:spacing w:before="120" w:line="276" w:lineRule="auto"/>
        <w:jc w:val="both"/>
        <w:rPr>
          <w:rFonts w:ascii="Times New Roman" w:hAnsi="Times New Roman" w:cs="Times New Roman"/>
          <w:sz w:val="28"/>
          <w:szCs w:val="24"/>
        </w:rPr>
      </w:pPr>
      <w:r w:rsidRPr="008D0DC0">
        <w:rPr>
          <w:rFonts w:ascii="Times New Roman" w:hAnsi="Times New Roman" w:cs="Times New Roman"/>
          <w:sz w:val="28"/>
          <w:szCs w:val="24"/>
        </w:rPr>
        <w:t xml:space="preserve">Разработать программы стажировок и создать на базе гимназии </w:t>
      </w:r>
      <w:proofErr w:type="spellStart"/>
      <w:r w:rsidRPr="008D0DC0">
        <w:rPr>
          <w:rFonts w:ascii="Times New Roman" w:hAnsi="Times New Roman" w:cs="Times New Roman"/>
          <w:sz w:val="28"/>
          <w:szCs w:val="24"/>
        </w:rPr>
        <w:t>стажировочную</w:t>
      </w:r>
      <w:proofErr w:type="spellEnd"/>
      <w:r w:rsidRPr="008D0DC0">
        <w:rPr>
          <w:rFonts w:ascii="Times New Roman" w:hAnsi="Times New Roman" w:cs="Times New Roman"/>
          <w:sz w:val="28"/>
          <w:szCs w:val="24"/>
        </w:rPr>
        <w:t xml:space="preserve"> площадку по распространению инновационного опыта.</w:t>
      </w:r>
    </w:p>
    <w:p w:rsidR="002B7770" w:rsidRPr="00DD7A7C" w:rsidRDefault="002B7770" w:rsidP="00DD7A7C">
      <w:pPr>
        <w:spacing w:before="120" w:line="276" w:lineRule="auto"/>
        <w:rPr>
          <w:rFonts w:ascii="Times New Roman" w:hAnsi="Times New Roman" w:cs="Times New Roman"/>
          <w:sz w:val="28"/>
          <w:szCs w:val="24"/>
        </w:rPr>
      </w:pPr>
    </w:p>
    <w:p w:rsidR="00C1571A" w:rsidRDefault="00636FEC" w:rsidP="00DD7A7C">
      <w:pPr>
        <w:pStyle w:val="richfactdown-paragraph"/>
        <w:shd w:val="clear" w:color="auto" w:fill="FFFFFF"/>
        <w:spacing w:before="120" w:beforeAutospacing="0" w:after="0" w:afterAutospacing="0" w:line="276" w:lineRule="auto"/>
        <w:ind w:left="360"/>
        <w:rPr>
          <w:bCs/>
          <w:sz w:val="28"/>
        </w:rPr>
      </w:pPr>
      <w:r w:rsidRPr="00DD7A7C">
        <w:rPr>
          <w:bCs/>
          <w:sz w:val="28"/>
        </w:rPr>
        <w:t>4.2.</w:t>
      </w:r>
      <w:r w:rsidR="001A5BA5">
        <w:rPr>
          <w:bCs/>
          <w:sz w:val="28"/>
        </w:rPr>
        <w:t xml:space="preserve"> </w:t>
      </w:r>
      <w:r w:rsidRPr="00DD7A7C">
        <w:rPr>
          <w:bCs/>
          <w:sz w:val="28"/>
        </w:rPr>
        <w:t>Ссылка на страницу сайта МАОУ гимназии №2</w:t>
      </w:r>
    </w:p>
    <w:p w:rsidR="006D157B" w:rsidRPr="006D157B" w:rsidRDefault="001141EE" w:rsidP="00DD7A7C">
      <w:pPr>
        <w:pStyle w:val="richfactdown-paragraph"/>
        <w:shd w:val="clear" w:color="auto" w:fill="FFFFFF"/>
        <w:spacing w:before="120" w:beforeAutospacing="0" w:after="0" w:afterAutospacing="0" w:line="276" w:lineRule="auto"/>
        <w:ind w:left="360"/>
        <w:rPr>
          <w:bCs/>
          <w:sz w:val="22"/>
        </w:rPr>
      </w:pPr>
      <w:hyperlink r:id="rId12" w:history="1">
        <w:r w:rsidR="006D157B" w:rsidRPr="006D157B">
          <w:rPr>
            <w:rStyle w:val="aa"/>
            <w:bCs/>
            <w:sz w:val="28"/>
          </w:rPr>
          <w:t>гимназия2.екатеринбург</w:t>
        </w:r>
        <w:proofErr w:type="gramStart"/>
        <w:r w:rsidR="006D157B" w:rsidRPr="006D157B">
          <w:rPr>
            <w:rStyle w:val="aa"/>
            <w:bCs/>
            <w:sz w:val="28"/>
          </w:rPr>
          <w:t>.р</w:t>
        </w:r>
        <w:proofErr w:type="gramEnd"/>
        <w:r w:rsidR="006D157B" w:rsidRPr="006D157B">
          <w:rPr>
            <w:rStyle w:val="aa"/>
            <w:bCs/>
            <w:sz w:val="28"/>
          </w:rPr>
          <w:t>ф/проекты/Р</w:t>
        </w:r>
        <w:r w:rsidR="006D157B" w:rsidRPr="006D157B">
          <w:rPr>
            <w:rStyle w:val="aa"/>
            <w:sz w:val="28"/>
            <w:szCs w:val="36"/>
            <w:shd w:val="clear" w:color="auto" w:fill="FFFFFF"/>
          </w:rPr>
          <w:t>егиональная инновационная площадка "«Формирование развивающей образовательной среды как средства повышения качества профессионального образования в части соответствия уровня педагогов современным требованиям»</w:t>
        </w:r>
      </w:hyperlink>
    </w:p>
    <w:p w:rsidR="00C1571A" w:rsidRPr="00DD7A7C" w:rsidRDefault="00C1571A" w:rsidP="00DD7A7C">
      <w:pPr>
        <w:pStyle w:val="Default"/>
        <w:spacing w:before="120" w:line="276" w:lineRule="auto"/>
        <w:ind w:left="360"/>
        <w:jc w:val="both"/>
        <w:rPr>
          <w:bCs/>
          <w:sz w:val="28"/>
        </w:rPr>
      </w:pPr>
    </w:p>
    <w:p w:rsidR="00BE79AA" w:rsidRPr="008D0DC0" w:rsidRDefault="00636FEC" w:rsidP="008D0DC0">
      <w:pPr>
        <w:pStyle w:val="a3"/>
        <w:numPr>
          <w:ilvl w:val="0"/>
          <w:numId w:val="11"/>
        </w:numPr>
        <w:tabs>
          <w:tab w:val="clear" w:pos="720"/>
          <w:tab w:val="num" w:pos="284"/>
        </w:tabs>
        <w:spacing w:before="120" w:line="276" w:lineRule="auto"/>
        <w:ind w:hanging="720"/>
        <w:contextualSpacing w:val="0"/>
        <w:jc w:val="center"/>
        <w:rPr>
          <w:rFonts w:ascii="Times New Roman" w:hAnsi="Times New Roman" w:cs="Times New Roman"/>
          <w:b/>
          <w:sz w:val="28"/>
          <w:szCs w:val="24"/>
        </w:rPr>
      </w:pPr>
      <w:r w:rsidRPr="008D0DC0">
        <w:rPr>
          <w:rFonts w:ascii="Times New Roman" w:hAnsi="Times New Roman" w:cs="Times New Roman"/>
          <w:b/>
          <w:sz w:val="28"/>
          <w:szCs w:val="24"/>
        </w:rPr>
        <w:t>У</w:t>
      </w:r>
      <w:r w:rsidR="00485D08" w:rsidRPr="008D0DC0">
        <w:rPr>
          <w:rFonts w:ascii="Times New Roman" w:hAnsi="Times New Roman" w:cs="Times New Roman"/>
          <w:b/>
          <w:sz w:val="28"/>
          <w:szCs w:val="24"/>
        </w:rPr>
        <w:t>стойчивость результатов проекта</w:t>
      </w:r>
    </w:p>
    <w:p w:rsidR="00636FEC" w:rsidRPr="00DD7A7C" w:rsidRDefault="00636FEC" w:rsidP="00407CB1">
      <w:pPr>
        <w:pStyle w:val="a6"/>
        <w:shd w:val="clear" w:color="auto" w:fill="FFFFFF"/>
        <w:spacing w:before="120" w:beforeAutospacing="0" w:after="0" w:afterAutospacing="0" w:line="276" w:lineRule="auto"/>
        <w:ind w:firstLine="709"/>
        <w:jc w:val="both"/>
        <w:rPr>
          <w:sz w:val="28"/>
        </w:rPr>
      </w:pPr>
      <w:r w:rsidRPr="00DD7A7C">
        <w:rPr>
          <w:sz w:val="28"/>
        </w:rPr>
        <w:t xml:space="preserve">Нововведение – это процесс появления новых устойчивых элементов: норм деятельности и общения, целей, ценностей, обновленной среды. Оно считается успешным, если освоение положенного в его основу нового средства позволило </w:t>
      </w:r>
      <w:r w:rsidRPr="00DD7A7C">
        <w:rPr>
          <w:b/>
          <w:sz w:val="28"/>
        </w:rPr>
        <w:t>решить задачи развития школы</w:t>
      </w:r>
      <w:r w:rsidRPr="00DD7A7C">
        <w:rPr>
          <w:sz w:val="28"/>
        </w:rPr>
        <w:t xml:space="preserve"> (более высокие результаты оптимальным путем). В рамках проекта произойдут изменения в образовательной системе гимназии, которые обеспечат наличие и применение лучших практик повышения квалификации учителей.</w:t>
      </w:r>
      <w:r w:rsidRPr="00DD7A7C">
        <w:rPr>
          <w:color w:val="3B4256"/>
          <w:sz w:val="28"/>
        </w:rPr>
        <w:t xml:space="preserve"> </w:t>
      </w:r>
    </w:p>
    <w:p w:rsidR="00636FEC" w:rsidRPr="00DD7A7C" w:rsidRDefault="00636FEC" w:rsidP="00407CB1">
      <w:pPr>
        <w:spacing w:before="120" w:line="276" w:lineRule="auto"/>
        <w:ind w:firstLine="709"/>
        <w:jc w:val="both"/>
        <w:rPr>
          <w:rFonts w:ascii="Times New Roman" w:hAnsi="Times New Roman" w:cs="Times New Roman"/>
          <w:sz w:val="28"/>
          <w:szCs w:val="24"/>
        </w:rPr>
      </w:pPr>
      <w:r w:rsidRPr="00DD7A7C">
        <w:rPr>
          <w:rFonts w:ascii="Times New Roman" w:hAnsi="Times New Roman" w:cs="Times New Roman"/>
          <w:sz w:val="28"/>
          <w:szCs w:val="24"/>
        </w:rPr>
        <w:t>Устойчивость результатов проекта будет обеспечена следующими элементами:</w:t>
      </w:r>
    </w:p>
    <w:p w:rsidR="00636FEC" w:rsidRPr="00DD7A7C" w:rsidRDefault="00636FEC" w:rsidP="00407CB1">
      <w:pPr>
        <w:spacing w:before="120" w:line="276" w:lineRule="auto"/>
        <w:ind w:firstLine="709"/>
        <w:jc w:val="both"/>
        <w:rPr>
          <w:rFonts w:ascii="Times New Roman" w:hAnsi="Times New Roman" w:cs="Times New Roman"/>
          <w:sz w:val="28"/>
          <w:szCs w:val="24"/>
        </w:rPr>
      </w:pPr>
      <w:r w:rsidRPr="00DD7A7C">
        <w:rPr>
          <w:rFonts w:ascii="Times New Roman" w:hAnsi="Times New Roman" w:cs="Times New Roman"/>
          <w:sz w:val="28"/>
          <w:szCs w:val="24"/>
        </w:rPr>
        <w:t>-</w:t>
      </w:r>
      <w:r w:rsidR="00407CB1">
        <w:rPr>
          <w:rFonts w:ascii="Times New Roman" w:hAnsi="Times New Roman" w:cs="Times New Roman"/>
          <w:sz w:val="28"/>
          <w:szCs w:val="24"/>
        </w:rPr>
        <w:t xml:space="preserve"> </w:t>
      </w:r>
      <w:r w:rsidRPr="00DD7A7C">
        <w:rPr>
          <w:rFonts w:ascii="Times New Roman" w:hAnsi="Times New Roman" w:cs="Times New Roman"/>
          <w:sz w:val="28"/>
          <w:szCs w:val="24"/>
        </w:rPr>
        <w:t>созданием банка новых форм, технологий и методик профессионального развития педагогических работников и методической работы;</w:t>
      </w:r>
    </w:p>
    <w:p w:rsidR="00636FEC" w:rsidRPr="00DD7A7C" w:rsidRDefault="00636FEC" w:rsidP="003818C8">
      <w:pPr>
        <w:spacing w:before="120" w:line="276" w:lineRule="auto"/>
        <w:ind w:firstLine="709"/>
        <w:jc w:val="both"/>
        <w:rPr>
          <w:rFonts w:ascii="Times New Roman" w:hAnsi="Times New Roman" w:cs="Times New Roman"/>
          <w:sz w:val="28"/>
          <w:szCs w:val="24"/>
        </w:rPr>
      </w:pPr>
      <w:r w:rsidRPr="00DD7A7C">
        <w:rPr>
          <w:rFonts w:ascii="Times New Roman" w:hAnsi="Times New Roman" w:cs="Times New Roman"/>
          <w:sz w:val="28"/>
          <w:szCs w:val="24"/>
        </w:rPr>
        <w:lastRenderedPageBreak/>
        <w:t>-</w:t>
      </w:r>
      <w:r w:rsidR="00407CB1">
        <w:rPr>
          <w:rFonts w:ascii="Times New Roman" w:hAnsi="Times New Roman" w:cs="Times New Roman"/>
          <w:sz w:val="28"/>
          <w:szCs w:val="24"/>
        </w:rPr>
        <w:t xml:space="preserve"> </w:t>
      </w:r>
      <w:r w:rsidRPr="00DD7A7C">
        <w:rPr>
          <w:rFonts w:ascii="Times New Roman" w:hAnsi="Times New Roman" w:cs="Times New Roman"/>
          <w:sz w:val="28"/>
          <w:szCs w:val="24"/>
        </w:rPr>
        <w:t>созданием ресурсного центра на базе гимназии, доступного для всех педагогов города и региона.</w:t>
      </w:r>
    </w:p>
    <w:p w:rsidR="007F299D" w:rsidRPr="003818C8" w:rsidRDefault="002B7770" w:rsidP="003818C8">
      <w:pPr>
        <w:spacing w:before="120" w:line="276" w:lineRule="auto"/>
        <w:ind w:firstLine="709"/>
        <w:jc w:val="both"/>
        <w:rPr>
          <w:rFonts w:ascii="Times New Roman" w:hAnsi="Times New Roman" w:cs="Times New Roman"/>
          <w:sz w:val="28"/>
          <w:szCs w:val="24"/>
        </w:rPr>
      </w:pPr>
      <w:r w:rsidRPr="003818C8">
        <w:rPr>
          <w:rFonts w:ascii="Times New Roman" w:hAnsi="Times New Roman" w:cs="Times New Roman"/>
          <w:sz w:val="28"/>
          <w:szCs w:val="24"/>
        </w:rPr>
        <w:t>Данный проект обеспечивает возможность:</w:t>
      </w:r>
    </w:p>
    <w:p w:rsidR="002B7770" w:rsidRPr="003818C8" w:rsidRDefault="002B7770" w:rsidP="003818C8">
      <w:pPr>
        <w:spacing w:before="120" w:line="276" w:lineRule="auto"/>
        <w:ind w:firstLine="709"/>
        <w:jc w:val="both"/>
        <w:rPr>
          <w:rFonts w:ascii="Times New Roman" w:hAnsi="Times New Roman" w:cs="Times New Roman"/>
          <w:sz w:val="28"/>
          <w:szCs w:val="24"/>
        </w:rPr>
      </w:pPr>
      <w:r w:rsidRPr="003818C8">
        <w:rPr>
          <w:rFonts w:ascii="Times New Roman" w:hAnsi="Times New Roman" w:cs="Times New Roman"/>
          <w:sz w:val="28"/>
          <w:szCs w:val="24"/>
        </w:rPr>
        <w:t>-</w:t>
      </w:r>
      <w:r w:rsidR="00407CB1" w:rsidRPr="003818C8">
        <w:rPr>
          <w:rFonts w:ascii="Times New Roman" w:hAnsi="Times New Roman" w:cs="Times New Roman"/>
          <w:sz w:val="28"/>
          <w:szCs w:val="24"/>
        </w:rPr>
        <w:t xml:space="preserve"> формирование</w:t>
      </w:r>
      <w:r w:rsidRPr="003818C8">
        <w:rPr>
          <w:rFonts w:ascii="Times New Roman" w:hAnsi="Times New Roman" w:cs="Times New Roman"/>
          <w:sz w:val="28"/>
          <w:szCs w:val="24"/>
        </w:rPr>
        <w:t xml:space="preserve"> педагого</w:t>
      </w:r>
      <w:r w:rsidR="00407CB1" w:rsidRPr="003818C8">
        <w:rPr>
          <w:rFonts w:ascii="Times New Roman" w:hAnsi="Times New Roman" w:cs="Times New Roman"/>
          <w:sz w:val="28"/>
          <w:szCs w:val="24"/>
        </w:rPr>
        <w:t>м</w:t>
      </w:r>
      <w:r w:rsidRPr="003818C8">
        <w:rPr>
          <w:rFonts w:ascii="Times New Roman" w:hAnsi="Times New Roman" w:cs="Times New Roman"/>
          <w:sz w:val="28"/>
          <w:szCs w:val="24"/>
        </w:rPr>
        <w:t xml:space="preserve"> индивидуальной линии профессионального развития;</w:t>
      </w:r>
    </w:p>
    <w:p w:rsidR="003818C8" w:rsidRDefault="002B7770" w:rsidP="003818C8">
      <w:pPr>
        <w:spacing w:before="120" w:line="276" w:lineRule="auto"/>
        <w:ind w:firstLine="709"/>
        <w:jc w:val="both"/>
        <w:rPr>
          <w:rFonts w:ascii="Times New Roman" w:hAnsi="Times New Roman" w:cs="Times New Roman"/>
          <w:sz w:val="28"/>
          <w:szCs w:val="24"/>
        </w:rPr>
      </w:pPr>
      <w:r w:rsidRPr="003818C8">
        <w:rPr>
          <w:rFonts w:ascii="Times New Roman" w:hAnsi="Times New Roman" w:cs="Times New Roman"/>
          <w:sz w:val="28"/>
          <w:szCs w:val="24"/>
        </w:rPr>
        <w:t>-</w:t>
      </w:r>
      <w:r w:rsidR="00407CB1" w:rsidRPr="003818C8">
        <w:rPr>
          <w:rFonts w:ascii="Times New Roman" w:hAnsi="Times New Roman" w:cs="Times New Roman"/>
          <w:sz w:val="28"/>
          <w:szCs w:val="24"/>
        </w:rPr>
        <w:t xml:space="preserve"> </w:t>
      </w:r>
      <w:r w:rsidRPr="003818C8">
        <w:rPr>
          <w:rFonts w:ascii="Times New Roman" w:hAnsi="Times New Roman" w:cs="Times New Roman"/>
          <w:sz w:val="28"/>
          <w:szCs w:val="24"/>
        </w:rPr>
        <w:t>использования современных методов и форм повышения профессионального развития педагогов и методической работы</w:t>
      </w:r>
      <w:r w:rsidR="003818C8">
        <w:rPr>
          <w:rFonts w:ascii="Times New Roman" w:hAnsi="Times New Roman" w:cs="Times New Roman"/>
          <w:sz w:val="28"/>
          <w:szCs w:val="24"/>
        </w:rPr>
        <w:t>;</w:t>
      </w:r>
    </w:p>
    <w:p w:rsidR="006E7F9A" w:rsidRDefault="003818C8" w:rsidP="003818C8">
      <w:pPr>
        <w:spacing w:before="120" w:line="276" w:lineRule="auto"/>
        <w:ind w:firstLine="709"/>
        <w:jc w:val="both"/>
        <w:rPr>
          <w:rFonts w:ascii="Times New Roman" w:hAnsi="Times New Roman" w:cs="Times New Roman"/>
          <w:sz w:val="28"/>
          <w:szCs w:val="24"/>
        </w:rPr>
      </w:pPr>
      <w:r>
        <w:rPr>
          <w:rFonts w:ascii="Times New Roman" w:hAnsi="Times New Roman" w:cs="Times New Roman"/>
          <w:sz w:val="28"/>
          <w:szCs w:val="24"/>
        </w:rPr>
        <w:t>- повышение качества образования в ОО Свердловской области</w:t>
      </w:r>
      <w:r w:rsidR="00750088">
        <w:rPr>
          <w:rFonts w:ascii="Times New Roman" w:hAnsi="Times New Roman" w:cs="Times New Roman"/>
          <w:sz w:val="28"/>
          <w:szCs w:val="24"/>
        </w:rPr>
        <w:t>, охваченных проектом,</w:t>
      </w:r>
      <w:r>
        <w:rPr>
          <w:rFonts w:ascii="Times New Roman" w:hAnsi="Times New Roman" w:cs="Times New Roman"/>
          <w:sz w:val="28"/>
          <w:szCs w:val="24"/>
        </w:rPr>
        <w:t xml:space="preserve"> за счет повышения качества профессиональной деятельности учителей</w:t>
      </w:r>
      <w:r w:rsidR="002B7770" w:rsidRPr="003818C8">
        <w:rPr>
          <w:rFonts w:ascii="Times New Roman" w:hAnsi="Times New Roman" w:cs="Times New Roman"/>
          <w:sz w:val="28"/>
          <w:szCs w:val="24"/>
        </w:rPr>
        <w:t>.</w:t>
      </w:r>
    </w:p>
    <w:p w:rsidR="00382D41" w:rsidRDefault="00382D41" w:rsidP="003818C8">
      <w:pPr>
        <w:spacing w:before="120" w:line="276" w:lineRule="auto"/>
        <w:ind w:firstLine="709"/>
        <w:jc w:val="both"/>
        <w:rPr>
          <w:rFonts w:ascii="Times New Roman" w:hAnsi="Times New Roman" w:cs="Times New Roman"/>
          <w:sz w:val="28"/>
          <w:szCs w:val="24"/>
        </w:rPr>
      </w:pPr>
    </w:p>
    <w:p w:rsidR="00382D41" w:rsidRPr="003818C8" w:rsidRDefault="00382D41" w:rsidP="003818C8">
      <w:pPr>
        <w:spacing w:before="120" w:line="276" w:lineRule="auto"/>
        <w:ind w:firstLine="709"/>
        <w:jc w:val="both"/>
        <w:rPr>
          <w:rFonts w:ascii="Times New Roman" w:hAnsi="Times New Roman" w:cs="Times New Roman"/>
          <w:sz w:val="28"/>
          <w:szCs w:val="24"/>
        </w:rPr>
      </w:pPr>
      <w:r>
        <w:rPr>
          <w:rFonts w:ascii="Times New Roman" w:hAnsi="Times New Roman" w:cs="Times New Roman"/>
          <w:sz w:val="28"/>
          <w:szCs w:val="24"/>
        </w:rPr>
        <w:t>Ответственный исполнитель: М.Э. Исхакова, зам. директора</w:t>
      </w:r>
    </w:p>
    <w:sectPr w:rsidR="00382D41" w:rsidRPr="003818C8" w:rsidSect="00D2223E">
      <w:footerReference w:type="default" r:id="rId13"/>
      <w:pgSz w:w="11906" w:h="16838"/>
      <w:pgMar w:top="1134" w:right="72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CD7" w:rsidRDefault="006B7CD7" w:rsidP="00D2223E">
      <w:r>
        <w:separator/>
      </w:r>
    </w:p>
  </w:endnote>
  <w:endnote w:type="continuationSeparator" w:id="1">
    <w:p w:rsidR="006B7CD7" w:rsidRDefault="006B7CD7" w:rsidP="00D222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4244177"/>
      <w:docPartObj>
        <w:docPartGallery w:val="Page Numbers (Bottom of Page)"/>
        <w:docPartUnique/>
      </w:docPartObj>
    </w:sdtPr>
    <w:sdtEndPr>
      <w:rPr>
        <w:rFonts w:ascii="Times New Roman" w:hAnsi="Times New Roman" w:cs="Times New Roman"/>
      </w:rPr>
    </w:sdtEndPr>
    <w:sdtContent>
      <w:p w:rsidR="006B7CD7" w:rsidRPr="00D2223E" w:rsidRDefault="001141EE" w:rsidP="00D2223E">
        <w:pPr>
          <w:pStyle w:val="ad"/>
          <w:jc w:val="right"/>
          <w:rPr>
            <w:rFonts w:ascii="Times New Roman" w:hAnsi="Times New Roman" w:cs="Times New Roman"/>
          </w:rPr>
        </w:pPr>
        <w:r w:rsidRPr="00D2223E">
          <w:rPr>
            <w:rFonts w:ascii="Times New Roman" w:hAnsi="Times New Roman" w:cs="Times New Roman"/>
          </w:rPr>
          <w:fldChar w:fldCharType="begin"/>
        </w:r>
        <w:r w:rsidR="006B7CD7" w:rsidRPr="00D2223E">
          <w:rPr>
            <w:rFonts w:ascii="Times New Roman" w:hAnsi="Times New Roman" w:cs="Times New Roman"/>
          </w:rPr>
          <w:instrText>PAGE   \* MERGEFORMAT</w:instrText>
        </w:r>
        <w:r w:rsidRPr="00D2223E">
          <w:rPr>
            <w:rFonts w:ascii="Times New Roman" w:hAnsi="Times New Roman" w:cs="Times New Roman"/>
          </w:rPr>
          <w:fldChar w:fldCharType="separate"/>
        </w:r>
        <w:r w:rsidR="00382D41">
          <w:rPr>
            <w:rFonts w:ascii="Times New Roman" w:hAnsi="Times New Roman" w:cs="Times New Roman"/>
            <w:noProof/>
          </w:rPr>
          <w:t>14</w:t>
        </w:r>
        <w:r w:rsidRPr="00D2223E">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CD7" w:rsidRDefault="006B7CD7" w:rsidP="00D2223E">
      <w:r>
        <w:separator/>
      </w:r>
    </w:p>
  </w:footnote>
  <w:footnote w:type="continuationSeparator" w:id="1">
    <w:p w:rsidR="006B7CD7" w:rsidRDefault="006B7CD7" w:rsidP="00D222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4F9D"/>
    <w:multiLevelType w:val="multilevel"/>
    <w:tmpl w:val="F9E68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2B1FC4"/>
    <w:multiLevelType w:val="hybridMultilevel"/>
    <w:tmpl w:val="BA2833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7CF17E8"/>
    <w:multiLevelType w:val="multilevel"/>
    <w:tmpl w:val="E050E8CC"/>
    <w:lvl w:ilvl="0">
      <w:start w:val="6"/>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1BED0487"/>
    <w:multiLevelType w:val="multilevel"/>
    <w:tmpl w:val="D04CB2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E347000"/>
    <w:multiLevelType w:val="multilevel"/>
    <w:tmpl w:val="E556C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1174B4"/>
    <w:multiLevelType w:val="multilevel"/>
    <w:tmpl w:val="003A32B4"/>
    <w:lvl w:ilvl="0">
      <w:start w:val="1"/>
      <w:numFmt w:val="decimal"/>
      <w:lvlText w:val="%1."/>
      <w:lvlJc w:val="left"/>
      <w:pPr>
        <w:ind w:left="585" w:hanging="360"/>
      </w:pPr>
      <w:rPr>
        <w:rFonts w:hint="default"/>
      </w:rPr>
    </w:lvl>
    <w:lvl w:ilvl="1">
      <w:start w:val="4"/>
      <w:numFmt w:val="decimal"/>
      <w:isLgl/>
      <w:lvlText w:val="%1.%2."/>
      <w:lvlJc w:val="left"/>
      <w:pPr>
        <w:ind w:left="630" w:hanging="405"/>
      </w:pPr>
      <w:rPr>
        <w:rFonts w:hint="default"/>
        <w:b/>
      </w:rPr>
    </w:lvl>
    <w:lvl w:ilvl="2">
      <w:start w:val="1"/>
      <w:numFmt w:val="decimal"/>
      <w:isLgl/>
      <w:lvlText w:val="%1.%2.%3."/>
      <w:lvlJc w:val="left"/>
      <w:pPr>
        <w:ind w:left="945" w:hanging="720"/>
      </w:pPr>
      <w:rPr>
        <w:rFonts w:hint="default"/>
        <w:b/>
      </w:rPr>
    </w:lvl>
    <w:lvl w:ilvl="3">
      <w:start w:val="1"/>
      <w:numFmt w:val="decimal"/>
      <w:isLgl/>
      <w:lvlText w:val="%1.%2.%3.%4."/>
      <w:lvlJc w:val="left"/>
      <w:pPr>
        <w:ind w:left="945" w:hanging="720"/>
      </w:pPr>
      <w:rPr>
        <w:rFonts w:hint="default"/>
        <w:b/>
      </w:rPr>
    </w:lvl>
    <w:lvl w:ilvl="4">
      <w:start w:val="1"/>
      <w:numFmt w:val="decimal"/>
      <w:isLgl/>
      <w:lvlText w:val="%1.%2.%3.%4.%5."/>
      <w:lvlJc w:val="left"/>
      <w:pPr>
        <w:ind w:left="1305" w:hanging="1080"/>
      </w:pPr>
      <w:rPr>
        <w:rFonts w:hint="default"/>
        <w:b/>
      </w:rPr>
    </w:lvl>
    <w:lvl w:ilvl="5">
      <w:start w:val="1"/>
      <w:numFmt w:val="decimal"/>
      <w:isLgl/>
      <w:lvlText w:val="%1.%2.%3.%4.%5.%6."/>
      <w:lvlJc w:val="left"/>
      <w:pPr>
        <w:ind w:left="1305" w:hanging="1080"/>
      </w:pPr>
      <w:rPr>
        <w:rFonts w:hint="default"/>
        <w:b/>
      </w:rPr>
    </w:lvl>
    <w:lvl w:ilvl="6">
      <w:start w:val="1"/>
      <w:numFmt w:val="decimal"/>
      <w:isLgl/>
      <w:lvlText w:val="%1.%2.%3.%4.%5.%6.%7."/>
      <w:lvlJc w:val="left"/>
      <w:pPr>
        <w:ind w:left="1665" w:hanging="1440"/>
      </w:pPr>
      <w:rPr>
        <w:rFonts w:hint="default"/>
        <w:b/>
      </w:rPr>
    </w:lvl>
    <w:lvl w:ilvl="7">
      <w:start w:val="1"/>
      <w:numFmt w:val="decimal"/>
      <w:isLgl/>
      <w:lvlText w:val="%1.%2.%3.%4.%5.%6.%7.%8."/>
      <w:lvlJc w:val="left"/>
      <w:pPr>
        <w:ind w:left="1665" w:hanging="1440"/>
      </w:pPr>
      <w:rPr>
        <w:rFonts w:hint="default"/>
        <w:b/>
      </w:rPr>
    </w:lvl>
    <w:lvl w:ilvl="8">
      <w:start w:val="1"/>
      <w:numFmt w:val="decimal"/>
      <w:isLgl/>
      <w:lvlText w:val="%1.%2.%3.%4.%5.%6.%7.%8.%9."/>
      <w:lvlJc w:val="left"/>
      <w:pPr>
        <w:ind w:left="2025" w:hanging="1800"/>
      </w:pPr>
      <w:rPr>
        <w:rFonts w:hint="default"/>
        <w:b/>
      </w:rPr>
    </w:lvl>
  </w:abstractNum>
  <w:abstractNum w:abstractNumId="6">
    <w:nsid w:val="209B0D9D"/>
    <w:multiLevelType w:val="hybridMultilevel"/>
    <w:tmpl w:val="8F82ED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6B54EA5C">
      <w:start w:val="1"/>
      <w:numFmt w:val="decimal"/>
      <w:lvlText w:val="%3."/>
      <w:lvlJc w:val="left"/>
      <w:pPr>
        <w:tabs>
          <w:tab w:val="num" w:pos="2340"/>
        </w:tabs>
        <w:ind w:left="2340" w:hanging="360"/>
      </w:pPr>
      <w:rPr>
        <w:b w:val="0"/>
        <w:i w:val="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37B66D7"/>
    <w:multiLevelType w:val="hybridMultilevel"/>
    <w:tmpl w:val="033C9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A314E3"/>
    <w:multiLevelType w:val="multilevel"/>
    <w:tmpl w:val="FA30A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166AD2"/>
    <w:multiLevelType w:val="multilevel"/>
    <w:tmpl w:val="B156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FA3ACC"/>
    <w:multiLevelType w:val="hybridMultilevel"/>
    <w:tmpl w:val="B9581494"/>
    <w:lvl w:ilvl="0" w:tplc="61AA245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4EE6D1F"/>
    <w:multiLevelType w:val="multilevel"/>
    <w:tmpl w:val="F8349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68B4CE2"/>
    <w:multiLevelType w:val="multilevel"/>
    <w:tmpl w:val="91CE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83361CE"/>
    <w:multiLevelType w:val="hybridMultilevel"/>
    <w:tmpl w:val="ADB804E8"/>
    <w:lvl w:ilvl="0" w:tplc="61AA24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4196DC9"/>
    <w:multiLevelType w:val="hybridMultilevel"/>
    <w:tmpl w:val="8E8050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493074F"/>
    <w:multiLevelType w:val="multilevel"/>
    <w:tmpl w:val="40206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6E622EF"/>
    <w:multiLevelType w:val="hybridMultilevel"/>
    <w:tmpl w:val="BB46090A"/>
    <w:lvl w:ilvl="0" w:tplc="13DAD2E6">
      <w:start w:val="1"/>
      <w:numFmt w:val="bullet"/>
      <w:lvlText w:val=""/>
      <w:lvlJc w:val="left"/>
      <w:pPr>
        <w:tabs>
          <w:tab w:val="num" w:pos="720"/>
        </w:tabs>
        <w:ind w:left="720" w:hanging="360"/>
      </w:pPr>
      <w:rPr>
        <w:rFonts w:ascii="Wingdings" w:hAnsi="Wingdings" w:hint="default"/>
      </w:rPr>
    </w:lvl>
    <w:lvl w:ilvl="1" w:tplc="5B56673C" w:tentative="1">
      <w:start w:val="1"/>
      <w:numFmt w:val="bullet"/>
      <w:lvlText w:val=""/>
      <w:lvlJc w:val="left"/>
      <w:pPr>
        <w:tabs>
          <w:tab w:val="num" w:pos="1440"/>
        </w:tabs>
        <w:ind w:left="1440" w:hanging="360"/>
      </w:pPr>
      <w:rPr>
        <w:rFonts w:ascii="Wingdings" w:hAnsi="Wingdings" w:hint="default"/>
      </w:rPr>
    </w:lvl>
    <w:lvl w:ilvl="2" w:tplc="E99A3F38" w:tentative="1">
      <w:start w:val="1"/>
      <w:numFmt w:val="bullet"/>
      <w:lvlText w:val=""/>
      <w:lvlJc w:val="left"/>
      <w:pPr>
        <w:tabs>
          <w:tab w:val="num" w:pos="2160"/>
        </w:tabs>
        <w:ind w:left="2160" w:hanging="360"/>
      </w:pPr>
      <w:rPr>
        <w:rFonts w:ascii="Wingdings" w:hAnsi="Wingdings" w:hint="default"/>
      </w:rPr>
    </w:lvl>
    <w:lvl w:ilvl="3" w:tplc="97B0BC88" w:tentative="1">
      <w:start w:val="1"/>
      <w:numFmt w:val="bullet"/>
      <w:lvlText w:val=""/>
      <w:lvlJc w:val="left"/>
      <w:pPr>
        <w:tabs>
          <w:tab w:val="num" w:pos="2880"/>
        </w:tabs>
        <w:ind w:left="2880" w:hanging="360"/>
      </w:pPr>
      <w:rPr>
        <w:rFonts w:ascii="Wingdings" w:hAnsi="Wingdings" w:hint="default"/>
      </w:rPr>
    </w:lvl>
    <w:lvl w:ilvl="4" w:tplc="46F46B0E" w:tentative="1">
      <w:start w:val="1"/>
      <w:numFmt w:val="bullet"/>
      <w:lvlText w:val=""/>
      <w:lvlJc w:val="left"/>
      <w:pPr>
        <w:tabs>
          <w:tab w:val="num" w:pos="3600"/>
        </w:tabs>
        <w:ind w:left="3600" w:hanging="360"/>
      </w:pPr>
      <w:rPr>
        <w:rFonts w:ascii="Wingdings" w:hAnsi="Wingdings" w:hint="default"/>
      </w:rPr>
    </w:lvl>
    <w:lvl w:ilvl="5" w:tplc="76CE51AA" w:tentative="1">
      <w:start w:val="1"/>
      <w:numFmt w:val="bullet"/>
      <w:lvlText w:val=""/>
      <w:lvlJc w:val="left"/>
      <w:pPr>
        <w:tabs>
          <w:tab w:val="num" w:pos="4320"/>
        </w:tabs>
        <w:ind w:left="4320" w:hanging="360"/>
      </w:pPr>
      <w:rPr>
        <w:rFonts w:ascii="Wingdings" w:hAnsi="Wingdings" w:hint="default"/>
      </w:rPr>
    </w:lvl>
    <w:lvl w:ilvl="6" w:tplc="5E7C1CC0" w:tentative="1">
      <w:start w:val="1"/>
      <w:numFmt w:val="bullet"/>
      <w:lvlText w:val=""/>
      <w:lvlJc w:val="left"/>
      <w:pPr>
        <w:tabs>
          <w:tab w:val="num" w:pos="5040"/>
        </w:tabs>
        <w:ind w:left="5040" w:hanging="360"/>
      </w:pPr>
      <w:rPr>
        <w:rFonts w:ascii="Wingdings" w:hAnsi="Wingdings" w:hint="default"/>
      </w:rPr>
    </w:lvl>
    <w:lvl w:ilvl="7" w:tplc="4FD88594" w:tentative="1">
      <w:start w:val="1"/>
      <w:numFmt w:val="bullet"/>
      <w:lvlText w:val=""/>
      <w:lvlJc w:val="left"/>
      <w:pPr>
        <w:tabs>
          <w:tab w:val="num" w:pos="5760"/>
        </w:tabs>
        <w:ind w:left="5760" w:hanging="360"/>
      </w:pPr>
      <w:rPr>
        <w:rFonts w:ascii="Wingdings" w:hAnsi="Wingdings" w:hint="default"/>
      </w:rPr>
    </w:lvl>
    <w:lvl w:ilvl="8" w:tplc="F5E87248" w:tentative="1">
      <w:start w:val="1"/>
      <w:numFmt w:val="bullet"/>
      <w:lvlText w:val=""/>
      <w:lvlJc w:val="left"/>
      <w:pPr>
        <w:tabs>
          <w:tab w:val="num" w:pos="6480"/>
        </w:tabs>
        <w:ind w:left="6480" w:hanging="360"/>
      </w:pPr>
      <w:rPr>
        <w:rFonts w:ascii="Wingdings" w:hAnsi="Wingdings" w:hint="default"/>
      </w:rPr>
    </w:lvl>
  </w:abstractNum>
  <w:abstractNum w:abstractNumId="17">
    <w:nsid w:val="7DAB53CA"/>
    <w:multiLevelType w:val="hybridMultilevel"/>
    <w:tmpl w:val="BB986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16"/>
  </w:num>
  <w:num w:numId="8">
    <w:abstractNumId w:val="8"/>
  </w:num>
  <w:num w:numId="9">
    <w:abstractNumId w:val="14"/>
  </w:num>
  <w:num w:numId="10">
    <w:abstractNumId w:val="4"/>
  </w:num>
  <w:num w:numId="11">
    <w:abstractNumId w:val="15"/>
  </w:num>
  <w:num w:numId="12">
    <w:abstractNumId w:val="12"/>
  </w:num>
  <w:num w:numId="13">
    <w:abstractNumId w:val="3"/>
  </w:num>
  <w:num w:numId="14">
    <w:abstractNumId w:val="7"/>
  </w:num>
  <w:num w:numId="15">
    <w:abstractNumId w:val="11"/>
  </w:num>
  <w:num w:numId="16">
    <w:abstractNumId w:val="0"/>
  </w:num>
  <w:num w:numId="17">
    <w:abstractNumId w:val="1"/>
  </w:num>
  <w:num w:numId="18">
    <w:abstractNumId w:val="6"/>
  </w:num>
  <w:num w:numId="19">
    <w:abstractNumId w:val="10"/>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C293A"/>
    <w:rsid w:val="00031C2F"/>
    <w:rsid w:val="00036FA2"/>
    <w:rsid w:val="00083D6A"/>
    <w:rsid w:val="00090176"/>
    <w:rsid w:val="000901E2"/>
    <w:rsid w:val="000B64E3"/>
    <w:rsid w:val="000E02E7"/>
    <w:rsid w:val="000E4226"/>
    <w:rsid w:val="000E4D60"/>
    <w:rsid w:val="000E6325"/>
    <w:rsid w:val="001141EE"/>
    <w:rsid w:val="00117629"/>
    <w:rsid w:val="00120266"/>
    <w:rsid w:val="00124F2F"/>
    <w:rsid w:val="00133836"/>
    <w:rsid w:val="0013464A"/>
    <w:rsid w:val="001412C5"/>
    <w:rsid w:val="00146F62"/>
    <w:rsid w:val="0018002D"/>
    <w:rsid w:val="001818C4"/>
    <w:rsid w:val="001977CB"/>
    <w:rsid w:val="001A5BA5"/>
    <w:rsid w:val="001C4B3E"/>
    <w:rsid w:val="001D5ED5"/>
    <w:rsid w:val="001E01F3"/>
    <w:rsid w:val="001E0AFA"/>
    <w:rsid w:val="001E70E4"/>
    <w:rsid w:val="00213912"/>
    <w:rsid w:val="00213DB5"/>
    <w:rsid w:val="00215DD0"/>
    <w:rsid w:val="002164E5"/>
    <w:rsid w:val="00225EB8"/>
    <w:rsid w:val="00237A0D"/>
    <w:rsid w:val="00240479"/>
    <w:rsid w:val="002565EB"/>
    <w:rsid w:val="002832C2"/>
    <w:rsid w:val="002B38CE"/>
    <w:rsid w:val="002B7770"/>
    <w:rsid w:val="002C1CEB"/>
    <w:rsid w:val="002C3F01"/>
    <w:rsid w:val="002D27CE"/>
    <w:rsid w:val="002E4C3C"/>
    <w:rsid w:val="002F3A39"/>
    <w:rsid w:val="002F545A"/>
    <w:rsid w:val="002F664F"/>
    <w:rsid w:val="00304300"/>
    <w:rsid w:val="00305A59"/>
    <w:rsid w:val="003173AC"/>
    <w:rsid w:val="00320AD9"/>
    <w:rsid w:val="003258D5"/>
    <w:rsid w:val="003269D9"/>
    <w:rsid w:val="00364707"/>
    <w:rsid w:val="00366355"/>
    <w:rsid w:val="00372E50"/>
    <w:rsid w:val="003818C8"/>
    <w:rsid w:val="00382D41"/>
    <w:rsid w:val="003839F2"/>
    <w:rsid w:val="003A2DA9"/>
    <w:rsid w:val="003B4097"/>
    <w:rsid w:val="003C0C16"/>
    <w:rsid w:val="003C3214"/>
    <w:rsid w:val="003C4D11"/>
    <w:rsid w:val="003C577C"/>
    <w:rsid w:val="003C6ECA"/>
    <w:rsid w:val="0040017E"/>
    <w:rsid w:val="00407CB1"/>
    <w:rsid w:val="0041603B"/>
    <w:rsid w:val="004473E7"/>
    <w:rsid w:val="00447F20"/>
    <w:rsid w:val="00453841"/>
    <w:rsid w:val="00456BA9"/>
    <w:rsid w:val="00460EAA"/>
    <w:rsid w:val="00467193"/>
    <w:rsid w:val="00485D08"/>
    <w:rsid w:val="00497098"/>
    <w:rsid w:val="004C152A"/>
    <w:rsid w:val="004C7BBE"/>
    <w:rsid w:val="004D1CB7"/>
    <w:rsid w:val="004D3C8D"/>
    <w:rsid w:val="00500FED"/>
    <w:rsid w:val="00503031"/>
    <w:rsid w:val="00547D15"/>
    <w:rsid w:val="005633A0"/>
    <w:rsid w:val="00577AD1"/>
    <w:rsid w:val="00584301"/>
    <w:rsid w:val="005B04AE"/>
    <w:rsid w:val="005B1BDA"/>
    <w:rsid w:val="005C0462"/>
    <w:rsid w:val="005C467C"/>
    <w:rsid w:val="005D330F"/>
    <w:rsid w:val="00635658"/>
    <w:rsid w:val="00636D0F"/>
    <w:rsid w:val="00636FEC"/>
    <w:rsid w:val="0063727B"/>
    <w:rsid w:val="006872BE"/>
    <w:rsid w:val="006B7CD7"/>
    <w:rsid w:val="006C6563"/>
    <w:rsid w:val="006D157B"/>
    <w:rsid w:val="006E7F9A"/>
    <w:rsid w:val="006F383E"/>
    <w:rsid w:val="006F400F"/>
    <w:rsid w:val="00701062"/>
    <w:rsid w:val="00730902"/>
    <w:rsid w:val="0073456F"/>
    <w:rsid w:val="00741CFA"/>
    <w:rsid w:val="00750088"/>
    <w:rsid w:val="0075577E"/>
    <w:rsid w:val="007618D8"/>
    <w:rsid w:val="00761F7D"/>
    <w:rsid w:val="00787E35"/>
    <w:rsid w:val="007910A1"/>
    <w:rsid w:val="007A233B"/>
    <w:rsid w:val="007B1785"/>
    <w:rsid w:val="007B1E2F"/>
    <w:rsid w:val="007B6236"/>
    <w:rsid w:val="007C59C0"/>
    <w:rsid w:val="007C6837"/>
    <w:rsid w:val="007D14BA"/>
    <w:rsid w:val="007D4BA4"/>
    <w:rsid w:val="007F1569"/>
    <w:rsid w:val="007F299D"/>
    <w:rsid w:val="008053E3"/>
    <w:rsid w:val="00817B48"/>
    <w:rsid w:val="0083597A"/>
    <w:rsid w:val="008371D7"/>
    <w:rsid w:val="00845899"/>
    <w:rsid w:val="008547FE"/>
    <w:rsid w:val="00863802"/>
    <w:rsid w:val="008B175A"/>
    <w:rsid w:val="008C4A65"/>
    <w:rsid w:val="008D0536"/>
    <w:rsid w:val="008D0DC0"/>
    <w:rsid w:val="008D48AD"/>
    <w:rsid w:val="008D7039"/>
    <w:rsid w:val="008E2B85"/>
    <w:rsid w:val="008E5BA3"/>
    <w:rsid w:val="009041C8"/>
    <w:rsid w:val="00907B9C"/>
    <w:rsid w:val="00921D86"/>
    <w:rsid w:val="00924919"/>
    <w:rsid w:val="00952C98"/>
    <w:rsid w:val="009541C5"/>
    <w:rsid w:val="009872B6"/>
    <w:rsid w:val="009A5FCD"/>
    <w:rsid w:val="009B417F"/>
    <w:rsid w:val="009C4D1A"/>
    <w:rsid w:val="00A0639D"/>
    <w:rsid w:val="00A07BCA"/>
    <w:rsid w:val="00A37D8C"/>
    <w:rsid w:val="00A448D4"/>
    <w:rsid w:val="00A455C0"/>
    <w:rsid w:val="00A724D5"/>
    <w:rsid w:val="00A73285"/>
    <w:rsid w:val="00A9508D"/>
    <w:rsid w:val="00A97C00"/>
    <w:rsid w:val="00AC607D"/>
    <w:rsid w:val="00AE70D7"/>
    <w:rsid w:val="00AF230F"/>
    <w:rsid w:val="00B012E3"/>
    <w:rsid w:val="00B1449C"/>
    <w:rsid w:val="00B30C97"/>
    <w:rsid w:val="00B363AD"/>
    <w:rsid w:val="00B37D80"/>
    <w:rsid w:val="00B46AC1"/>
    <w:rsid w:val="00BA40F0"/>
    <w:rsid w:val="00BA5E9D"/>
    <w:rsid w:val="00BC0DE2"/>
    <w:rsid w:val="00BE79AA"/>
    <w:rsid w:val="00BF60F7"/>
    <w:rsid w:val="00C03D46"/>
    <w:rsid w:val="00C1571A"/>
    <w:rsid w:val="00C2044D"/>
    <w:rsid w:val="00C251F6"/>
    <w:rsid w:val="00C26C20"/>
    <w:rsid w:val="00C277DC"/>
    <w:rsid w:val="00C40CD1"/>
    <w:rsid w:val="00C53681"/>
    <w:rsid w:val="00C65B14"/>
    <w:rsid w:val="00C66401"/>
    <w:rsid w:val="00C83C82"/>
    <w:rsid w:val="00C90981"/>
    <w:rsid w:val="00CA3E20"/>
    <w:rsid w:val="00CA4649"/>
    <w:rsid w:val="00CB0F6F"/>
    <w:rsid w:val="00CC49D9"/>
    <w:rsid w:val="00CC5BA0"/>
    <w:rsid w:val="00CC6D62"/>
    <w:rsid w:val="00CD475E"/>
    <w:rsid w:val="00D04D15"/>
    <w:rsid w:val="00D2223E"/>
    <w:rsid w:val="00D25273"/>
    <w:rsid w:val="00D255CB"/>
    <w:rsid w:val="00D3153D"/>
    <w:rsid w:val="00D55D12"/>
    <w:rsid w:val="00D61DC9"/>
    <w:rsid w:val="00D61EC8"/>
    <w:rsid w:val="00D64BD3"/>
    <w:rsid w:val="00D80D78"/>
    <w:rsid w:val="00DB40DB"/>
    <w:rsid w:val="00DC0020"/>
    <w:rsid w:val="00DD0850"/>
    <w:rsid w:val="00DD0AB6"/>
    <w:rsid w:val="00DD660A"/>
    <w:rsid w:val="00DD7A7C"/>
    <w:rsid w:val="00E516F8"/>
    <w:rsid w:val="00E573D6"/>
    <w:rsid w:val="00E776E5"/>
    <w:rsid w:val="00E8278D"/>
    <w:rsid w:val="00EA552A"/>
    <w:rsid w:val="00EB6A82"/>
    <w:rsid w:val="00EB7AB4"/>
    <w:rsid w:val="00EC293A"/>
    <w:rsid w:val="00EC7167"/>
    <w:rsid w:val="00ED59DC"/>
    <w:rsid w:val="00EE5207"/>
    <w:rsid w:val="00F3263C"/>
    <w:rsid w:val="00F369DE"/>
    <w:rsid w:val="00F55E94"/>
    <w:rsid w:val="00F620F1"/>
    <w:rsid w:val="00F74699"/>
    <w:rsid w:val="00FB69C0"/>
    <w:rsid w:val="00FD14F9"/>
    <w:rsid w:val="00FF01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C2F"/>
  </w:style>
  <w:style w:type="paragraph" w:styleId="1">
    <w:name w:val="heading 1"/>
    <w:basedOn w:val="a"/>
    <w:next w:val="a"/>
    <w:link w:val="10"/>
    <w:qFormat/>
    <w:rsid w:val="00503031"/>
    <w:pPr>
      <w:keepNext/>
      <w:jc w:val="center"/>
      <w:outlineLvl w:val="0"/>
    </w:pPr>
    <w:rPr>
      <w:rFonts w:ascii="Times New Roman" w:eastAsia="Times New Roman" w:hAnsi="Times New Roman" w:cs="Times New Roman"/>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701062"/>
    <w:pPr>
      <w:ind w:left="720"/>
      <w:contextualSpacing/>
    </w:pPr>
  </w:style>
  <w:style w:type="table" w:styleId="a5">
    <w:name w:val="Table Grid"/>
    <w:basedOn w:val="a1"/>
    <w:uiPriority w:val="59"/>
    <w:rsid w:val="006E7F9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rsid w:val="006E7F9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efault">
    <w:name w:val="Default"/>
    <w:rsid w:val="006E7F9A"/>
    <w:pPr>
      <w:autoSpaceDE w:val="0"/>
      <w:autoSpaceDN w:val="0"/>
      <w:adjustRightInd w:val="0"/>
    </w:pPr>
    <w:rPr>
      <w:rFonts w:ascii="Times New Roman" w:hAnsi="Times New Roman" w:cs="Times New Roman"/>
      <w:color w:val="000000"/>
      <w:sz w:val="24"/>
      <w:szCs w:val="24"/>
    </w:rPr>
  </w:style>
  <w:style w:type="character" w:customStyle="1" w:styleId="c3">
    <w:name w:val="c3"/>
    <w:basedOn w:val="a0"/>
    <w:rsid w:val="006E7F9A"/>
  </w:style>
  <w:style w:type="paragraph" w:customStyle="1" w:styleId="pboth">
    <w:name w:val="pboth"/>
    <w:basedOn w:val="a"/>
    <w:rsid w:val="002F545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k-reset">
    <w:name w:val="stk-reset"/>
    <w:basedOn w:val="a"/>
    <w:rsid w:val="00B012E3"/>
    <w:pPr>
      <w:spacing w:before="100" w:beforeAutospacing="1" w:after="100" w:afterAutospacing="1"/>
    </w:pPr>
    <w:rPr>
      <w:rFonts w:ascii="Times New Roman" w:eastAsia="Times New Roman" w:hAnsi="Times New Roman" w:cs="Times New Roman"/>
      <w:sz w:val="24"/>
      <w:szCs w:val="24"/>
      <w:lang w:eastAsia="ru-RU"/>
    </w:rPr>
  </w:style>
  <w:style w:type="character" w:styleId="a7">
    <w:name w:val="Strong"/>
    <w:basedOn w:val="a0"/>
    <w:uiPriority w:val="22"/>
    <w:qFormat/>
    <w:rsid w:val="00B012E3"/>
    <w:rPr>
      <w:b/>
      <w:bCs/>
    </w:rPr>
  </w:style>
  <w:style w:type="paragraph" w:customStyle="1" w:styleId="richfactdown-paragraph">
    <w:name w:val="richfactdown-paragraph"/>
    <w:basedOn w:val="a"/>
    <w:rsid w:val="009C4D1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110">
    <w:name w:val="s110"/>
    <w:rsid w:val="00C65B14"/>
    <w:rPr>
      <w:b/>
      <w:bCs w:val="0"/>
    </w:rPr>
  </w:style>
  <w:style w:type="character" w:customStyle="1" w:styleId="a4">
    <w:name w:val="Абзац списка Знак"/>
    <w:link w:val="a3"/>
    <w:uiPriority w:val="34"/>
    <w:qFormat/>
    <w:locked/>
    <w:rsid w:val="00C65B14"/>
  </w:style>
  <w:style w:type="character" w:customStyle="1" w:styleId="10">
    <w:name w:val="Заголовок 1 Знак"/>
    <w:basedOn w:val="a0"/>
    <w:link w:val="1"/>
    <w:rsid w:val="00503031"/>
    <w:rPr>
      <w:rFonts w:ascii="Times New Roman" w:eastAsia="Times New Roman" w:hAnsi="Times New Roman" w:cs="Times New Roman"/>
      <w:szCs w:val="20"/>
      <w:u w:val="single"/>
      <w:lang w:eastAsia="ru-RU"/>
    </w:rPr>
  </w:style>
  <w:style w:type="paragraph" w:styleId="a8">
    <w:name w:val="Title"/>
    <w:basedOn w:val="a"/>
    <w:link w:val="a9"/>
    <w:qFormat/>
    <w:rsid w:val="00503031"/>
    <w:pPr>
      <w:jc w:val="center"/>
    </w:pPr>
    <w:rPr>
      <w:rFonts w:ascii="Times New Roman" w:eastAsia="Times New Roman" w:hAnsi="Times New Roman" w:cs="Times New Roman"/>
      <w:sz w:val="24"/>
      <w:szCs w:val="20"/>
      <w:lang w:eastAsia="ru-RU"/>
    </w:rPr>
  </w:style>
  <w:style w:type="character" w:customStyle="1" w:styleId="a9">
    <w:name w:val="Название Знак"/>
    <w:basedOn w:val="a0"/>
    <w:link w:val="a8"/>
    <w:rsid w:val="00503031"/>
    <w:rPr>
      <w:rFonts w:ascii="Times New Roman" w:eastAsia="Times New Roman" w:hAnsi="Times New Roman" w:cs="Times New Roman"/>
      <w:sz w:val="24"/>
      <w:szCs w:val="20"/>
      <w:lang w:eastAsia="ru-RU"/>
    </w:rPr>
  </w:style>
  <w:style w:type="character" w:styleId="aa">
    <w:name w:val="Hyperlink"/>
    <w:basedOn w:val="a0"/>
    <w:uiPriority w:val="99"/>
    <w:unhideWhenUsed/>
    <w:rsid w:val="00036FA2"/>
    <w:rPr>
      <w:color w:val="0000FF" w:themeColor="hyperlink"/>
      <w:u w:val="single"/>
    </w:rPr>
  </w:style>
  <w:style w:type="paragraph" w:styleId="ab">
    <w:name w:val="header"/>
    <w:basedOn w:val="a"/>
    <w:link w:val="ac"/>
    <w:uiPriority w:val="99"/>
    <w:unhideWhenUsed/>
    <w:rsid w:val="00D2223E"/>
    <w:pPr>
      <w:tabs>
        <w:tab w:val="center" w:pos="4677"/>
        <w:tab w:val="right" w:pos="9355"/>
      </w:tabs>
    </w:pPr>
  </w:style>
  <w:style w:type="character" w:customStyle="1" w:styleId="ac">
    <w:name w:val="Верхний колонтитул Знак"/>
    <w:basedOn w:val="a0"/>
    <w:link w:val="ab"/>
    <w:uiPriority w:val="99"/>
    <w:rsid w:val="00D2223E"/>
  </w:style>
  <w:style w:type="paragraph" w:styleId="ad">
    <w:name w:val="footer"/>
    <w:basedOn w:val="a"/>
    <w:link w:val="ae"/>
    <w:uiPriority w:val="99"/>
    <w:unhideWhenUsed/>
    <w:rsid w:val="00D2223E"/>
    <w:pPr>
      <w:tabs>
        <w:tab w:val="center" w:pos="4677"/>
        <w:tab w:val="right" w:pos="9355"/>
      </w:tabs>
    </w:pPr>
  </w:style>
  <w:style w:type="character" w:customStyle="1" w:styleId="ae">
    <w:name w:val="Нижний колонтитул Знак"/>
    <w:basedOn w:val="a0"/>
    <w:link w:val="ad"/>
    <w:uiPriority w:val="99"/>
    <w:rsid w:val="00D2223E"/>
  </w:style>
</w:styles>
</file>

<file path=word/webSettings.xml><?xml version="1.0" encoding="utf-8"?>
<w:webSettings xmlns:r="http://schemas.openxmlformats.org/officeDocument/2006/relationships" xmlns:w="http://schemas.openxmlformats.org/wordprocessingml/2006/main">
  <w:divs>
    <w:div w:id="321591487">
      <w:bodyDiv w:val="1"/>
      <w:marLeft w:val="0"/>
      <w:marRight w:val="0"/>
      <w:marTop w:val="0"/>
      <w:marBottom w:val="0"/>
      <w:divBdr>
        <w:top w:val="none" w:sz="0" w:space="0" w:color="auto"/>
        <w:left w:val="none" w:sz="0" w:space="0" w:color="auto"/>
        <w:bottom w:val="none" w:sz="0" w:space="0" w:color="auto"/>
        <w:right w:val="none" w:sz="0" w:space="0" w:color="auto"/>
      </w:divBdr>
      <w:divsChild>
        <w:div w:id="1391491074">
          <w:marLeft w:val="0"/>
          <w:marRight w:val="0"/>
          <w:marTop w:val="120"/>
          <w:marBottom w:val="0"/>
          <w:divBdr>
            <w:top w:val="none" w:sz="0" w:space="0" w:color="auto"/>
            <w:left w:val="none" w:sz="0" w:space="0" w:color="auto"/>
            <w:bottom w:val="none" w:sz="0" w:space="0" w:color="auto"/>
            <w:right w:val="none" w:sz="0" w:space="0" w:color="auto"/>
          </w:divBdr>
        </w:div>
        <w:div w:id="506746427">
          <w:marLeft w:val="0"/>
          <w:marRight w:val="0"/>
          <w:marTop w:val="120"/>
          <w:marBottom w:val="0"/>
          <w:divBdr>
            <w:top w:val="none" w:sz="0" w:space="0" w:color="auto"/>
            <w:left w:val="none" w:sz="0" w:space="0" w:color="auto"/>
            <w:bottom w:val="none" w:sz="0" w:space="0" w:color="auto"/>
            <w:right w:val="none" w:sz="0" w:space="0" w:color="auto"/>
          </w:divBdr>
        </w:div>
        <w:div w:id="1214119987">
          <w:marLeft w:val="0"/>
          <w:marRight w:val="0"/>
          <w:marTop w:val="120"/>
          <w:marBottom w:val="0"/>
          <w:divBdr>
            <w:top w:val="none" w:sz="0" w:space="0" w:color="auto"/>
            <w:left w:val="none" w:sz="0" w:space="0" w:color="auto"/>
            <w:bottom w:val="none" w:sz="0" w:space="0" w:color="auto"/>
            <w:right w:val="none" w:sz="0" w:space="0" w:color="auto"/>
          </w:divBdr>
        </w:div>
        <w:div w:id="743527196">
          <w:marLeft w:val="0"/>
          <w:marRight w:val="0"/>
          <w:marTop w:val="120"/>
          <w:marBottom w:val="0"/>
          <w:divBdr>
            <w:top w:val="none" w:sz="0" w:space="0" w:color="auto"/>
            <w:left w:val="none" w:sz="0" w:space="0" w:color="auto"/>
            <w:bottom w:val="none" w:sz="0" w:space="0" w:color="auto"/>
            <w:right w:val="none" w:sz="0" w:space="0" w:color="auto"/>
          </w:divBdr>
        </w:div>
        <w:div w:id="132186273">
          <w:marLeft w:val="0"/>
          <w:marRight w:val="0"/>
          <w:marTop w:val="120"/>
          <w:marBottom w:val="0"/>
          <w:divBdr>
            <w:top w:val="none" w:sz="0" w:space="0" w:color="auto"/>
            <w:left w:val="none" w:sz="0" w:space="0" w:color="auto"/>
            <w:bottom w:val="none" w:sz="0" w:space="0" w:color="auto"/>
            <w:right w:val="none" w:sz="0" w:space="0" w:color="auto"/>
          </w:divBdr>
        </w:div>
        <w:div w:id="813525811">
          <w:marLeft w:val="0"/>
          <w:marRight w:val="0"/>
          <w:marTop w:val="120"/>
          <w:marBottom w:val="0"/>
          <w:divBdr>
            <w:top w:val="none" w:sz="0" w:space="0" w:color="auto"/>
            <w:left w:val="none" w:sz="0" w:space="0" w:color="auto"/>
            <w:bottom w:val="none" w:sz="0" w:space="0" w:color="auto"/>
            <w:right w:val="none" w:sz="0" w:space="0" w:color="auto"/>
          </w:divBdr>
        </w:div>
        <w:div w:id="786968498">
          <w:marLeft w:val="0"/>
          <w:marRight w:val="0"/>
          <w:marTop w:val="120"/>
          <w:marBottom w:val="0"/>
          <w:divBdr>
            <w:top w:val="none" w:sz="0" w:space="0" w:color="auto"/>
            <w:left w:val="none" w:sz="0" w:space="0" w:color="auto"/>
            <w:bottom w:val="none" w:sz="0" w:space="0" w:color="auto"/>
            <w:right w:val="none" w:sz="0" w:space="0" w:color="auto"/>
          </w:divBdr>
        </w:div>
        <w:div w:id="1170559179">
          <w:marLeft w:val="0"/>
          <w:marRight w:val="0"/>
          <w:marTop w:val="120"/>
          <w:marBottom w:val="0"/>
          <w:divBdr>
            <w:top w:val="none" w:sz="0" w:space="0" w:color="auto"/>
            <w:left w:val="none" w:sz="0" w:space="0" w:color="auto"/>
            <w:bottom w:val="none" w:sz="0" w:space="0" w:color="auto"/>
            <w:right w:val="none" w:sz="0" w:space="0" w:color="auto"/>
          </w:divBdr>
        </w:div>
        <w:div w:id="782772499">
          <w:marLeft w:val="0"/>
          <w:marRight w:val="0"/>
          <w:marTop w:val="120"/>
          <w:marBottom w:val="0"/>
          <w:divBdr>
            <w:top w:val="none" w:sz="0" w:space="0" w:color="auto"/>
            <w:left w:val="none" w:sz="0" w:space="0" w:color="auto"/>
            <w:bottom w:val="none" w:sz="0" w:space="0" w:color="auto"/>
            <w:right w:val="none" w:sz="0" w:space="0" w:color="auto"/>
          </w:divBdr>
        </w:div>
        <w:div w:id="1282690501">
          <w:marLeft w:val="0"/>
          <w:marRight w:val="0"/>
          <w:marTop w:val="120"/>
          <w:marBottom w:val="0"/>
          <w:divBdr>
            <w:top w:val="none" w:sz="0" w:space="0" w:color="auto"/>
            <w:left w:val="none" w:sz="0" w:space="0" w:color="auto"/>
            <w:bottom w:val="none" w:sz="0" w:space="0" w:color="auto"/>
            <w:right w:val="none" w:sz="0" w:space="0" w:color="auto"/>
          </w:divBdr>
        </w:div>
        <w:div w:id="788400089">
          <w:marLeft w:val="0"/>
          <w:marRight w:val="0"/>
          <w:marTop w:val="120"/>
          <w:marBottom w:val="0"/>
          <w:divBdr>
            <w:top w:val="none" w:sz="0" w:space="0" w:color="auto"/>
            <w:left w:val="none" w:sz="0" w:space="0" w:color="auto"/>
            <w:bottom w:val="none" w:sz="0" w:space="0" w:color="auto"/>
            <w:right w:val="none" w:sz="0" w:space="0" w:color="auto"/>
          </w:divBdr>
        </w:div>
        <w:div w:id="145630481">
          <w:marLeft w:val="0"/>
          <w:marRight w:val="0"/>
          <w:marTop w:val="120"/>
          <w:marBottom w:val="0"/>
          <w:divBdr>
            <w:top w:val="none" w:sz="0" w:space="0" w:color="auto"/>
            <w:left w:val="none" w:sz="0" w:space="0" w:color="auto"/>
            <w:bottom w:val="none" w:sz="0" w:space="0" w:color="auto"/>
            <w:right w:val="none" w:sz="0" w:space="0" w:color="auto"/>
          </w:divBdr>
        </w:div>
        <w:div w:id="11810540">
          <w:marLeft w:val="0"/>
          <w:marRight w:val="0"/>
          <w:marTop w:val="120"/>
          <w:marBottom w:val="0"/>
          <w:divBdr>
            <w:top w:val="none" w:sz="0" w:space="0" w:color="auto"/>
            <w:left w:val="none" w:sz="0" w:space="0" w:color="auto"/>
            <w:bottom w:val="none" w:sz="0" w:space="0" w:color="auto"/>
            <w:right w:val="none" w:sz="0" w:space="0" w:color="auto"/>
          </w:divBdr>
        </w:div>
        <w:div w:id="627012250">
          <w:marLeft w:val="0"/>
          <w:marRight w:val="0"/>
          <w:marTop w:val="120"/>
          <w:marBottom w:val="0"/>
          <w:divBdr>
            <w:top w:val="none" w:sz="0" w:space="0" w:color="auto"/>
            <w:left w:val="none" w:sz="0" w:space="0" w:color="auto"/>
            <w:bottom w:val="none" w:sz="0" w:space="0" w:color="auto"/>
            <w:right w:val="none" w:sz="0" w:space="0" w:color="auto"/>
          </w:divBdr>
        </w:div>
        <w:div w:id="435292271">
          <w:marLeft w:val="0"/>
          <w:marRight w:val="0"/>
          <w:marTop w:val="120"/>
          <w:marBottom w:val="0"/>
          <w:divBdr>
            <w:top w:val="none" w:sz="0" w:space="0" w:color="auto"/>
            <w:left w:val="none" w:sz="0" w:space="0" w:color="auto"/>
            <w:bottom w:val="none" w:sz="0" w:space="0" w:color="auto"/>
            <w:right w:val="none" w:sz="0" w:space="0" w:color="auto"/>
          </w:divBdr>
        </w:div>
      </w:divsChild>
    </w:div>
    <w:div w:id="410348696">
      <w:bodyDiv w:val="1"/>
      <w:marLeft w:val="0"/>
      <w:marRight w:val="0"/>
      <w:marTop w:val="0"/>
      <w:marBottom w:val="0"/>
      <w:divBdr>
        <w:top w:val="none" w:sz="0" w:space="0" w:color="auto"/>
        <w:left w:val="none" w:sz="0" w:space="0" w:color="auto"/>
        <w:bottom w:val="none" w:sz="0" w:space="0" w:color="auto"/>
        <w:right w:val="none" w:sz="0" w:space="0" w:color="auto"/>
      </w:divBdr>
    </w:div>
    <w:div w:id="518083456">
      <w:bodyDiv w:val="1"/>
      <w:marLeft w:val="0"/>
      <w:marRight w:val="0"/>
      <w:marTop w:val="0"/>
      <w:marBottom w:val="0"/>
      <w:divBdr>
        <w:top w:val="none" w:sz="0" w:space="0" w:color="auto"/>
        <w:left w:val="none" w:sz="0" w:space="0" w:color="auto"/>
        <w:bottom w:val="none" w:sz="0" w:space="0" w:color="auto"/>
        <w:right w:val="none" w:sz="0" w:space="0" w:color="auto"/>
      </w:divBdr>
    </w:div>
    <w:div w:id="568734756">
      <w:bodyDiv w:val="1"/>
      <w:marLeft w:val="0"/>
      <w:marRight w:val="0"/>
      <w:marTop w:val="0"/>
      <w:marBottom w:val="0"/>
      <w:divBdr>
        <w:top w:val="none" w:sz="0" w:space="0" w:color="auto"/>
        <w:left w:val="none" w:sz="0" w:space="0" w:color="auto"/>
        <w:bottom w:val="none" w:sz="0" w:space="0" w:color="auto"/>
        <w:right w:val="none" w:sz="0" w:space="0" w:color="auto"/>
      </w:divBdr>
    </w:div>
    <w:div w:id="705761484">
      <w:bodyDiv w:val="1"/>
      <w:marLeft w:val="0"/>
      <w:marRight w:val="0"/>
      <w:marTop w:val="0"/>
      <w:marBottom w:val="0"/>
      <w:divBdr>
        <w:top w:val="none" w:sz="0" w:space="0" w:color="auto"/>
        <w:left w:val="none" w:sz="0" w:space="0" w:color="auto"/>
        <w:bottom w:val="none" w:sz="0" w:space="0" w:color="auto"/>
        <w:right w:val="none" w:sz="0" w:space="0" w:color="auto"/>
      </w:divBdr>
    </w:div>
    <w:div w:id="749422724">
      <w:bodyDiv w:val="1"/>
      <w:marLeft w:val="0"/>
      <w:marRight w:val="0"/>
      <w:marTop w:val="0"/>
      <w:marBottom w:val="0"/>
      <w:divBdr>
        <w:top w:val="none" w:sz="0" w:space="0" w:color="auto"/>
        <w:left w:val="none" w:sz="0" w:space="0" w:color="auto"/>
        <w:bottom w:val="none" w:sz="0" w:space="0" w:color="auto"/>
        <w:right w:val="none" w:sz="0" w:space="0" w:color="auto"/>
      </w:divBdr>
    </w:div>
    <w:div w:id="797795183">
      <w:bodyDiv w:val="1"/>
      <w:marLeft w:val="0"/>
      <w:marRight w:val="0"/>
      <w:marTop w:val="0"/>
      <w:marBottom w:val="0"/>
      <w:divBdr>
        <w:top w:val="none" w:sz="0" w:space="0" w:color="auto"/>
        <w:left w:val="none" w:sz="0" w:space="0" w:color="auto"/>
        <w:bottom w:val="none" w:sz="0" w:space="0" w:color="auto"/>
        <w:right w:val="none" w:sz="0" w:space="0" w:color="auto"/>
      </w:divBdr>
      <w:divsChild>
        <w:div w:id="476142771">
          <w:marLeft w:val="0"/>
          <w:marRight w:val="0"/>
          <w:marTop w:val="0"/>
          <w:marBottom w:val="0"/>
          <w:divBdr>
            <w:top w:val="none" w:sz="0" w:space="0" w:color="auto"/>
            <w:left w:val="none" w:sz="0" w:space="0" w:color="auto"/>
            <w:bottom w:val="none" w:sz="0" w:space="0" w:color="auto"/>
            <w:right w:val="none" w:sz="0" w:space="0" w:color="auto"/>
          </w:divBdr>
        </w:div>
        <w:div w:id="1434783496">
          <w:marLeft w:val="0"/>
          <w:marRight w:val="0"/>
          <w:marTop w:val="100"/>
          <w:marBottom w:val="0"/>
          <w:divBdr>
            <w:top w:val="none" w:sz="0" w:space="0" w:color="auto"/>
            <w:left w:val="none" w:sz="0" w:space="0" w:color="auto"/>
            <w:bottom w:val="none" w:sz="0" w:space="0" w:color="auto"/>
            <w:right w:val="none" w:sz="0" w:space="0" w:color="auto"/>
          </w:divBdr>
        </w:div>
        <w:div w:id="1057510094">
          <w:marLeft w:val="0"/>
          <w:marRight w:val="0"/>
          <w:marTop w:val="67"/>
          <w:marBottom w:val="0"/>
          <w:divBdr>
            <w:top w:val="none" w:sz="0" w:space="0" w:color="auto"/>
            <w:left w:val="none" w:sz="0" w:space="0" w:color="auto"/>
            <w:bottom w:val="none" w:sz="0" w:space="0" w:color="auto"/>
            <w:right w:val="none" w:sz="0" w:space="0" w:color="auto"/>
          </w:divBdr>
        </w:div>
        <w:div w:id="1464347395">
          <w:marLeft w:val="0"/>
          <w:marRight w:val="0"/>
          <w:marTop w:val="67"/>
          <w:marBottom w:val="0"/>
          <w:divBdr>
            <w:top w:val="none" w:sz="0" w:space="0" w:color="auto"/>
            <w:left w:val="none" w:sz="0" w:space="0" w:color="auto"/>
            <w:bottom w:val="none" w:sz="0" w:space="0" w:color="auto"/>
            <w:right w:val="none" w:sz="0" w:space="0" w:color="auto"/>
          </w:divBdr>
        </w:div>
        <w:div w:id="352079227">
          <w:marLeft w:val="0"/>
          <w:marRight w:val="0"/>
          <w:marTop w:val="67"/>
          <w:marBottom w:val="0"/>
          <w:divBdr>
            <w:top w:val="none" w:sz="0" w:space="0" w:color="auto"/>
            <w:left w:val="none" w:sz="0" w:space="0" w:color="auto"/>
            <w:bottom w:val="none" w:sz="0" w:space="0" w:color="auto"/>
            <w:right w:val="none" w:sz="0" w:space="0" w:color="auto"/>
          </w:divBdr>
        </w:div>
        <w:div w:id="199366847">
          <w:marLeft w:val="0"/>
          <w:marRight w:val="0"/>
          <w:marTop w:val="67"/>
          <w:marBottom w:val="0"/>
          <w:divBdr>
            <w:top w:val="none" w:sz="0" w:space="0" w:color="auto"/>
            <w:left w:val="none" w:sz="0" w:space="0" w:color="auto"/>
            <w:bottom w:val="none" w:sz="0" w:space="0" w:color="auto"/>
            <w:right w:val="none" w:sz="0" w:space="0" w:color="auto"/>
          </w:divBdr>
        </w:div>
        <w:div w:id="1672441840">
          <w:marLeft w:val="0"/>
          <w:marRight w:val="0"/>
          <w:marTop w:val="67"/>
          <w:marBottom w:val="0"/>
          <w:divBdr>
            <w:top w:val="none" w:sz="0" w:space="0" w:color="auto"/>
            <w:left w:val="none" w:sz="0" w:space="0" w:color="auto"/>
            <w:bottom w:val="none" w:sz="0" w:space="0" w:color="auto"/>
            <w:right w:val="none" w:sz="0" w:space="0" w:color="auto"/>
          </w:divBdr>
        </w:div>
        <w:div w:id="2060981481">
          <w:marLeft w:val="0"/>
          <w:marRight w:val="0"/>
          <w:marTop w:val="67"/>
          <w:marBottom w:val="0"/>
          <w:divBdr>
            <w:top w:val="none" w:sz="0" w:space="0" w:color="auto"/>
            <w:left w:val="none" w:sz="0" w:space="0" w:color="auto"/>
            <w:bottom w:val="none" w:sz="0" w:space="0" w:color="auto"/>
            <w:right w:val="none" w:sz="0" w:space="0" w:color="auto"/>
          </w:divBdr>
        </w:div>
        <w:div w:id="1288586447">
          <w:marLeft w:val="0"/>
          <w:marRight w:val="0"/>
          <w:marTop w:val="67"/>
          <w:marBottom w:val="0"/>
          <w:divBdr>
            <w:top w:val="none" w:sz="0" w:space="0" w:color="auto"/>
            <w:left w:val="none" w:sz="0" w:space="0" w:color="auto"/>
            <w:bottom w:val="none" w:sz="0" w:space="0" w:color="auto"/>
            <w:right w:val="none" w:sz="0" w:space="0" w:color="auto"/>
          </w:divBdr>
        </w:div>
        <w:div w:id="1323045426">
          <w:marLeft w:val="0"/>
          <w:marRight w:val="0"/>
          <w:marTop w:val="67"/>
          <w:marBottom w:val="0"/>
          <w:divBdr>
            <w:top w:val="none" w:sz="0" w:space="0" w:color="auto"/>
            <w:left w:val="none" w:sz="0" w:space="0" w:color="auto"/>
            <w:bottom w:val="none" w:sz="0" w:space="0" w:color="auto"/>
            <w:right w:val="none" w:sz="0" w:space="0" w:color="auto"/>
          </w:divBdr>
        </w:div>
        <w:div w:id="353845112">
          <w:marLeft w:val="0"/>
          <w:marRight w:val="0"/>
          <w:marTop w:val="67"/>
          <w:marBottom w:val="0"/>
          <w:divBdr>
            <w:top w:val="none" w:sz="0" w:space="0" w:color="auto"/>
            <w:left w:val="none" w:sz="0" w:space="0" w:color="auto"/>
            <w:bottom w:val="none" w:sz="0" w:space="0" w:color="auto"/>
            <w:right w:val="none" w:sz="0" w:space="0" w:color="auto"/>
          </w:divBdr>
        </w:div>
        <w:div w:id="1908415401">
          <w:marLeft w:val="0"/>
          <w:marRight w:val="0"/>
          <w:marTop w:val="67"/>
          <w:marBottom w:val="0"/>
          <w:divBdr>
            <w:top w:val="none" w:sz="0" w:space="0" w:color="auto"/>
            <w:left w:val="none" w:sz="0" w:space="0" w:color="auto"/>
            <w:bottom w:val="none" w:sz="0" w:space="0" w:color="auto"/>
            <w:right w:val="none" w:sz="0" w:space="0" w:color="auto"/>
          </w:divBdr>
        </w:div>
        <w:div w:id="571504893">
          <w:marLeft w:val="0"/>
          <w:marRight w:val="0"/>
          <w:marTop w:val="67"/>
          <w:marBottom w:val="0"/>
          <w:divBdr>
            <w:top w:val="none" w:sz="0" w:space="0" w:color="auto"/>
            <w:left w:val="none" w:sz="0" w:space="0" w:color="auto"/>
            <w:bottom w:val="none" w:sz="0" w:space="0" w:color="auto"/>
            <w:right w:val="none" w:sz="0" w:space="0" w:color="auto"/>
          </w:divBdr>
        </w:div>
      </w:divsChild>
    </w:div>
    <w:div w:id="923150649">
      <w:bodyDiv w:val="1"/>
      <w:marLeft w:val="0"/>
      <w:marRight w:val="0"/>
      <w:marTop w:val="0"/>
      <w:marBottom w:val="0"/>
      <w:divBdr>
        <w:top w:val="none" w:sz="0" w:space="0" w:color="auto"/>
        <w:left w:val="none" w:sz="0" w:space="0" w:color="auto"/>
        <w:bottom w:val="none" w:sz="0" w:space="0" w:color="auto"/>
        <w:right w:val="none" w:sz="0" w:space="0" w:color="auto"/>
      </w:divBdr>
    </w:div>
    <w:div w:id="1063983718">
      <w:bodyDiv w:val="1"/>
      <w:marLeft w:val="0"/>
      <w:marRight w:val="0"/>
      <w:marTop w:val="0"/>
      <w:marBottom w:val="0"/>
      <w:divBdr>
        <w:top w:val="none" w:sz="0" w:space="0" w:color="auto"/>
        <w:left w:val="none" w:sz="0" w:space="0" w:color="auto"/>
        <w:bottom w:val="none" w:sz="0" w:space="0" w:color="auto"/>
        <w:right w:val="none" w:sz="0" w:space="0" w:color="auto"/>
      </w:divBdr>
    </w:div>
    <w:div w:id="1149709656">
      <w:bodyDiv w:val="1"/>
      <w:marLeft w:val="0"/>
      <w:marRight w:val="0"/>
      <w:marTop w:val="0"/>
      <w:marBottom w:val="0"/>
      <w:divBdr>
        <w:top w:val="none" w:sz="0" w:space="0" w:color="auto"/>
        <w:left w:val="none" w:sz="0" w:space="0" w:color="auto"/>
        <w:bottom w:val="none" w:sz="0" w:space="0" w:color="auto"/>
        <w:right w:val="none" w:sz="0" w:space="0" w:color="auto"/>
      </w:divBdr>
    </w:div>
    <w:div w:id="1216239116">
      <w:bodyDiv w:val="1"/>
      <w:marLeft w:val="0"/>
      <w:marRight w:val="0"/>
      <w:marTop w:val="0"/>
      <w:marBottom w:val="0"/>
      <w:divBdr>
        <w:top w:val="none" w:sz="0" w:space="0" w:color="auto"/>
        <w:left w:val="none" w:sz="0" w:space="0" w:color="auto"/>
        <w:bottom w:val="none" w:sz="0" w:space="0" w:color="auto"/>
        <w:right w:val="none" w:sz="0" w:space="0" w:color="auto"/>
      </w:divBdr>
    </w:div>
    <w:div w:id="1347443846">
      <w:bodyDiv w:val="1"/>
      <w:marLeft w:val="0"/>
      <w:marRight w:val="0"/>
      <w:marTop w:val="0"/>
      <w:marBottom w:val="0"/>
      <w:divBdr>
        <w:top w:val="none" w:sz="0" w:space="0" w:color="auto"/>
        <w:left w:val="none" w:sz="0" w:space="0" w:color="auto"/>
        <w:bottom w:val="none" w:sz="0" w:space="0" w:color="auto"/>
        <w:right w:val="none" w:sz="0" w:space="0" w:color="auto"/>
      </w:divBdr>
    </w:div>
    <w:div w:id="1579752492">
      <w:bodyDiv w:val="1"/>
      <w:marLeft w:val="0"/>
      <w:marRight w:val="0"/>
      <w:marTop w:val="0"/>
      <w:marBottom w:val="0"/>
      <w:divBdr>
        <w:top w:val="none" w:sz="0" w:space="0" w:color="auto"/>
        <w:left w:val="none" w:sz="0" w:space="0" w:color="auto"/>
        <w:bottom w:val="none" w:sz="0" w:space="0" w:color="auto"/>
        <w:right w:val="none" w:sz="0" w:space="0" w:color="auto"/>
      </w:divBdr>
    </w:div>
    <w:div w:id="1623538111">
      <w:bodyDiv w:val="1"/>
      <w:marLeft w:val="0"/>
      <w:marRight w:val="0"/>
      <w:marTop w:val="0"/>
      <w:marBottom w:val="0"/>
      <w:divBdr>
        <w:top w:val="none" w:sz="0" w:space="0" w:color="auto"/>
        <w:left w:val="none" w:sz="0" w:space="0" w:color="auto"/>
        <w:bottom w:val="none" w:sz="0" w:space="0" w:color="auto"/>
        <w:right w:val="none" w:sz="0" w:space="0" w:color="auto"/>
      </w:divBdr>
    </w:div>
    <w:div w:id="1723021688">
      <w:bodyDiv w:val="1"/>
      <w:marLeft w:val="0"/>
      <w:marRight w:val="0"/>
      <w:marTop w:val="0"/>
      <w:marBottom w:val="0"/>
      <w:divBdr>
        <w:top w:val="none" w:sz="0" w:space="0" w:color="auto"/>
        <w:left w:val="none" w:sz="0" w:space="0" w:color="auto"/>
        <w:bottom w:val="none" w:sz="0" w:space="0" w:color="auto"/>
        <w:right w:val="none" w:sz="0" w:space="0" w:color="auto"/>
      </w:divBdr>
    </w:div>
    <w:div w:id="1745106734">
      <w:bodyDiv w:val="1"/>
      <w:marLeft w:val="0"/>
      <w:marRight w:val="0"/>
      <w:marTop w:val="0"/>
      <w:marBottom w:val="0"/>
      <w:divBdr>
        <w:top w:val="none" w:sz="0" w:space="0" w:color="auto"/>
        <w:left w:val="none" w:sz="0" w:space="0" w:color="auto"/>
        <w:bottom w:val="none" w:sz="0" w:space="0" w:color="auto"/>
        <w:right w:val="none" w:sz="0" w:space="0" w:color="auto"/>
      </w:divBdr>
    </w:div>
    <w:div w:id="1777366578">
      <w:bodyDiv w:val="1"/>
      <w:marLeft w:val="0"/>
      <w:marRight w:val="0"/>
      <w:marTop w:val="0"/>
      <w:marBottom w:val="0"/>
      <w:divBdr>
        <w:top w:val="none" w:sz="0" w:space="0" w:color="auto"/>
        <w:left w:val="none" w:sz="0" w:space="0" w:color="auto"/>
        <w:bottom w:val="none" w:sz="0" w:space="0" w:color="auto"/>
        <w:right w:val="none" w:sz="0" w:space="0" w:color="auto"/>
      </w:divBdr>
    </w:div>
    <w:div w:id="1808891070">
      <w:bodyDiv w:val="1"/>
      <w:marLeft w:val="0"/>
      <w:marRight w:val="0"/>
      <w:marTop w:val="0"/>
      <w:marBottom w:val="0"/>
      <w:divBdr>
        <w:top w:val="none" w:sz="0" w:space="0" w:color="auto"/>
        <w:left w:val="none" w:sz="0" w:space="0" w:color="auto"/>
        <w:bottom w:val="none" w:sz="0" w:space="0" w:color="auto"/>
        <w:right w:val="none" w:sz="0" w:space="0" w:color="auto"/>
      </w:divBdr>
    </w:div>
    <w:div w:id="2001763288">
      <w:bodyDiv w:val="1"/>
      <w:marLeft w:val="0"/>
      <w:marRight w:val="0"/>
      <w:marTop w:val="0"/>
      <w:marBottom w:val="0"/>
      <w:divBdr>
        <w:top w:val="none" w:sz="0" w:space="0" w:color="auto"/>
        <w:left w:val="none" w:sz="0" w:space="0" w:color="auto"/>
        <w:bottom w:val="none" w:sz="0" w:space="0" w:color="auto"/>
        <w:right w:val="none" w:sz="0" w:space="0" w:color="auto"/>
      </w:divBdr>
    </w:div>
    <w:div w:id="203681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mnaziya2@eduekb.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xn--2-7sbirdczi9n.xn--80acgfbsl1azdqr.xn--p1ai/site/pub?id=16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k-marina@yandex.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imnaziya2@eduekb.ru" TargetMode="External"/><Relationship Id="rId4" Type="http://schemas.openxmlformats.org/officeDocument/2006/relationships/settings" Target="settings.xml"/><Relationship Id="rId9" Type="http://schemas.openxmlformats.org/officeDocument/2006/relationships/hyperlink" Target="mailto:isk-marina@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3FAD3-8158-4FE5-93FF-2C738DE3D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2314</TotalTime>
  <Pages>16</Pages>
  <Words>4619</Words>
  <Characters>26330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iskhakova_me</dc:creator>
  <cp:lastModifiedBy>iskhakova_me</cp:lastModifiedBy>
  <cp:revision>98</cp:revision>
  <cp:lastPrinted>2024-05-22T07:20:00Z</cp:lastPrinted>
  <dcterms:created xsi:type="dcterms:W3CDTF">2024-04-23T10:24:00Z</dcterms:created>
  <dcterms:modified xsi:type="dcterms:W3CDTF">2024-05-22T07:29:00Z</dcterms:modified>
</cp:coreProperties>
</file>