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EA3441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_________________________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ED5B08" w:rsidRDefault="00CE18AB" w:rsidP="00990D13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="00990D13" w:rsidRPr="00C8678B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https://rnp.irro.ru/projects_education/20548/</w:t>
              </w:r>
            </w:hyperlink>
          </w:p>
          <w:p w:rsidR="00990D13" w:rsidRPr="00C0053F" w:rsidRDefault="00990D13" w:rsidP="00990D13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ED5B08" w:rsidRDefault="00CE18AB" w:rsidP="00ED5B08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ED5B08" w:rsidRPr="001E110F">
                <w:rPr>
                  <w:rStyle w:val="a4"/>
                  <w:rFonts w:eastAsia="Times New Roman"/>
                  <w:sz w:val="24"/>
                  <w:szCs w:val="24"/>
                </w:rPr>
                <w:t>https://школа48.екатеринбург.рф/?section_id=336</w:t>
              </w:r>
            </w:hyperlink>
          </w:p>
          <w:p w:rsidR="00ED5B08" w:rsidRPr="00C0053F" w:rsidRDefault="00ED5B08" w:rsidP="00ED5B08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3121B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Подана заявка на публикацию. Евдокимова Л.М. «Адаптивная модель инклюзивного образования в массовой школе», 20.06.2025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597" w:type="dxa"/>
          </w:tcPr>
          <w:p w:rsidR="00BA6A60" w:rsidRPr="00BA7BE6" w:rsidRDefault="00747803" w:rsidP="00D80C2E">
            <w:pPr>
              <w:ind w:left="14"/>
              <w:jc w:val="both"/>
              <w:rPr>
                <w:sz w:val="24"/>
                <w:szCs w:val="24"/>
              </w:rPr>
            </w:pPr>
            <w:proofErr w:type="spellStart"/>
            <w:r w:rsidRPr="00BA7BE6">
              <w:rPr>
                <w:sz w:val="24"/>
                <w:szCs w:val="24"/>
              </w:rPr>
              <w:t>Подгорбунских</w:t>
            </w:r>
            <w:proofErr w:type="spellEnd"/>
            <w:r w:rsidRPr="00BA7BE6">
              <w:rPr>
                <w:sz w:val="24"/>
                <w:szCs w:val="24"/>
              </w:rPr>
              <w:t xml:space="preserve"> К.В., Евдокимова Л.М. Настольные игры как средство повышения учебной мотивации обучающихся с ОВЗ на уроках окружающего мира и географии. - ФГБОУ ВО «Ярославский государственный педагогический университет им. К.Д. Ушинского», 2024. С.77-80. УДК 37.091.33:91 ББК 74.262.6</w:t>
            </w:r>
            <w:r w:rsidR="00BA7BE6" w:rsidRPr="00BA7BE6">
              <w:rPr>
                <w:sz w:val="24"/>
                <w:szCs w:val="24"/>
              </w:rPr>
              <w:t xml:space="preserve">. </w:t>
            </w:r>
            <w:hyperlink r:id="rId7" w:history="1">
              <w:r w:rsidR="00BA7BE6" w:rsidRPr="00BA7BE6">
                <w:rPr>
                  <w:rStyle w:val="a4"/>
                  <w:sz w:val="24"/>
                  <w:szCs w:val="24"/>
                </w:rPr>
                <w:t>https://newyspu.ru/wp-content/uploads/2025/01/ШГ_2024.pdf</w:t>
              </w:r>
            </w:hyperlink>
          </w:p>
          <w:p w:rsidR="00BA7BE6" w:rsidRPr="00C0053F" w:rsidRDefault="00BA7BE6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3597" w:type="dxa"/>
          </w:tcPr>
          <w:p w:rsidR="00BA6A60" w:rsidRDefault="00747803" w:rsidP="00747803">
            <w:pPr>
              <w:ind w:left="14"/>
              <w:jc w:val="both"/>
              <w:rPr>
                <w:rFonts w:ascii="Liberation Serif" w:hAnsi="Liberation Serif" w:hint="eastAsia"/>
                <w:color w:val="34343C"/>
                <w:sz w:val="24"/>
                <w:szCs w:val="24"/>
                <w:shd w:val="clear" w:color="auto" w:fill="FFFFFF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 </w:t>
            </w:r>
            <w:r w:rsidRPr="00747803">
              <w:rPr>
                <w:rFonts w:ascii="Liberation Serif" w:hAnsi="Liberation Serif"/>
                <w:color w:val="34343C"/>
                <w:sz w:val="24"/>
                <w:szCs w:val="24"/>
                <w:shd w:val="clear" w:color="auto" w:fill="FFFFFF"/>
              </w:rPr>
              <w:t>«Психологические аспекты образования» (сопровождение детей с ОВЗ, консультативное сопровождение, профилактика зависимостей и рискованного поведения и т.п.)</w:t>
            </w:r>
            <w:r>
              <w:rPr>
                <w:rFonts w:ascii="Liberation Serif" w:hAnsi="Liberation Serif"/>
                <w:color w:val="34343C"/>
                <w:sz w:val="24"/>
                <w:szCs w:val="24"/>
                <w:shd w:val="clear" w:color="auto" w:fill="FFFFFF"/>
              </w:rPr>
              <w:t xml:space="preserve"> – 26.08.2025. </w:t>
            </w:r>
            <w:hyperlink r:id="rId8" w:history="1">
              <w:r w:rsidRPr="001E110F">
                <w:rPr>
                  <w:rStyle w:val="a4"/>
                  <w:rFonts w:ascii="Liberation Serif" w:hAnsi="Liberation Serif"/>
                  <w:sz w:val="24"/>
                  <w:szCs w:val="24"/>
                  <w:shd w:val="clear" w:color="auto" w:fill="FFFFFF"/>
                </w:rPr>
                <w:t>https://docs.yandex.ru/docs/view?url=ya-disk-public%3A%2F%2F9EHYyKRt2S%2F6dmc9fXnp3HHQohhrHSRf</w:t>
              </w:r>
              <w:r w:rsidRPr="001E110F">
                <w:rPr>
                  <w:rStyle w:val="a4"/>
                  <w:rFonts w:ascii="Liberation Serif" w:hAnsi="Liberation Serif"/>
                  <w:sz w:val="24"/>
                  <w:szCs w:val="24"/>
                  <w:shd w:val="clear" w:color="auto" w:fill="FFFFFF"/>
                </w:rPr>
                <w:lastRenderedPageBreak/>
                <w:t>u0XE3i9u7ksngtabqa3Q6fGBHv70WeHjq%2FJ6bpmRyOJonT3VoXnDag%3D%3D&amp;name=%20Областное%20августовское%20совещание%20%2026.008.2025%20(Губернаторский%20лицей).xlsx&amp;nosw=1</w:t>
              </w:r>
            </w:hyperlink>
          </w:p>
          <w:p w:rsidR="00747803" w:rsidRPr="00C0053F" w:rsidRDefault="00747803" w:rsidP="007478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BA7BE6">
        <w:trPr>
          <w:trHeight w:val="3814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3597" w:type="dxa"/>
          </w:tcPr>
          <w:p w:rsidR="00BA6A60" w:rsidRDefault="00BA7BE6" w:rsidP="00D80C2E">
            <w:pPr>
              <w:ind w:left="14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A7BE6">
              <w:rPr>
                <w:sz w:val="24"/>
                <w:szCs w:val="24"/>
                <w:shd w:val="clear" w:color="auto" w:fill="FFFFFF"/>
              </w:rPr>
              <w:t xml:space="preserve">Практико-ориентированный семинар «Развитие </w:t>
            </w:r>
            <w:proofErr w:type="gramStart"/>
            <w:r w:rsidRPr="00BA7BE6">
              <w:rPr>
                <w:sz w:val="24"/>
                <w:szCs w:val="24"/>
                <w:shd w:val="clear" w:color="auto" w:fill="FFFFFF"/>
              </w:rPr>
              <w:t>читательских  компетенций</w:t>
            </w:r>
            <w:proofErr w:type="gramEnd"/>
            <w:r w:rsidRPr="00BA7BE6">
              <w:rPr>
                <w:sz w:val="24"/>
                <w:szCs w:val="24"/>
                <w:shd w:val="clear" w:color="auto" w:fill="FFFFFF"/>
              </w:rPr>
              <w:t xml:space="preserve"> школьников как ключ к освоению всех видов функциональной грамотности»</w:t>
            </w:r>
            <w:r>
              <w:rPr>
                <w:sz w:val="24"/>
                <w:szCs w:val="24"/>
                <w:shd w:val="clear" w:color="auto" w:fill="FFFFFF"/>
              </w:rPr>
              <w:t xml:space="preserve">.  – 19.03.2025.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Подгорбунских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К.В. </w:t>
            </w:r>
            <w:r w:rsidRPr="00BA7BE6">
              <w:rPr>
                <w:sz w:val="24"/>
                <w:szCs w:val="24"/>
              </w:rPr>
              <w:t>Мастер-класс «</w:t>
            </w:r>
            <w:r w:rsidRPr="00BA7BE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Настольные игры как средство развития </w:t>
            </w:r>
            <w:proofErr w:type="gramStart"/>
            <w:r w:rsidRPr="00BA7BE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читательских компетенций</w:t>
            </w:r>
            <w:proofErr w:type="gramEnd"/>
            <w:r w:rsidRPr="00BA7BE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обучающихся с ОВЗ на</w:t>
            </w:r>
            <w:r w:rsidRPr="00BA7BE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уроках окружающего мира и географии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" w:history="1">
              <w:r w:rsidRPr="001E110F">
                <w:rPr>
                  <w:rStyle w:val="a4"/>
                  <w:rFonts w:eastAsiaTheme="majorEastAsia"/>
                  <w:spacing w:val="-10"/>
                  <w:kern w:val="28"/>
                  <w:sz w:val="24"/>
                  <w:szCs w:val="24"/>
                </w:rPr>
                <w:t>https://школа48.екатеринбург.рф/news-svc/item?id=898814&amp;lang=ru&amp;type=news&amp;site_type</w:t>
              </w:r>
            </w:hyperlink>
            <w:r w:rsidRPr="00BA7BE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BA7BE6" w:rsidRPr="00BA7BE6" w:rsidRDefault="00BA7BE6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3597" w:type="dxa"/>
          </w:tcPr>
          <w:p w:rsidR="00BA6A60" w:rsidRDefault="00747803" w:rsidP="00747803">
            <w:pPr>
              <w:ind w:left="14"/>
              <w:jc w:val="both"/>
            </w:pPr>
            <w:r w:rsidRPr="00BA7BE6">
              <w:rPr>
                <w:color w:val="2C2D2E"/>
                <w:sz w:val="24"/>
                <w:szCs w:val="24"/>
                <w:shd w:val="clear" w:color="auto" w:fill="FFFFFF"/>
              </w:rPr>
              <w:t>Международная к</w:t>
            </w:r>
            <w:r w:rsidR="00ED5B08" w:rsidRPr="00BA7BE6">
              <w:rPr>
                <w:color w:val="2C2D2E"/>
                <w:sz w:val="24"/>
                <w:szCs w:val="24"/>
                <w:shd w:val="clear" w:color="auto" w:fill="FFFFFF"/>
              </w:rPr>
              <w:t>онференция «Школьная география: новая миссия и новые дидактические решения», Ярославль, 2.12.2024. Очное участие, выступление на тему</w:t>
            </w:r>
            <w:r w:rsidRPr="00BA7BE6">
              <w:rPr>
                <w:color w:val="2C2D2E"/>
                <w:sz w:val="24"/>
                <w:szCs w:val="24"/>
                <w:shd w:val="clear" w:color="auto" w:fill="FFFFFF"/>
              </w:rPr>
              <w:t xml:space="preserve"> «</w:t>
            </w:r>
            <w:r w:rsidRPr="00BA7BE6">
              <w:rPr>
                <w:sz w:val="24"/>
                <w:szCs w:val="24"/>
              </w:rPr>
              <w:t>Настольные игры как средство повышения учебной мотивации обучающихся с ОВЗ на уроках окружающего мира и географии</w:t>
            </w:r>
            <w:r>
              <w:t>»</w:t>
            </w:r>
            <w:r w:rsidR="00BA7BE6">
              <w:t xml:space="preserve">. </w:t>
            </w:r>
            <w:hyperlink r:id="rId10" w:history="1">
              <w:r w:rsidR="00BA7BE6" w:rsidRPr="001E110F">
                <w:rPr>
                  <w:rStyle w:val="a4"/>
                </w:rPr>
                <w:t>https://newyspu.ru/geography-conf/</w:t>
              </w:r>
            </w:hyperlink>
          </w:p>
          <w:p w:rsidR="00BA7BE6" w:rsidRDefault="00BA7BE6" w:rsidP="007478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90D13" w:rsidRDefault="00990D13" w:rsidP="007478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Региональный этап Х Всероссийского конкурса «Лучшая инклюзивная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школа»  -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2024 – финалисты.</w:t>
            </w:r>
          </w:p>
          <w:p w:rsidR="00CE18AB" w:rsidRDefault="00CE18AB" w:rsidP="007478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90D13" w:rsidRPr="00C0053F" w:rsidRDefault="00CE18AB" w:rsidP="00CE18A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E18AB">
              <w:rPr>
                <w:sz w:val="24"/>
                <w:szCs w:val="24"/>
                <w:shd w:val="clear" w:color="auto" w:fill="FFFFFF"/>
              </w:rPr>
              <w:t xml:space="preserve">30 октября 2024 года в МБОУ СОШ № 149 прошел Единый методический день для педагогов ОО города Екатеринбурга на тему "Организация работы с детьми с ОВЗ в условиях реализации </w:t>
            </w:r>
            <w:r w:rsidRPr="00CE18AB">
              <w:rPr>
                <w:sz w:val="24"/>
                <w:szCs w:val="24"/>
                <w:shd w:val="clear" w:color="auto" w:fill="FFFFFF"/>
              </w:rPr>
              <w:lastRenderedPageBreak/>
              <w:t xml:space="preserve">федеральной программы и ФАОП ОО". Мастер-класс "Создание условий для социализации детей с </w:t>
            </w:r>
            <w:proofErr w:type="spellStart"/>
            <w:r w:rsidRPr="00CE18AB">
              <w:rPr>
                <w:sz w:val="24"/>
                <w:szCs w:val="24"/>
                <w:shd w:val="clear" w:color="auto" w:fill="FFFFFF"/>
              </w:rPr>
              <w:t>ТНР"провела</w:t>
            </w:r>
            <w:proofErr w:type="spellEnd"/>
            <w:r w:rsidRPr="00CE18AB">
              <w:rPr>
                <w:sz w:val="24"/>
                <w:szCs w:val="24"/>
                <w:shd w:val="clear" w:color="auto" w:fill="FFFFFF"/>
              </w:rPr>
              <w:t xml:space="preserve"> спикер Евдокимова Людмила Михайловна.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Pr="00CE18AB">
              <w:rPr>
                <w:sz w:val="24"/>
                <w:szCs w:val="24"/>
                <w:shd w:val="clear" w:color="auto" w:fill="FFFFFF"/>
              </w:rPr>
              <w:instrText>https://школа48.екатеринбург.рф/news-svc/item?id=773758&amp;lang=ru&amp;type=news&amp;site_type</w:instrText>
            </w:r>
            <w:r>
              <w:rPr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Pr="008B1727">
              <w:rPr>
                <w:rStyle w:val="a4"/>
                <w:sz w:val="24"/>
                <w:szCs w:val="24"/>
                <w:shd w:val="clear" w:color="auto" w:fill="FFFFFF"/>
              </w:rPr>
              <w:t>https://школа48.екатеринбург.рф/news-svc/item?id=773758&amp;lang=ru&amp;type=news&amp;site_type</w:t>
            </w:r>
            <w:r>
              <w:rPr>
                <w:sz w:val="24"/>
                <w:szCs w:val="24"/>
                <w:shd w:val="clear" w:color="auto" w:fill="FFFFFF"/>
              </w:rPr>
              <w:fldChar w:fldCharType="end"/>
            </w:r>
            <w:r w:rsidRPr="00CE18AB">
              <w:rPr>
                <w:sz w:val="24"/>
                <w:szCs w:val="24"/>
                <w:shd w:val="clear" w:color="auto" w:fill="FFFFFF"/>
              </w:rPr>
              <w:t>=</w:t>
            </w:r>
            <w:bookmarkStart w:id="0" w:name="_GoBack"/>
            <w:bookmarkEnd w:id="0"/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BA6A60" w:rsidRDefault="00BA7BE6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  <w:r w:rsidRPr="00BA7BE6">
              <w:rPr>
                <w:sz w:val="24"/>
                <w:szCs w:val="24"/>
                <w:shd w:val="clear" w:color="auto" w:fill="FFFFFF"/>
              </w:rPr>
              <w:t xml:space="preserve">Городской семинар «Ресурсная комната в помощь образовательному процессу </w:t>
            </w:r>
            <w:proofErr w:type="gramStart"/>
            <w:r w:rsidRPr="00BA7BE6">
              <w:rPr>
                <w:sz w:val="24"/>
                <w:szCs w:val="24"/>
                <w:shd w:val="clear" w:color="auto" w:fill="FFFFFF"/>
              </w:rPr>
              <w:t>ОО»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29.05.2024. </w:t>
            </w:r>
            <w:hyperlink r:id="rId11" w:history="1">
              <w:r w:rsidRPr="001E110F">
                <w:rPr>
                  <w:rStyle w:val="a4"/>
                  <w:sz w:val="24"/>
                  <w:szCs w:val="24"/>
                  <w:shd w:val="clear" w:color="auto" w:fill="FFFFFF"/>
                </w:rPr>
                <w:t>https://школа48.екатеринбург.рф/news-svc/item?id=681871&amp;lang=ru&amp;type=news&amp;site_type</w:t>
              </w:r>
            </w:hyperlink>
            <w:r w:rsidRPr="00BA7BE6">
              <w:rPr>
                <w:sz w:val="24"/>
                <w:szCs w:val="24"/>
                <w:shd w:val="clear" w:color="auto" w:fill="FFFFFF"/>
              </w:rPr>
              <w:t>=</w:t>
            </w:r>
          </w:p>
          <w:p w:rsidR="00BA7BE6" w:rsidRDefault="00BA7BE6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Городской семинар по сопровождению детей с ОВЗ в ОО – 24.05.2024. </w:t>
            </w:r>
            <w:hyperlink r:id="rId12" w:history="1">
              <w:r w:rsidRPr="001E110F">
                <w:rPr>
                  <w:rStyle w:val="a4"/>
                  <w:sz w:val="24"/>
                  <w:szCs w:val="24"/>
                  <w:shd w:val="clear" w:color="auto" w:fill="FFFFFF"/>
                </w:rPr>
                <w:t>https://школа48.екатеринбург.рф/news-svc/item?id=677109&amp;lang=ru&amp;type=news&amp;site_type</w:t>
              </w:r>
            </w:hyperlink>
            <w:r w:rsidRPr="00BA7BE6">
              <w:rPr>
                <w:sz w:val="24"/>
                <w:szCs w:val="24"/>
                <w:shd w:val="clear" w:color="auto" w:fill="FFFFFF"/>
              </w:rPr>
              <w:t>=</w:t>
            </w:r>
          </w:p>
          <w:p w:rsidR="00BA7BE6" w:rsidRPr="00BA7BE6" w:rsidRDefault="00BA7BE6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3597" w:type="dxa"/>
          </w:tcPr>
          <w:p w:rsidR="00BA6A60" w:rsidRPr="00EA3441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</w:t>
      </w: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0731D7"/>
    <w:rsid w:val="001B5426"/>
    <w:rsid w:val="00223527"/>
    <w:rsid w:val="00225418"/>
    <w:rsid w:val="003121BB"/>
    <w:rsid w:val="00747803"/>
    <w:rsid w:val="00990D13"/>
    <w:rsid w:val="00BA6A60"/>
    <w:rsid w:val="00BA7BE6"/>
    <w:rsid w:val="00CB07C4"/>
    <w:rsid w:val="00CE18AB"/>
    <w:rsid w:val="00ED23A2"/>
    <w:rsid w:val="00E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5B08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qFormat/>
    <w:rsid w:val="00BA7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6">
    <w:name w:val="Название Знак"/>
    <w:basedOn w:val="a0"/>
    <w:link w:val="a5"/>
    <w:rsid w:val="00BA7B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disk-public%3A%2F%2F9EHYyKRt2S%2F6dmc9fXnp3HHQohhrHSRfu0XE3i9u7ksngtabqa3Q6fGBHv70WeHjq%2FJ6bpmRyOJonT3VoXnDag%3D%3D&amp;name=%20&#1054;&#1073;&#1083;&#1072;&#1089;&#1090;&#1085;&#1086;&#1077;%20&#1072;&#1074;&#1075;&#1091;&#1089;&#1090;&#1086;&#1074;&#1089;&#1082;&#1086;&#1077;%20&#1089;&#1086;&#1074;&#1077;&#1097;&#1072;&#1085;&#1080;&#1077;%20%2026.008.2025%20(&#1043;&#1091;&#1073;&#1077;&#1088;&#1085;&#1072;&#1090;&#1086;&#1088;&#1089;&#1082;&#1080;&#1081;%20&#1083;&#1080;&#1094;&#1077;&#1081;).xlsx&amp;nosw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yspu.ru/wp-content/uploads/2025/01/&#1064;&#1043;_2024.pdf" TargetMode="External"/><Relationship Id="rId12" Type="http://schemas.openxmlformats.org/officeDocument/2006/relationships/hyperlink" Target="https://&#1096;&#1082;&#1086;&#1083;&#1072;48.&#1077;&#1082;&#1072;&#1090;&#1077;&#1088;&#1080;&#1085;&#1073;&#1091;&#1088;&#1075;.&#1088;&#1092;/news-svc/item?id=677109&amp;lang=ru&amp;type=news&amp;site_ty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6;&#1082;&#1086;&#1083;&#1072;48.&#1077;&#1082;&#1072;&#1090;&#1077;&#1088;&#1080;&#1085;&#1073;&#1091;&#1088;&#1075;.&#1088;&#1092;/?section_id=336" TargetMode="External"/><Relationship Id="rId11" Type="http://schemas.openxmlformats.org/officeDocument/2006/relationships/hyperlink" Target="https://&#1096;&#1082;&#1086;&#1083;&#1072;48.&#1077;&#1082;&#1072;&#1090;&#1077;&#1088;&#1080;&#1085;&#1073;&#1091;&#1088;&#1075;.&#1088;&#1092;/news-svc/item?id=681871&amp;lang=ru&amp;type=news&amp;site_type" TargetMode="External"/><Relationship Id="rId5" Type="http://schemas.openxmlformats.org/officeDocument/2006/relationships/hyperlink" Target="https://rnp.irro.ru/projects_education/20548/" TargetMode="External"/><Relationship Id="rId10" Type="http://schemas.openxmlformats.org/officeDocument/2006/relationships/hyperlink" Target="https://newyspu.ru/geography-conf/" TargetMode="External"/><Relationship Id="rId4" Type="http://schemas.openxmlformats.org/officeDocument/2006/relationships/hyperlink" Target="https://rnp.irro.ru/" TargetMode="External"/><Relationship Id="rId9" Type="http://schemas.openxmlformats.org/officeDocument/2006/relationships/hyperlink" Target="https://&#1096;&#1082;&#1086;&#1083;&#1072;48.&#1077;&#1082;&#1072;&#1090;&#1077;&#1088;&#1080;&#1085;&#1073;&#1091;&#1088;&#1075;.&#1088;&#1092;/news-svc/item?id=898814&amp;lang=ru&amp;type=news&amp;site_ty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4</cp:revision>
  <dcterms:created xsi:type="dcterms:W3CDTF">2025-06-20T16:12:00Z</dcterms:created>
  <dcterms:modified xsi:type="dcterms:W3CDTF">2025-06-20T17:09:00Z</dcterms:modified>
</cp:coreProperties>
</file>