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D" w:rsidRDefault="00145F3D" w:rsidP="00145F3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45F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Формирование познавательных действий у детей дошкольного возраста посредством знакомства с профессиями металлургического производства АО НПК «</w:t>
      </w:r>
      <w:proofErr w:type="spellStart"/>
      <w:r w:rsidRPr="00145F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Уралвагонзавод</w:t>
      </w:r>
      <w:proofErr w:type="spellEnd"/>
      <w:r w:rsidRPr="00145F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94153C" w:rsidRDefault="0094153C" w:rsidP="00145F3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4153C" w:rsidRPr="0094153C" w:rsidRDefault="0094153C" w:rsidP="00145F3D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15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Мецкер Е.Ю. старший воспитатель </w:t>
      </w:r>
    </w:p>
    <w:p w:rsidR="00145F3D" w:rsidRDefault="0094153C" w:rsidP="00145F3D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15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МАДОУ «Детство</w:t>
      </w:r>
      <w:proofErr w:type="gramStart"/>
      <w:r w:rsidRPr="0094153C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94153C">
        <w:rPr>
          <w:rFonts w:ascii="Times New Roman" w:eastAsia="Times New Roman" w:hAnsi="Times New Roman" w:cs="Times New Roman"/>
          <w:sz w:val="28"/>
          <w:szCs w:val="28"/>
        </w:rPr>
        <w:t xml:space="preserve">СП </w:t>
      </w:r>
      <w:proofErr w:type="spellStart"/>
      <w:r w:rsidRPr="0094153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94153C">
        <w:rPr>
          <w:rFonts w:ascii="Times New Roman" w:eastAsia="Times New Roman" w:hAnsi="Times New Roman" w:cs="Times New Roman"/>
          <w:sz w:val="28"/>
          <w:szCs w:val="28"/>
        </w:rPr>
        <w:t>/с №143</w:t>
      </w:r>
    </w:p>
    <w:p w:rsidR="0094153C" w:rsidRPr="0094153C" w:rsidRDefault="0094153C" w:rsidP="00145F3D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717" w:rsidRDefault="00CB3717" w:rsidP="00CB371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Н. С. </w:t>
      </w:r>
      <w:proofErr w:type="spellStart"/>
      <w:r>
        <w:rPr>
          <w:rFonts w:ascii="Times New Roman" w:eastAsia="Times New Roman" w:hAnsi="Times New Roman" w:cs="Times New Roman"/>
          <w:sz w:val="28"/>
        </w:rPr>
        <w:t>Пряжников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>, доктор педагогических наук, говорит о том, что ранняя (детская) профориентация не предполагает непосредственного выбора профессии. Преимущественно она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деятельности.</w:t>
      </w:r>
    </w:p>
    <w:p w:rsidR="00CB3717" w:rsidRDefault="00CB3717" w:rsidP="00CB371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сформировать интерес к труду взрослых, необходима особая образовательная среда, максимально направленная на освоение трудовых умений в различных видах деятельности и знакомства с миром профессий в условиях дошкольной образовательной организации.</w:t>
      </w:r>
    </w:p>
    <w:p w:rsidR="000C0768" w:rsidRDefault="000C0768" w:rsidP="000C07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 дошкольном возрасте ребенок приступает к активному познанию большого мира профессий. Постигнуть мир профессий только посредством слова (через рассказы) ребенку очень сложно, так как многие понятия и явления, которые он пытается осмыслить и постичь, сложны, противоречивы и идут вразрез с его личным опытом.</w:t>
      </w:r>
    </w:p>
    <w:p w:rsidR="00BC732E" w:rsidRPr="00BC732E" w:rsidRDefault="000C0768" w:rsidP="000C07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</w:t>
      </w:r>
      <w:r w:rsidR="00CB3717">
        <w:rPr>
          <w:rFonts w:ascii="Times New Roman" w:hAnsi="Times New Roman" w:cs="Times New Roman"/>
          <w:sz w:val="28"/>
          <w:szCs w:val="28"/>
        </w:rPr>
        <w:t>реди множества культурных</w:t>
      </w:r>
      <w:r w:rsidR="00BC732E" w:rsidRPr="00BC732E">
        <w:rPr>
          <w:rFonts w:ascii="Times New Roman" w:hAnsi="Times New Roman" w:cs="Times New Roman"/>
          <w:sz w:val="28"/>
          <w:szCs w:val="28"/>
        </w:rPr>
        <w:t xml:space="preserve"> практик </w:t>
      </w:r>
      <w:r>
        <w:rPr>
          <w:rFonts w:ascii="Times New Roman" w:hAnsi="Times New Roman" w:cs="Times New Roman"/>
          <w:sz w:val="28"/>
          <w:szCs w:val="28"/>
        </w:rPr>
        <w:t xml:space="preserve">по введению ребенка в мир профессий мы выбираем </w:t>
      </w:r>
      <w:r w:rsidR="00CB3717">
        <w:rPr>
          <w:rFonts w:ascii="Times New Roman" w:hAnsi="Times New Roman" w:cs="Times New Roman"/>
          <w:sz w:val="28"/>
          <w:szCs w:val="28"/>
        </w:rPr>
        <w:t>сюжетно-ролев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B3717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 xml:space="preserve">у, которая </w:t>
      </w:r>
      <w:r w:rsidR="00CB3717">
        <w:rPr>
          <w:rFonts w:ascii="Times New Roman" w:hAnsi="Times New Roman" w:cs="Times New Roman"/>
          <w:sz w:val="28"/>
          <w:szCs w:val="28"/>
        </w:rPr>
        <w:t xml:space="preserve"> </w:t>
      </w:r>
      <w:r w:rsidR="00BC732E" w:rsidRPr="00BC732E">
        <w:rPr>
          <w:rFonts w:ascii="Times New Roman" w:hAnsi="Times New Roman" w:cs="Times New Roman"/>
          <w:sz w:val="28"/>
          <w:szCs w:val="28"/>
        </w:rPr>
        <w:t>занима</w:t>
      </w:r>
      <w:r w:rsidR="00CB3717">
        <w:rPr>
          <w:rFonts w:ascii="Times New Roman" w:hAnsi="Times New Roman" w:cs="Times New Roman"/>
          <w:sz w:val="28"/>
          <w:szCs w:val="28"/>
        </w:rPr>
        <w:t>е</w:t>
      </w:r>
      <w:r w:rsidR="00BC732E" w:rsidRPr="00BC732E">
        <w:rPr>
          <w:rFonts w:ascii="Times New Roman" w:hAnsi="Times New Roman" w:cs="Times New Roman"/>
          <w:sz w:val="28"/>
          <w:szCs w:val="28"/>
        </w:rPr>
        <w:t xml:space="preserve">т особое место,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CB3717">
        <w:rPr>
          <w:rFonts w:ascii="Times New Roman" w:hAnsi="Times New Roman" w:cs="Times New Roman"/>
          <w:sz w:val="28"/>
          <w:szCs w:val="28"/>
        </w:rPr>
        <w:t>ей</w:t>
      </w:r>
      <w:r w:rsidR="00BC732E" w:rsidRPr="00BC732E">
        <w:rPr>
          <w:rFonts w:ascii="Times New Roman" w:hAnsi="Times New Roman" w:cs="Times New Roman"/>
          <w:sz w:val="28"/>
          <w:szCs w:val="28"/>
        </w:rPr>
        <w:t xml:space="preserve"> присущи </w:t>
      </w:r>
      <w:r>
        <w:rPr>
          <w:rFonts w:ascii="Times New Roman" w:hAnsi="Times New Roman" w:cs="Times New Roman"/>
          <w:sz w:val="28"/>
          <w:szCs w:val="28"/>
        </w:rPr>
        <w:t>такие специфические характеристики, как: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– свободный выбор и необязательность;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– внутренняя цель, заключающаяся в самом процессе деятельности;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– обособленность от других форм жизнедеятельности пространством или временем. </w:t>
      </w:r>
    </w:p>
    <w:p w:rsidR="00BC732E" w:rsidRPr="00BC732E" w:rsidRDefault="00BC732E" w:rsidP="000C07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>Центральной характеристикой сюжетной игры</w:t>
      </w:r>
      <w:r w:rsidR="000C0768">
        <w:rPr>
          <w:rFonts w:ascii="Times New Roman" w:hAnsi="Times New Roman" w:cs="Times New Roman"/>
          <w:sz w:val="28"/>
          <w:szCs w:val="28"/>
        </w:rPr>
        <w:t xml:space="preserve"> в игровых комплексах «Лаборатория профессий»</w:t>
      </w:r>
      <w:r w:rsidRPr="00BC732E">
        <w:rPr>
          <w:rFonts w:ascii="Times New Roman" w:hAnsi="Times New Roman" w:cs="Times New Roman"/>
          <w:sz w:val="28"/>
          <w:szCs w:val="28"/>
        </w:rPr>
        <w:t>, является наличие воображаемой ситуации (сюжета)</w:t>
      </w:r>
      <w:r w:rsidR="000C0768">
        <w:rPr>
          <w:rFonts w:ascii="Times New Roman" w:hAnsi="Times New Roman" w:cs="Times New Roman"/>
          <w:sz w:val="28"/>
          <w:szCs w:val="28"/>
        </w:rPr>
        <w:t xml:space="preserve"> по введению ребенка в определенную профессию</w:t>
      </w:r>
      <w:r w:rsidRPr="00BC732E">
        <w:rPr>
          <w:rFonts w:ascii="Times New Roman" w:hAnsi="Times New Roman" w:cs="Times New Roman"/>
          <w:sz w:val="28"/>
          <w:szCs w:val="28"/>
        </w:rPr>
        <w:t>, которая и определяет смысл и содержание деятельности.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В процессе игры дети учатся выстраивать связный сюжет,</w:t>
      </w:r>
      <w:r w:rsidR="000C0768">
        <w:rPr>
          <w:rFonts w:ascii="Times New Roman" w:hAnsi="Times New Roman" w:cs="Times New Roman"/>
          <w:sz w:val="28"/>
          <w:szCs w:val="28"/>
        </w:rPr>
        <w:t xml:space="preserve"> имитируют действия взрослых в той или иной профессии, приобретают определенные </w:t>
      </w:r>
      <w:r w:rsidR="000C0768">
        <w:rPr>
          <w:rFonts w:ascii="Times New Roman" w:hAnsi="Times New Roman" w:cs="Times New Roman"/>
          <w:sz w:val="28"/>
          <w:szCs w:val="28"/>
        </w:rPr>
        <w:lastRenderedPageBreak/>
        <w:t>трудовые навыки,</w:t>
      </w:r>
      <w:r w:rsidRPr="00BC732E">
        <w:rPr>
          <w:rFonts w:ascii="Times New Roman" w:hAnsi="Times New Roman" w:cs="Times New Roman"/>
          <w:sz w:val="28"/>
          <w:szCs w:val="28"/>
        </w:rPr>
        <w:t xml:space="preserve"> а взрослые передают им способы его построения, накопленные в человеческой культуре.</w:t>
      </w:r>
    </w:p>
    <w:p w:rsidR="000C0768" w:rsidRDefault="000B0FB8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комплексы «Лаборатория профессий» созданы в 6 детских садах и представляют собой центры детской активности по знакомству с профессиями «Медицина», «Сфера обслуживания», «Машиностроение», «МЧС», «Сельское хозяйство»</w:t>
      </w:r>
      <w:r w:rsidR="00BE5171">
        <w:rPr>
          <w:rFonts w:ascii="Times New Roman" w:hAnsi="Times New Roman" w:cs="Times New Roman"/>
          <w:sz w:val="28"/>
          <w:szCs w:val="28"/>
        </w:rPr>
        <w:t>,</w:t>
      </w:r>
      <w:r w:rsidR="00BE5171" w:rsidRPr="00BE5171">
        <w:rPr>
          <w:rFonts w:ascii="Times New Roman" w:hAnsi="Times New Roman" w:cs="Times New Roman"/>
          <w:sz w:val="28"/>
          <w:szCs w:val="28"/>
        </w:rPr>
        <w:t xml:space="preserve"> </w:t>
      </w:r>
      <w:r w:rsidR="00BE5171">
        <w:rPr>
          <w:rFonts w:ascii="Times New Roman" w:hAnsi="Times New Roman" w:cs="Times New Roman"/>
          <w:sz w:val="28"/>
          <w:szCs w:val="28"/>
        </w:rPr>
        <w:t>«Металлургия»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53C" w:rsidRDefault="00FB7121" w:rsidP="009415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67D">
        <w:rPr>
          <w:rFonts w:ascii="Times New Roman" w:hAnsi="Times New Roman" w:cs="Times New Roman"/>
          <w:sz w:val="28"/>
          <w:szCs w:val="28"/>
        </w:rPr>
        <w:t>На основе программы «Сообщество», идей проектной деятельности Л.В. Михайлово</w:t>
      </w:r>
      <w:proofErr w:type="gramStart"/>
      <w:r w:rsidR="00A6367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6367D">
        <w:rPr>
          <w:rFonts w:ascii="Times New Roman" w:hAnsi="Times New Roman" w:cs="Times New Roman"/>
          <w:sz w:val="28"/>
          <w:szCs w:val="28"/>
        </w:rPr>
        <w:t xml:space="preserve"> Свирской  и методики реализации тематического проекта на основе модели трех вопросов: Что мы знаем? Что мы хотим узнать? Что сделать. Чтобы узнать?</w:t>
      </w:r>
      <w:r w:rsidR="0094153C" w:rsidRPr="0094153C">
        <w:rPr>
          <w:rFonts w:ascii="Times New Roman" w:hAnsi="Times New Roman" w:cs="Times New Roman"/>
          <w:sz w:val="28"/>
          <w:szCs w:val="28"/>
        </w:rPr>
        <w:t xml:space="preserve"> </w:t>
      </w:r>
      <w:r w:rsidR="0094153C" w:rsidRPr="00932E77">
        <w:rPr>
          <w:rFonts w:ascii="Times New Roman" w:hAnsi="Times New Roman" w:cs="Times New Roman"/>
          <w:sz w:val="28"/>
          <w:szCs w:val="28"/>
        </w:rPr>
        <w:t>мы разработали модель,  используя технологию паутинка.</w:t>
      </w:r>
    </w:p>
    <w:p w:rsidR="004046C4" w:rsidRDefault="0094153C" w:rsidP="0094153C">
      <w:pPr>
        <w:jc w:val="both"/>
        <w:rPr>
          <w:rFonts w:ascii="Times New Roman" w:hAnsi="Times New Roman" w:cs="Times New Roman"/>
          <w:sz w:val="24"/>
          <w:szCs w:val="24"/>
        </w:rPr>
      </w:pPr>
      <w:r w:rsidRPr="0094153C">
        <w:rPr>
          <w:rFonts w:ascii="Times New Roman" w:hAnsi="Times New Roman" w:cs="Times New Roman"/>
          <w:sz w:val="28"/>
          <w:szCs w:val="28"/>
        </w:rPr>
        <w:t xml:space="preserve"> </w: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73.55pt;margin-top:9.55pt;width:144.75pt;height:47.35pt;z-index:251662336;mso-position-horizontal-relative:text;mso-position-vertical-relative:text">
            <v:textbox>
              <w:txbxContent>
                <w:p w:rsidR="00BE5171" w:rsidRPr="007964CB" w:rsidRDefault="00BE5171" w:rsidP="00BE517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Что хотим узнать?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(ответы, план)</w:t>
                  </w:r>
                </w:p>
              </w:txbxContent>
            </v:textbox>
          </v:rect>
        </w:pic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1.05pt;margin-top:9.55pt;width:138.75pt;height:55.6pt;z-index:251661312;mso-position-horizontal-relative:text;mso-position-vertical-relative:text">
            <v:textbox>
              <w:txbxContent>
                <w:p w:rsidR="00BE5171" w:rsidRDefault="00BE5171" w:rsidP="00BE517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Что знаем?</w:t>
                  </w:r>
                </w:p>
                <w:p w:rsidR="00BE5171" w:rsidRPr="007964CB" w:rsidRDefault="00BE5171" w:rsidP="00BE517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(ответы детей)</w:t>
                  </w:r>
                </w:p>
              </w:txbxContent>
            </v:textbox>
          </v:rect>
        </w:pic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52.05pt;margin-top:9.55pt;width:151.5pt;height:55.6pt;z-index:251663360;mso-position-horizontal-relative:text;mso-position-vertical-relative:text">
            <v:textbox>
              <w:txbxContent>
                <w:p w:rsidR="00BE5171" w:rsidRPr="007964CB" w:rsidRDefault="00BE5171" w:rsidP="00BE517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Что делать, чтобы узнать?</w:t>
                  </w:r>
                </w:p>
              </w:txbxContent>
            </v:textbox>
          </v:rect>
        </w:pic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left:0;text-align:left;margin-left:173.55pt;margin-top:9.55pt;width:144.75pt;height:47.35pt;z-index:251680768;mso-position-horizontal-relative:text;mso-position-vertical-relative:text">
            <v:textbox>
              <w:txbxContent>
                <w:p w:rsidR="004046C4" w:rsidRPr="007964CB" w:rsidRDefault="004046C4" w:rsidP="004046C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Что хотим узнать</w:t>
                  </w:r>
                  <w:proofErr w:type="gramStart"/>
                  <w:r w:rsidRPr="007964CB">
                    <w:rPr>
                      <w:rFonts w:ascii="Times New Roman" w:hAnsi="Times New Roman" w:cs="Times New Roman"/>
                      <w:b/>
                    </w:rPr>
                    <w:t>?</w:t>
                  </w:r>
                  <w:r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>ответы, план)</w:t>
                  </w:r>
                </w:p>
              </w:txbxContent>
            </v:textbox>
          </v:rect>
        </w:pic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left:0;text-align:left;margin-left:1.05pt;margin-top:9.55pt;width:138.75pt;height:55.6pt;z-index:251679744;mso-position-horizontal-relative:text;mso-position-vertical-relative:text">
            <v:textbox>
              <w:txbxContent>
                <w:p w:rsidR="004046C4" w:rsidRDefault="004046C4" w:rsidP="004046C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Что знаем?</w:t>
                  </w:r>
                </w:p>
                <w:p w:rsidR="004046C4" w:rsidRPr="007964CB" w:rsidRDefault="004046C4" w:rsidP="004046C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(ответы детей)</w:t>
                  </w:r>
                </w:p>
              </w:txbxContent>
            </v:textbox>
          </v:rect>
        </w:pic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left:0;text-align:left;margin-left:352.05pt;margin-top:9.55pt;width:151.5pt;height:55.6pt;z-index:251681792;mso-position-horizontal-relative:text;mso-position-vertical-relative:text">
            <v:textbox>
              <w:txbxContent>
                <w:p w:rsidR="004046C4" w:rsidRPr="007964CB" w:rsidRDefault="004046C4" w:rsidP="004046C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Что делать, чтобы узнать?</w:t>
                  </w:r>
                </w:p>
              </w:txbxContent>
            </v:textbox>
          </v:rect>
        </w:pict>
      </w:r>
      <w:r w:rsidR="005636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46.8pt;margin-top:7.6pt;width:305.25pt;height:105.75pt;flip:x;z-index:251695104;mso-position-horizontal-relative:text;mso-position-vertical-relative:text" o:connectortype="straight">
            <v:stroke endarrow="block"/>
          </v:shape>
        </w:pict>
      </w:r>
    </w:p>
    <w:p w:rsidR="004046C4" w:rsidRDefault="00563612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left:0;text-align:left;margin-left:204.3pt;margin-top:15.5pt;width:63pt;height:14.25pt;flip:x y;z-index:251688960" o:connectortype="straight">
            <v:stroke endarrow="block"/>
          </v:shape>
        </w:pict>
      </w:r>
    </w:p>
    <w:p w:rsidR="004046C4" w:rsidRDefault="00563612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442.05pt;margin-top:3.05pt;width:20.25pt;height:68.9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left:0;text-align:left;margin-left:347.55pt;margin-top:3.05pt;width:76.5pt;height:68.9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259.05pt;margin-top:4.45pt;width:141pt;height:78.1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left:0;text-align:left;margin-left:304.8pt;margin-top:3.05pt;width:86.25pt;height:20.25pt;flip: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left:0;text-align:left;margin-left:66.3pt;margin-top:3.05pt;width:117.75pt;height:24.75pt;flip:x 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184.05pt;margin-top:9.05pt;width:120.75pt;height:47.25pt;z-index:251678720">
            <v:textbox>
              <w:txbxContent>
                <w:p w:rsidR="004046C4" w:rsidRPr="007964CB" w:rsidRDefault="004046C4" w:rsidP="004046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Проект «Ты гордость наша металлург»</w:t>
                  </w:r>
                </w:p>
              </w:txbxContent>
            </v:textbox>
          </v:rect>
        </w:pict>
      </w:r>
    </w:p>
    <w:p w:rsidR="004046C4" w:rsidRDefault="00563612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304.8pt;margin-top:13.85pt;width:127.5pt;height:37.4pt;z-index:251691008" o:connectortype="straight">
            <v:stroke endarrow="block"/>
          </v:shape>
        </w:pict>
      </w:r>
    </w:p>
    <w:p w:rsidR="004046C4" w:rsidRDefault="00563612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left:0;text-align:left;margin-left:79.05pt;margin-top:7.4pt;width:105pt;height:23.15pt;flip:x;z-index:251689984" o:connectortype="straight">
            <v:stroke endarrow="block"/>
          </v:shape>
        </w:pict>
      </w:r>
    </w:p>
    <w:p w:rsidR="004046C4" w:rsidRDefault="00563612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left:0;text-align:left;margin-left:400.05pt;margin-top:9.9pt;width:103.5pt;height:240pt;z-index:251685888">
            <v:textbox>
              <w:txbxContent>
                <w:p w:rsidR="004046C4" w:rsidRDefault="004046C4" w:rsidP="004046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Центр игры</w:t>
                  </w:r>
                </w:p>
                <w:p w:rsidR="004046C4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proofErr w:type="gramStart"/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игры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«Город металлургов»  </w:t>
                  </w:r>
                </w:p>
                <w:p w:rsidR="004046C4" w:rsidRPr="00640597" w:rsidRDefault="004046C4" w:rsidP="004046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left:0;text-align:left;margin-left:8.55pt;margin-top:9.9pt;width:121.5pt;height:240pt;z-index:251682816">
            <v:textbox>
              <w:txbxContent>
                <w:p w:rsidR="004046C4" w:rsidRDefault="004046C4" w:rsidP="004046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D1EB4">
                    <w:rPr>
                      <w:rFonts w:ascii="Times New Roman" w:hAnsi="Times New Roman" w:cs="Times New Roman"/>
                      <w:b/>
                    </w:rPr>
                    <w:t>Центр искусства</w:t>
                  </w: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4046C4" w:rsidRPr="00640597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оздание книги «Славные родители металлурги»</w:t>
                  </w:r>
                </w:p>
                <w:p w:rsidR="004046C4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Выпуск журнала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«Все работы хороши – выбирай на вкус»</w:t>
                  </w:r>
                </w:p>
                <w:p w:rsidR="004046C4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Альбом «Все работы хороши»</w:t>
                  </w:r>
                </w:p>
                <w:p w:rsidR="004046C4" w:rsidRPr="006D1EB4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Лэпбук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«Металлургическое производство», «Лаборант химического анализа»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left:0;text-align:left;margin-left:146.55pt;margin-top:9.9pt;width:112.5pt;height:240pt;z-index:251683840">
            <v:textbox>
              <w:txbxContent>
                <w:p w:rsidR="004046C4" w:rsidRDefault="004046C4" w:rsidP="004046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Центр конструирования</w:t>
                  </w:r>
                </w:p>
                <w:p w:rsidR="004046C4" w:rsidRPr="00640597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Конструирование завода будущего, до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менной печи, сталеплавильного цеха 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left:0;text-align:left;margin-left:274.05pt;margin-top:9.9pt;width:117pt;height:240pt;z-index:251684864">
            <v:textbox>
              <w:txbxContent>
                <w:p w:rsidR="004046C4" w:rsidRDefault="004046C4" w:rsidP="004046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964CB">
                    <w:rPr>
                      <w:rFonts w:ascii="Times New Roman" w:hAnsi="Times New Roman" w:cs="Times New Roman"/>
                      <w:b/>
                    </w:rPr>
                    <w:t>Центр познания</w:t>
                  </w:r>
                </w:p>
                <w:p w:rsidR="004046C4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Д/и «Процессы производства»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«Профессии металлургического производства»</w:t>
                  </w:r>
                </w:p>
                <w:p w:rsidR="004046C4" w:rsidRPr="00640597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Игры ИКТ 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Найди картинки, которые не относятся к металлургии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«Подбери картинки» «Профессии металлургии»</w:t>
                  </w:r>
                </w:p>
                <w:p w:rsidR="004046C4" w:rsidRPr="00640597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Виртуальные экскурсии  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«Музей УВЗ»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«Экскурсия в мир профессий «Металлург»</w:t>
                  </w:r>
                </w:p>
                <w:p w:rsidR="004046C4" w:rsidRPr="00640597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«Продукция УВЗ»</w:t>
                  </w:r>
                </w:p>
                <w:p w:rsidR="004046C4" w:rsidRPr="007964CB" w:rsidRDefault="004046C4" w:rsidP="004046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Беседы «Профессия металлург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огненная профессия» «Профессия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</w:t>
                  </w:r>
                  <w:r w:rsidRPr="006405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евар»</w:t>
                  </w:r>
                </w:p>
              </w:txbxContent>
            </v:textbox>
          </v:rect>
        </w:pict>
      </w:r>
    </w:p>
    <w:p w:rsidR="004046C4" w:rsidRDefault="004046C4" w:rsidP="004046C4">
      <w:pPr>
        <w:tabs>
          <w:tab w:val="left" w:pos="811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6C4" w:rsidRDefault="004046C4" w:rsidP="00404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121" w:rsidRPr="00132AD3" w:rsidRDefault="00FB7121" w:rsidP="00FB7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AD3">
        <w:rPr>
          <w:rFonts w:ascii="Times New Roman" w:hAnsi="Times New Roman" w:cs="Times New Roman"/>
          <w:sz w:val="28"/>
          <w:szCs w:val="28"/>
        </w:rPr>
        <w:t>В ходе реализации долгосрочных проектов использовали различные формы работы с детьми.</w:t>
      </w:r>
    </w:p>
    <w:p w:rsidR="00FB7121" w:rsidRPr="00A6367D" w:rsidRDefault="00FB7121" w:rsidP="00A63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D3">
        <w:rPr>
          <w:rFonts w:ascii="Times New Roman" w:hAnsi="Times New Roman" w:cs="Times New Roman"/>
          <w:sz w:val="28"/>
          <w:szCs w:val="28"/>
        </w:rPr>
        <w:t xml:space="preserve">Проведение виртуальных экскурсий в виде </w:t>
      </w:r>
      <w:proofErr w:type="spellStart"/>
      <w:r w:rsidRPr="00132AD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2AD3">
        <w:rPr>
          <w:rFonts w:ascii="Times New Roman" w:hAnsi="Times New Roman" w:cs="Times New Roman"/>
          <w:sz w:val="28"/>
          <w:szCs w:val="28"/>
        </w:rPr>
        <w:t xml:space="preserve"> презентаций: «По достопримечательностям города Нижний Тагил»,  «Образцы продукции </w:t>
      </w:r>
      <w:proofErr w:type="spellStart"/>
      <w:r w:rsidRPr="00132AD3">
        <w:rPr>
          <w:rFonts w:ascii="Times New Roman" w:hAnsi="Times New Roman" w:cs="Times New Roman"/>
          <w:sz w:val="28"/>
          <w:szCs w:val="28"/>
        </w:rPr>
        <w:t>Уралвагонзавода</w:t>
      </w:r>
      <w:proofErr w:type="spellEnd"/>
      <w:r w:rsidRPr="00132AD3">
        <w:rPr>
          <w:rFonts w:ascii="Times New Roman" w:hAnsi="Times New Roman" w:cs="Times New Roman"/>
          <w:sz w:val="28"/>
          <w:szCs w:val="28"/>
        </w:rPr>
        <w:t xml:space="preserve">», «Подземные богатства края», «Ремесла и промыслы </w:t>
      </w:r>
      <w:proofErr w:type="spellStart"/>
      <w:r w:rsidRPr="00132AD3">
        <w:rPr>
          <w:rFonts w:ascii="Times New Roman" w:hAnsi="Times New Roman" w:cs="Times New Roman"/>
          <w:sz w:val="28"/>
          <w:szCs w:val="28"/>
        </w:rPr>
        <w:t>Тагильского</w:t>
      </w:r>
      <w:proofErr w:type="spellEnd"/>
      <w:r w:rsidRPr="00132AD3">
        <w:rPr>
          <w:rFonts w:ascii="Times New Roman" w:hAnsi="Times New Roman" w:cs="Times New Roman"/>
          <w:sz w:val="28"/>
          <w:szCs w:val="28"/>
        </w:rPr>
        <w:t xml:space="preserve"> края», </w:t>
      </w:r>
      <w:r>
        <w:rPr>
          <w:rFonts w:ascii="Times New Roman" w:hAnsi="Times New Roman" w:cs="Times New Roman"/>
          <w:sz w:val="28"/>
          <w:szCs w:val="28"/>
        </w:rPr>
        <w:t>«Профессия «Металлург</w:t>
      </w:r>
      <w:r w:rsidRPr="00A6367D">
        <w:rPr>
          <w:rFonts w:ascii="Times New Roman" w:hAnsi="Times New Roman" w:cs="Times New Roman"/>
          <w:sz w:val="28"/>
          <w:szCs w:val="28"/>
        </w:rPr>
        <w:t>»</w:t>
      </w:r>
      <w:r w:rsidR="00A6367D">
        <w:rPr>
          <w:rFonts w:ascii="Times New Roman" w:hAnsi="Times New Roman" w:cs="Times New Roman"/>
          <w:sz w:val="28"/>
          <w:szCs w:val="28"/>
        </w:rPr>
        <w:t>,</w:t>
      </w:r>
      <w:r w:rsidR="00A6367D" w:rsidRPr="00A6367D">
        <w:rPr>
          <w:rFonts w:ascii="Times New Roman" w:hAnsi="Times New Roman" w:cs="Times New Roman"/>
          <w:sz w:val="28"/>
          <w:szCs w:val="28"/>
        </w:rPr>
        <w:t xml:space="preserve"> «Музей УВЗ», «Экскурсия в мир профессий</w:t>
      </w:r>
      <w:r w:rsidR="00A6367D">
        <w:rPr>
          <w:rFonts w:ascii="Times New Roman" w:hAnsi="Times New Roman" w:cs="Times New Roman"/>
          <w:sz w:val="28"/>
          <w:szCs w:val="28"/>
        </w:rPr>
        <w:t>».</w:t>
      </w:r>
    </w:p>
    <w:p w:rsidR="00FB7121" w:rsidRDefault="00FB7121" w:rsidP="00FB7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AD3">
        <w:rPr>
          <w:rFonts w:ascii="Times New Roman" w:hAnsi="Times New Roman" w:cs="Times New Roman"/>
          <w:sz w:val="28"/>
          <w:szCs w:val="28"/>
        </w:rPr>
        <w:lastRenderedPageBreak/>
        <w:t>Данный вид экскурсий дал возможность познакомить детей с историей родного города, с его достопримечательностями, с профессиональной деятельностью лю</w:t>
      </w:r>
      <w:r>
        <w:rPr>
          <w:rFonts w:ascii="Times New Roman" w:hAnsi="Times New Roman" w:cs="Times New Roman"/>
          <w:sz w:val="28"/>
          <w:szCs w:val="28"/>
        </w:rPr>
        <w:t xml:space="preserve">дей, продолжать знакомить со сталеплавильным производством </w:t>
      </w:r>
      <w:r w:rsidR="00A636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367D">
        <w:rPr>
          <w:rFonts w:ascii="Times New Roman" w:hAnsi="Times New Roman" w:cs="Times New Roman"/>
          <w:sz w:val="28"/>
          <w:szCs w:val="28"/>
        </w:rPr>
        <w:t>Уралвагонзавода</w:t>
      </w:r>
      <w:proofErr w:type="spellEnd"/>
      <w:r w:rsidR="00A6367D">
        <w:rPr>
          <w:rFonts w:ascii="Times New Roman" w:hAnsi="Times New Roman" w:cs="Times New Roman"/>
          <w:sz w:val="28"/>
          <w:szCs w:val="28"/>
        </w:rPr>
        <w:t>», профессией «Металлурга», «Обрубщика», «</w:t>
      </w:r>
      <w:proofErr w:type="spellStart"/>
      <w:r w:rsidR="00A6367D">
        <w:rPr>
          <w:rFonts w:ascii="Times New Roman" w:hAnsi="Times New Roman" w:cs="Times New Roman"/>
          <w:sz w:val="28"/>
          <w:szCs w:val="28"/>
        </w:rPr>
        <w:t>Формофщицы</w:t>
      </w:r>
      <w:proofErr w:type="spellEnd"/>
      <w:r w:rsidR="00A6367D">
        <w:rPr>
          <w:rFonts w:ascii="Times New Roman" w:hAnsi="Times New Roman" w:cs="Times New Roman"/>
          <w:sz w:val="28"/>
          <w:szCs w:val="28"/>
        </w:rPr>
        <w:t>», «К</w:t>
      </w:r>
      <w:r>
        <w:rPr>
          <w:rFonts w:ascii="Times New Roman" w:hAnsi="Times New Roman" w:cs="Times New Roman"/>
          <w:sz w:val="28"/>
          <w:szCs w:val="28"/>
        </w:rPr>
        <w:t>узнеца».</w:t>
      </w:r>
    </w:p>
    <w:p w:rsidR="00A6367D" w:rsidRPr="00132AD3" w:rsidRDefault="00251C60" w:rsidP="00FB7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C60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A6367D" w:rsidRPr="00251C60">
        <w:rPr>
          <w:rFonts w:ascii="Times New Roman" w:hAnsi="Times New Roman" w:cs="Times New Roman"/>
          <w:sz w:val="28"/>
          <w:szCs w:val="28"/>
        </w:rPr>
        <w:t xml:space="preserve"> «Процессы производства», «Профессии металлургического производства»</w:t>
      </w:r>
      <w:r>
        <w:rPr>
          <w:rFonts w:ascii="Times New Roman" w:hAnsi="Times New Roman" w:cs="Times New Roman"/>
          <w:sz w:val="28"/>
          <w:szCs w:val="28"/>
        </w:rPr>
        <w:t>, «Професс</w:t>
      </w:r>
      <w:r w:rsidR="0094153C">
        <w:rPr>
          <w:rFonts w:ascii="Times New Roman" w:hAnsi="Times New Roman" w:cs="Times New Roman"/>
          <w:sz w:val="28"/>
          <w:szCs w:val="28"/>
        </w:rPr>
        <w:t>ии» (изучаем и раскрашиваем), «У</w:t>
      </w:r>
      <w:r>
        <w:rPr>
          <w:rFonts w:ascii="Times New Roman" w:hAnsi="Times New Roman" w:cs="Times New Roman"/>
          <w:sz w:val="28"/>
          <w:szCs w:val="28"/>
        </w:rPr>
        <w:t>гадай какая это профессия».</w:t>
      </w:r>
    </w:p>
    <w:p w:rsidR="00251C60" w:rsidRDefault="0094153C" w:rsidP="00251C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Серия  информационн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коммуникационных игр:</w:t>
      </w:r>
      <w:r w:rsidR="00251C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51C60" w:rsidRPr="00251C60">
        <w:rPr>
          <w:rFonts w:ascii="Times New Roman" w:hAnsi="Times New Roman" w:cs="Times New Roman"/>
          <w:sz w:val="28"/>
          <w:szCs w:val="28"/>
        </w:rPr>
        <w:t>«Найди картинки, которые не относятся к металлургии», «Подбери картинки» «Профессии металлургии»</w:t>
      </w:r>
    </w:p>
    <w:p w:rsidR="00FB7121" w:rsidRPr="00251C60" w:rsidRDefault="00FB7121" w:rsidP="00251C6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1C60">
        <w:rPr>
          <w:rFonts w:ascii="Times New Roman" w:hAnsi="Times New Roman" w:cs="Times New Roman"/>
          <w:bCs/>
          <w:iCs/>
          <w:sz w:val="28"/>
          <w:szCs w:val="28"/>
        </w:rPr>
        <w:t>С детьми проведены беседы, прочит</w:t>
      </w:r>
      <w:r w:rsidR="00251C60">
        <w:rPr>
          <w:rFonts w:ascii="Times New Roman" w:hAnsi="Times New Roman" w:cs="Times New Roman"/>
          <w:bCs/>
          <w:iCs/>
          <w:sz w:val="28"/>
          <w:szCs w:val="28"/>
        </w:rPr>
        <w:t xml:space="preserve">аны произведения художественной </w:t>
      </w:r>
      <w:r w:rsidRPr="00251C60">
        <w:rPr>
          <w:rFonts w:ascii="Times New Roman" w:hAnsi="Times New Roman" w:cs="Times New Roman"/>
          <w:bCs/>
          <w:iCs/>
          <w:sz w:val="28"/>
          <w:szCs w:val="28"/>
        </w:rPr>
        <w:t>литературы о людях «огненных» профессий. Организована выставка детских работ – «Моя будущая профессия».</w:t>
      </w:r>
    </w:p>
    <w:p w:rsidR="00FB7121" w:rsidRPr="00132AD3" w:rsidRDefault="00FB7121" w:rsidP="00251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D3">
        <w:rPr>
          <w:rFonts w:ascii="Times New Roman" w:hAnsi="Times New Roman" w:cs="Times New Roman"/>
          <w:sz w:val="28"/>
          <w:szCs w:val="28"/>
        </w:rPr>
        <w:t>Для организации образовательной деятельности направленной на развитие познавательной активности и самостоятель</w:t>
      </w:r>
      <w:r w:rsidR="00251C60">
        <w:rPr>
          <w:rFonts w:ascii="Times New Roman" w:hAnsi="Times New Roman" w:cs="Times New Roman"/>
          <w:sz w:val="28"/>
          <w:szCs w:val="28"/>
        </w:rPr>
        <w:t xml:space="preserve">ности детей, мы создали </w:t>
      </w:r>
      <w:proofErr w:type="spellStart"/>
      <w:r w:rsidR="00251C60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251C60">
        <w:rPr>
          <w:rFonts w:ascii="Times New Roman" w:hAnsi="Times New Roman" w:cs="Times New Roman"/>
          <w:sz w:val="28"/>
          <w:szCs w:val="28"/>
        </w:rPr>
        <w:t xml:space="preserve">  </w:t>
      </w:r>
      <w:r w:rsidR="00251C60" w:rsidRPr="00251C60">
        <w:rPr>
          <w:rFonts w:ascii="Times New Roman" w:hAnsi="Times New Roman" w:cs="Times New Roman"/>
          <w:sz w:val="28"/>
          <w:szCs w:val="28"/>
        </w:rPr>
        <w:t>«Металлургическое производство», «Лаборант химического анализа»</w:t>
      </w:r>
      <w:r w:rsidR="00251C60">
        <w:rPr>
          <w:rFonts w:ascii="Times New Roman" w:hAnsi="Times New Roman" w:cs="Times New Roman"/>
          <w:sz w:val="28"/>
          <w:szCs w:val="28"/>
        </w:rPr>
        <w:t xml:space="preserve">,                       </w:t>
      </w:r>
      <w:r w:rsidRPr="00132AD3">
        <w:rPr>
          <w:rFonts w:ascii="Times New Roman" w:hAnsi="Times New Roman" w:cs="Times New Roman"/>
          <w:sz w:val="28"/>
          <w:szCs w:val="28"/>
        </w:rPr>
        <w:t xml:space="preserve"> а так же картотеки пословиц, поговорок, пальчиковых игр. </w:t>
      </w:r>
    </w:p>
    <w:p w:rsidR="00FB7121" w:rsidRPr="00132AD3" w:rsidRDefault="00FB7121" w:rsidP="0025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AD3">
        <w:rPr>
          <w:rFonts w:ascii="Times New Roman" w:hAnsi="Times New Roman" w:cs="Times New Roman"/>
          <w:sz w:val="28"/>
          <w:szCs w:val="28"/>
        </w:rPr>
        <w:t>Для поддержания у детей интереса к различным профессиям мы провели интервью. («Кем бы ты хотел стать?»)</w:t>
      </w:r>
    </w:p>
    <w:p w:rsidR="00FB7121" w:rsidRPr="00251C60" w:rsidRDefault="00FB7121" w:rsidP="00251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02">
        <w:rPr>
          <w:rFonts w:ascii="Times New Roman" w:hAnsi="Times New Roman" w:cs="Times New Roman"/>
          <w:sz w:val="28"/>
          <w:szCs w:val="28"/>
        </w:rPr>
        <w:t xml:space="preserve">Вся проделанная работа была направлена на создание </w:t>
      </w:r>
      <w:r w:rsidRPr="00251C60">
        <w:rPr>
          <w:rFonts w:ascii="Times New Roman" w:hAnsi="Times New Roman" w:cs="Times New Roman"/>
          <w:sz w:val="28"/>
          <w:szCs w:val="28"/>
        </w:rPr>
        <w:t>игрового сюжета ролевой игры    «Город металлургов»</w:t>
      </w:r>
    </w:p>
    <w:p w:rsidR="00251C60" w:rsidRDefault="00251C60" w:rsidP="00251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«Ребенок в мире профессий» реализуется в части формируемой участниками образовательных отношений основной образовательной программы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«Детство». Каждую среду модули посещают детские сады 34 структурных подразделений </w:t>
      </w:r>
      <w:r w:rsidRPr="0018709B">
        <w:rPr>
          <w:rFonts w:ascii="Times New Roman" w:hAnsi="Times New Roman" w:cs="Times New Roman"/>
          <w:sz w:val="28"/>
          <w:szCs w:val="28"/>
        </w:rPr>
        <w:t>с 9.30 до 11.00</w:t>
      </w:r>
      <w:r>
        <w:rPr>
          <w:rFonts w:ascii="Times New Roman" w:hAnsi="Times New Roman" w:cs="Times New Roman"/>
          <w:sz w:val="28"/>
          <w:szCs w:val="28"/>
        </w:rPr>
        <w:t>, согласно тематическому планированию и графику работы. Посещают игровые комплексы дети подготовительных групп.</w:t>
      </w:r>
    </w:p>
    <w:p w:rsidR="00251C60" w:rsidRDefault="00251C60" w:rsidP="00251C60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C732E">
        <w:rPr>
          <w:rFonts w:ascii="Times New Roman" w:hAnsi="Times New Roman" w:cs="Times New Roman"/>
          <w:sz w:val="28"/>
          <w:szCs w:val="28"/>
        </w:rPr>
        <w:t xml:space="preserve">В результате, к концу дошкольного возраста ребенок овладевает данной культурной практикой во всей полноте и разнообразии. В сюжетной игре происходит развитие воображения ребенка, </w:t>
      </w:r>
      <w:r w:rsidR="009E2FBF">
        <w:rPr>
          <w:rFonts w:ascii="Times New Roman" w:hAnsi="Times New Roman" w:cs="Times New Roman"/>
          <w:sz w:val="28"/>
          <w:szCs w:val="28"/>
        </w:rPr>
        <w:t>его способности понимать друг друга</w:t>
      </w:r>
      <w:r w:rsidRPr="00BC732E">
        <w:rPr>
          <w:rFonts w:ascii="Times New Roman" w:hAnsi="Times New Roman" w:cs="Times New Roman"/>
          <w:sz w:val="28"/>
          <w:szCs w:val="28"/>
        </w:rPr>
        <w:t>, улавливать с</w:t>
      </w:r>
      <w:r>
        <w:rPr>
          <w:rFonts w:ascii="Times New Roman" w:hAnsi="Times New Roman" w:cs="Times New Roman"/>
          <w:sz w:val="28"/>
          <w:szCs w:val="28"/>
        </w:rPr>
        <w:t xml:space="preserve">мыслы человеческой деятельности. </w:t>
      </w:r>
    </w:p>
    <w:p w:rsidR="004046C4" w:rsidRPr="00251C60" w:rsidRDefault="004046C4" w:rsidP="00251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6C4" w:rsidRDefault="004046C4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121" w:rsidRDefault="00FB7121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7121" w:rsidSect="006B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55810"/>
    <w:multiLevelType w:val="hybridMultilevel"/>
    <w:tmpl w:val="6C6C0AE8"/>
    <w:lvl w:ilvl="0" w:tplc="CAE8CA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CB2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04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A6A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DCF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4E08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C31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623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B4E2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32E"/>
    <w:rsid w:val="000B0FB8"/>
    <w:rsid w:val="000C0768"/>
    <w:rsid w:val="000D520D"/>
    <w:rsid w:val="00145F3D"/>
    <w:rsid w:val="0018709B"/>
    <w:rsid w:val="001B4316"/>
    <w:rsid w:val="001F7381"/>
    <w:rsid w:val="002239B0"/>
    <w:rsid w:val="00251C60"/>
    <w:rsid w:val="002E32E1"/>
    <w:rsid w:val="004046C4"/>
    <w:rsid w:val="0046797B"/>
    <w:rsid w:val="004D5DEC"/>
    <w:rsid w:val="00563612"/>
    <w:rsid w:val="006B67B6"/>
    <w:rsid w:val="006D57B0"/>
    <w:rsid w:val="008F6D42"/>
    <w:rsid w:val="00932E77"/>
    <w:rsid w:val="0093571B"/>
    <w:rsid w:val="0094153C"/>
    <w:rsid w:val="009E2FBF"/>
    <w:rsid w:val="00A6367D"/>
    <w:rsid w:val="00B6306E"/>
    <w:rsid w:val="00BC732E"/>
    <w:rsid w:val="00BE5171"/>
    <w:rsid w:val="00CB3717"/>
    <w:rsid w:val="00D27F1C"/>
    <w:rsid w:val="00D95EE3"/>
    <w:rsid w:val="00DD47F8"/>
    <w:rsid w:val="00E525F7"/>
    <w:rsid w:val="00E623DA"/>
    <w:rsid w:val="00EE47EF"/>
    <w:rsid w:val="00FB7121"/>
    <w:rsid w:val="00FF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0" type="connector" idref="#_x0000_s1058"/>
        <o:r id="V:Rule11" type="connector" idref="#_x0000_s1059"/>
        <o:r id="V:Rule12" type="connector" idref="#_x0000_s1060"/>
        <o:r id="V:Rule13" type="connector" idref="#_x0000_s1053"/>
        <o:r id="V:Rule14" type="connector" idref="#_x0000_s1057"/>
        <o:r id="V:Rule15" type="connector" idref="#_x0000_s1054"/>
        <o:r id="V:Rule16" type="connector" idref="#_x0000_s1056"/>
        <o:r id="V:Rule17" type="connector" idref="#_x0000_s1055"/>
        <o:r id="V:Rule1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7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3A203-E00F-432A-933C-CEA5B287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Антон</cp:lastModifiedBy>
  <cp:revision>16</cp:revision>
  <cp:lastPrinted>2017-04-10T06:44:00Z</cp:lastPrinted>
  <dcterms:created xsi:type="dcterms:W3CDTF">2017-04-06T08:33:00Z</dcterms:created>
  <dcterms:modified xsi:type="dcterms:W3CDTF">2017-04-10T09:53:00Z</dcterms:modified>
</cp:coreProperties>
</file>