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89" w:rsidRDefault="00EF3889" w:rsidP="00EF388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F3889">
        <w:rPr>
          <w:rFonts w:ascii="Times New Roman" w:hAnsi="Times New Roman" w:cs="Times New Roman"/>
          <w:b/>
          <w:sz w:val="28"/>
          <w:szCs w:val="28"/>
        </w:rPr>
        <w:t>одель психолого-педагогического сопровождения и поддержки детей с особыми образовательными потребностями</w:t>
      </w:r>
    </w:p>
    <w:p w:rsidR="00EF3889" w:rsidRPr="00EF3889" w:rsidRDefault="00EF3889" w:rsidP="00EF388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889" w:rsidRDefault="00EF3889" w:rsidP="00EF3889">
      <w:pPr>
        <w:ind w:firstLine="0"/>
      </w:pPr>
      <w:r w:rsidRPr="00EF3889">
        <w:drawing>
          <wp:inline distT="0" distB="0" distL="0" distR="0">
            <wp:extent cx="5940425" cy="4539468"/>
            <wp:effectExtent l="19050" t="0" r="3175" b="0"/>
            <wp:docPr id="2" name="Рисунок 2" descr="инклю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 descr="инклюз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889" w:rsidRPr="00EF3889" w:rsidRDefault="00EF3889" w:rsidP="00EF3889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3889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>
        <w:rPr>
          <w:rFonts w:ascii="Times New Roman" w:hAnsi="Times New Roman" w:cs="Times New Roman"/>
          <w:sz w:val="28"/>
          <w:szCs w:val="28"/>
        </w:rPr>
        <w:t>в групповых формах:</w:t>
      </w:r>
    </w:p>
    <w:p w:rsidR="00B22BA8" w:rsidRDefault="00264F7D" w:rsidP="00EF3889">
      <w:pPr>
        <w:ind w:firstLine="0"/>
      </w:pPr>
      <w:r w:rsidRPr="00264F7D">
        <w:drawing>
          <wp:inline distT="0" distB="0" distL="0" distR="0">
            <wp:extent cx="5940425" cy="3698846"/>
            <wp:effectExtent l="19050" t="0" r="3175" b="0"/>
            <wp:docPr id="3" name="Рисунок 2" descr="схема груп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группы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BA8" w:rsidSect="00EF388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F7D"/>
    <w:rsid w:val="00264F7D"/>
    <w:rsid w:val="004530A3"/>
    <w:rsid w:val="00B22BA8"/>
    <w:rsid w:val="00E73105"/>
    <w:rsid w:val="00E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2</cp:revision>
  <dcterms:created xsi:type="dcterms:W3CDTF">2021-08-10T08:39:00Z</dcterms:created>
  <dcterms:modified xsi:type="dcterms:W3CDTF">2021-08-10T08:47:00Z</dcterms:modified>
</cp:coreProperties>
</file>