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238" w:hanging="0"/>
        <w:rPr>
          <w:rFonts w:ascii="Verdana" w:hAnsi="Verdana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Verdana" w:hAnsi="Verdana"/>
          <w:b/>
          <w:bCs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6214110</wp:posOffset>
                </wp:positionH>
                <wp:positionV relativeFrom="paragraph">
                  <wp:posOffset>77470</wp:posOffset>
                </wp:positionV>
                <wp:extent cx="2458720" cy="1249045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080" cy="124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lineRule="auto" w:line="240" w:before="0"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>
                            <w:pPr>
                              <w:pStyle w:val="Style21"/>
                              <w:spacing w:before="0"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Директор МАОУ «Лицей»</w:t>
                            </w:r>
                          </w:p>
                          <w:p>
                            <w:pPr>
                              <w:pStyle w:val="Style21"/>
                              <w:spacing w:before="0"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______________  Решетова Н. В.</w:t>
                            </w:r>
                          </w:p>
                          <w:p>
                            <w:pPr>
                              <w:pStyle w:val="Style21"/>
                              <w:spacing w:before="0"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1"/>
                              <w:spacing w:before="0"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«___» ________________2022 г.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path="m0,0l-2147483645,0l-2147483645,-2147483646l0,-2147483646xe" fillcolor="white" stroked="t" o:allowincell="f" style="position:absolute;margin-left:489.3pt;margin-top:6.1pt;width:193.5pt;height:98.25pt;mso-wrap-style:square;v-text-anchor:top">
                <v:fill o:detectmouseclick="t" type="solid" color2="black"/>
                <v:stroke color="white" weight="720" joinstyle="round" endcap="flat"/>
                <v:textbox>
                  <w:txbxContent>
                    <w:p>
                      <w:pPr>
                        <w:pStyle w:val="Style21"/>
                        <w:spacing w:lineRule="auto" w:line="240" w:before="0"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УТВЕРЖДАЮ:</w:t>
                      </w:r>
                    </w:p>
                    <w:p>
                      <w:pPr>
                        <w:pStyle w:val="Style21"/>
                        <w:spacing w:before="0"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Директор МАОУ «Лицей»</w:t>
                      </w:r>
                    </w:p>
                    <w:p>
                      <w:pPr>
                        <w:pStyle w:val="Style21"/>
                        <w:spacing w:before="0"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______________  Решетова Н. В.</w:t>
                      </w:r>
                    </w:p>
                    <w:p>
                      <w:pPr>
                        <w:pStyle w:val="Style21"/>
                        <w:spacing w:before="0"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1"/>
                        <w:spacing w:before="0"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«___» ________________2022 г.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1080770</wp:posOffset>
                </wp:positionH>
                <wp:positionV relativeFrom="paragraph">
                  <wp:posOffset>-1359535</wp:posOffset>
                </wp:positionV>
                <wp:extent cx="6823075" cy="9650095"/>
                <wp:effectExtent l="0" t="0" r="0" b="0"/>
                <wp:wrapNone/>
                <wp:docPr id="3" name="Изображение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5400000">
                          <a:off x="0" y="0"/>
                          <a:ext cx="6822360" cy="9649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1" stroked="f" o:allowincell="f" style="position:absolute;margin-left:85.1pt;margin-top:-107.05pt;width:537.15pt;height:759.75pt;mso-wrap-style:none;v-text-anchor:middle;rotation:90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СОГЛАСОВАНО: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Начальник МКУ «Управление образования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администрации городского округа «Город Лесной»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 Парамонов А. П.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9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9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Дополнительная образовательная программа «Магия открытий» для обучающихся 2 – 4 классов</w:t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21 марта – 24 марта 2022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г. Лесной</w:t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23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  <w:lang w:eastAsia="ru-RU"/>
        </w:rPr>
        <w:t xml:space="preserve">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  <w:lang w:eastAsia="ru-RU"/>
        </w:rPr>
        <w:t>Цели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- Пропедевтика знаний в области математики, физики, химии, биологии, информатики, технологии; обеспечение преемственности естественнонаучного образования при переходе обучающихся из начальной школы в среднюю; предоставление им возможности удовлетворить первичный индивидуальный интерес к изучению инженерных и естественных наук; создание индивидуального маршрута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по формированию личностных и метапредметных результатов каждого ребенка.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  <w:lang w:eastAsia="ru-RU"/>
        </w:rPr>
        <w:t xml:space="preserve">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  <w:lang w:eastAsia="ru-RU"/>
        </w:rPr>
        <w:t>Задачи: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- Предоставить детям возможность развития и реализации инженерных и творческих способностей, интереса к поиску нестандартных решений; создать индивидуальный маршрут по формированию личностных и метапредметных результатов каждого ребенка.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FFFFFF" w:val="clear"/>
          <w:lang w:eastAsia="ru-RU"/>
        </w:rPr>
        <w:t xml:space="preserve">  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FFFFFF" w:val="clear"/>
          <w:lang w:eastAsia="ru-RU"/>
        </w:rPr>
        <w:t>Воспитательные задачи: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br/>
        <w:t>     1.  Создать коллектив отряда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( лаборатории)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, уделяя особое внимание развитию детского самоуправления и формированию организационных умений (выполнение трудовых, творческих заданий, поручений, умения отчитываться об их исполнении перед коллективом, умения быть руководителем несложных общих дел и т. д.)</w:t>
        <w:br/>
        <w:t>     2.  Привлечь каждого ребёнка к деятельности через систему поручений.</w:t>
        <w:br/>
        <w:t xml:space="preserve">     3.  Научить работать вместе всем отрядом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(лабораторией)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, доводить начатое дело до конца, приобрести навыки самообслуживания.</w:t>
        <w:br/>
        <w:t>     4.  Развивать волю, воспитывать дисциплинированность при выполнении режимных моментов.</w:t>
        <w:br/>
        <w:t>     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5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.  Воспитывать у детей доброжелательность, уважение к окружающим людям, поощрять их любознательность, развивать эстетические чувства и творческие способности.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     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2. Участники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В дополнительной образовательной программе «Магия открытий» принимают участие обучающиеся 2-4 классов МАОУ «Лицей» - 48 человек, обучающиеся общеобразовательных учреждений города – 23 человека. Общее количество участников – 71 человек.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3. Направление образовательной программы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– естественнонаучное и техническое.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4. Форма организации образовательной программы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Центр экспериментов и исследований «Магия открытий» состоит из 9 научных лабораторий и мастерских, где дети работают в малых группах.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FF0000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5. Сроки проведения мероприятия.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Весенние каникулы: с 21 марта по 24 марта 2022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6. Идея мероприятия</w:t>
      </w:r>
    </w:p>
    <w:p>
      <w:pPr>
        <w:pStyle w:val="Normal"/>
        <w:spacing w:lineRule="auto" w:line="240" w:before="0" w:after="0"/>
        <w:ind w:hanging="45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Дополнительная образовательная программа «Магия открытий» посвящается </w:t>
      </w:r>
      <w:r>
        <w:rPr>
          <w:rFonts w:eastAsia="Times New Roman" w:ascii="Liberation Serif" w:hAnsi="Liberation Serif"/>
          <w:color w:val="000000" w:themeColor="text1"/>
          <w:sz w:val="24"/>
          <w:szCs w:val="24"/>
        </w:rPr>
        <w:t>75-летию ФГУП «Комбинат «Электрохимприбор» и города Лесного.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Центр экспериментов и исследований «Магия открытий»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- это уникальное творческое пространство, где, работая в малых группах, раскрывается самостоятельность, творческий потенциал и успешность каждого ученика.  </w:t>
      </w:r>
    </w:p>
    <w:p>
      <w:pPr>
        <w:pStyle w:val="Normal"/>
        <w:spacing w:lineRule="auto" w:line="240" w:before="0" w:after="0"/>
        <w:ind w:hanging="45"/>
        <w:rPr>
          <w:rFonts w:ascii="Times New Roman" w:hAnsi="Times New Roman" w:eastAsia="Times New Roman" w:cs="Times New Roman"/>
          <w:color w:val="FF0000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Ребят ждут опыты и эксперименты в химической лаборатории АТОМкласса и в мастерской «Магия цвета», конструирование и программирование роботов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en-US" w:eastAsia="ru-RU"/>
        </w:rPr>
        <w:t>Lego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en-US" w:eastAsia="ru-RU"/>
        </w:rPr>
        <w:t>Mindstorms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en-US" w:eastAsia="ru-RU"/>
        </w:rPr>
        <w:t>EV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3, знакомство с основами инфографики, мультипликации, работы на 3-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val="en-US" w:eastAsia="ru-RU"/>
        </w:rPr>
        <w:t>D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принтере, моделирование с помощью электроконструктора и «ТИКО-Архимед». Каждый ребенок сможет проявить свой талант, фантазию и воплотить в жизнь новые творческие идеи!</w:t>
      </w:r>
      <w:r>
        <w:rPr>
          <w:rFonts w:cs="Arial" w:ascii="Arial" w:hAnsi="Arial"/>
          <w:color w:val="333333"/>
          <w:sz w:val="27"/>
          <w:szCs w:val="27"/>
          <w:shd w:fill="FFFFFF" w:val="clear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Ребят ждут увлекательные эксперименты, новые открытия, хорошее настроение, интересные каникулы!</w:t>
      </w:r>
      <w:bookmarkStart w:id="0" w:name="_GoBack"/>
      <w:bookmarkEnd w:id="0"/>
    </w:p>
    <w:p>
      <w:pPr>
        <w:pStyle w:val="Normal"/>
        <w:spacing w:lineRule="auto" w:line="240" w:before="0" w:after="0"/>
        <w:ind w:hanging="45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ind w:hanging="45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7. В Центре экспериментов «Магия открытий»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работают лаборатории и мастерские: 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 xml:space="preserve"> </w:t>
      </w:r>
    </w:p>
    <w:tbl>
      <w:tblPr>
        <w:tblStyle w:val="1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2"/>
        <w:gridCol w:w="3118"/>
        <w:gridCol w:w="2836"/>
        <w:gridCol w:w="4329"/>
      </w:tblGrid>
      <w:tr>
        <w:trPr/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Научные лаборатории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Направление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Место проведения</w:t>
            </w:r>
          </w:p>
        </w:tc>
        <w:tc>
          <w:tcPr>
            <w:tcW w:w="4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Руководитель</w:t>
            </w:r>
          </w:p>
        </w:tc>
      </w:tr>
      <w:tr>
        <w:trPr>
          <w:trHeight w:val="257" w:hRule="atLeast"/>
        </w:trPr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Увлекательная химия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Химия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Атомкласс</w:t>
            </w:r>
          </w:p>
        </w:tc>
        <w:tc>
          <w:tcPr>
            <w:tcW w:w="4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Коростелева Яна Александровна</w:t>
            </w:r>
          </w:p>
        </w:tc>
      </w:tr>
      <w:tr>
        <w:trPr>
          <w:trHeight w:val="257" w:hRule="atLeast"/>
        </w:trPr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Его Величество - Электричество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Физика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1 кабинет</w:t>
            </w:r>
          </w:p>
        </w:tc>
        <w:tc>
          <w:tcPr>
            <w:tcW w:w="4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Чухланцева Галина Федоровна</w:t>
            </w:r>
          </w:p>
        </w:tc>
      </w:tr>
      <w:tr>
        <w:trPr>
          <w:trHeight w:val="257" w:hRule="atLeast"/>
        </w:trPr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Робототехника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Робототехника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2 кабинет</w:t>
            </w:r>
          </w:p>
        </w:tc>
        <w:tc>
          <w:tcPr>
            <w:tcW w:w="4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Парамонова Светлана Александровна</w:t>
            </w:r>
          </w:p>
        </w:tc>
      </w:tr>
      <w:tr>
        <w:trPr>
          <w:trHeight w:val="257" w:hRule="atLeast"/>
        </w:trPr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ТИКО-Архимед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Технология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4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Полуэктова Елена Николаевна</w:t>
            </w:r>
          </w:p>
        </w:tc>
      </w:tr>
      <w:tr>
        <w:trPr>
          <w:trHeight w:val="257" w:hRule="atLeast"/>
        </w:trPr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LEGO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Технология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4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Ефимцова Ольга Алексеевна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D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Технология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4 кабинет</w:t>
            </w:r>
          </w:p>
        </w:tc>
        <w:tc>
          <w:tcPr>
            <w:tcW w:w="4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Дегтянников Илья Владимирович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Мультипликация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Информатика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4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Постникова Наталья Борисовна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Инфографика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Информатика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4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Шаманаева Татьяна Николаевна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Магия цвета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Химия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201 кабинет, 2 этаж</w:t>
            </w:r>
          </w:p>
        </w:tc>
        <w:tc>
          <w:tcPr>
            <w:tcW w:w="43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Чудиновских Людмила Владимировна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События МагиОткрывателей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Старт дополнительной образовательной программы «Магия открытий»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(На площади лицея - встреча детей. По кабинетам - вручение кейсов, создание индивидуально-группового маршрута).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Командная метапредметная игра «Наукоград»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(Игра проводится в течение 4-х дней. Индивидуально-групповая работа по кабинетам).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Закрытие дополнительной образовательной программы «Магия открытий» (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По кабинетам - подведение итогов, вручение свидетельств, награждение победителей в группах.  На площади лицея – игровая программа).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8. Ожидаемые результаты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Во время прохождения образовательной программы «Магия открытий» участники получат возможность удовлетворить свой индивидуальный познавательный интерес и творческую активность через участие в работе лабораторий и мастерских.</w:t>
      </w:r>
    </w:p>
    <w:p>
      <w:pPr>
        <w:pStyle w:val="Normal"/>
        <w:spacing w:lineRule="auto" w:line="240" w:before="0" w:after="0"/>
        <w:ind w:firstLine="522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По итогам прохождения образовательной программы будут вручены свидетельства участникам, благодарственные письма научным руководителям.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before="0" w:after="0"/>
        <w:ind w:hanging="709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 xml:space="preserve">       </w:t>
      </w:r>
    </w:p>
    <w:p>
      <w:pPr>
        <w:pStyle w:val="Normal"/>
        <w:spacing w:before="0" w:after="0"/>
        <w:ind w:hanging="709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</w:r>
    </w:p>
    <w:p>
      <w:pPr>
        <w:pStyle w:val="Normal"/>
        <w:spacing w:before="0" w:after="0"/>
        <w:ind w:hanging="709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</w:r>
    </w:p>
    <w:p>
      <w:pPr>
        <w:pStyle w:val="Normal"/>
        <w:spacing w:before="0" w:after="0"/>
        <w:ind w:hanging="709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 xml:space="preserve">            </w:t>
      </w:r>
    </w:p>
    <w:p>
      <w:pPr>
        <w:pStyle w:val="Normal"/>
        <w:spacing w:before="0" w:after="0"/>
        <w:ind w:hanging="709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</w:r>
    </w:p>
    <w:p>
      <w:pPr>
        <w:pStyle w:val="Normal"/>
        <w:spacing w:before="0" w:after="0"/>
        <w:ind w:hanging="709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 xml:space="preserve">               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9. График дежурства учителей и передвижения детей - участников дополнительной образовательной программы «Магия открытий»</w:t>
      </w:r>
    </w:p>
    <w:p>
      <w:pPr>
        <w:pStyle w:val="Normal"/>
        <w:spacing w:before="240" w:after="2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График дежурства учителей</w:t>
      </w:r>
    </w:p>
    <w:tbl>
      <w:tblPr>
        <w:tblStyle w:val="a3"/>
        <w:tblW w:w="147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84"/>
        <w:gridCol w:w="4861"/>
        <w:gridCol w:w="6407"/>
      </w:tblGrid>
      <w:tr>
        <w:trPr>
          <w:trHeight w:val="229" w:hRule="atLeast"/>
        </w:trPr>
        <w:tc>
          <w:tcPr>
            <w:tcW w:w="34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День недели</w:t>
            </w:r>
          </w:p>
        </w:tc>
        <w:tc>
          <w:tcPr>
            <w:tcW w:w="48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Дежурные на 1 этаже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 входа</w:t>
            </w:r>
          </w:p>
        </w:tc>
        <w:tc>
          <w:tcPr>
            <w:tcW w:w="64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Выполняемая работа</w:t>
            </w:r>
          </w:p>
        </w:tc>
      </w:tr>
      <w:tr>
        <w:trPr>
          <w:trHeight w:val="770" w:hRule="atLeast"/>
        </w:trPr>
        <w:tc>
          <w:tcPr>
            <w:tcW w:w="34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21.03 Понедельник в 8ч 30мин</w:t>
            </w:r>
          </w:p>
        </w:tc>
        <w:tc>
          <w:tcPr>
            <w:tcW w:w="48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Постникова Н.Б. - отв.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Дегтянников И. В.</w:t>
            </w:r>
          </w:p>
        </w:tc>
        <w:tc>
          <w:tcPr>
            <w:tcW w:w="64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Дежурство. Встреча детей. Измерение температуры у детей и учителей, обработка рук.</w:t>
            </w:r>
          </w:p>
        </w:tc>
      </w:tr>
      <w:tr>
        <w:trPr>
          <w:trHeight w:val="726" w:hRule="atLeast"/>
        </w:trPr>
        <w:tc>
          <w:tcPr>
            <w:tcW w:w="34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22.03 Вторник в 8ч 30мин</w:t>
            </w:r>
          </w:p>
        </w:tc>
        <w:tc>
          <w:tcPr>
            <w:tcW w:w="48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Чухланцева Г.Ф. - отв.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Коростелева Я. 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64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Дежурство. Встреча детей. Измерение температуры у детей и учителей, обработка рук.</w:t>
            </w:r>
          </w:p>
        </w:tc>
      </w:tr>
      <w:tr>
        <w:trPr>
          <w:trHeight w:val="714" w:hRule="atLeast"/>
        </w:trPr>
        <w:tc>
          <w:tcPr>
            <w:tcW w:w="34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23.03 Среда в 8ч 30мин</w:t>
            </w:r>
          </w:p>
        </w:tc>
        <w:tc>
          <w:tcPr>
            <w:tcW w:w="48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Полуэктова Е.Н. - отв.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Шаманаева Т.Н.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64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Дежурство. Встреча детей. Измерение температуры у детей и учителей, обработка рук.</w:t>
            </w:r>
          </w:p>
        </w:tc>
      </w:tr>
      <w:tr>
        <w:trPr>
          <w:trHeight w:val="738" w:hRule="atLeast"/>
        </w:trPr>
        <w:tc>
          <w:tcPr>
            <w:tcW w:w="34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24.03 Четверг в 8ч 30мин</w:t>
            </w:r>
          </w:p>
        </w:tc>
        <w:tc>
          <w:tcPr>
            <w:tcW w:w="48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Парамонова С.И.- отв.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Чудиновских Л. В.</w:t>
            </w:r>
          </w:p>
        </w:tc>
        <w:tc>
          <w:tcPr>
            <w:tcW w:w="64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Дежурство. Встреча детей. Измерение температуры у детей и учителей, обработка рук.</w:t>
            </w:r>
          </w:p>
        </w:tc>
      </w:tr>
    </w:tbl>
    <w:p>
      <w:pPr>
        <w:pStyle w:val="Normal"/>
        <w:spacing w:before="240" w:after="200"/>
        <w:ind w:hanging="709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Приход и передвижение детей до занятий</w:t>
      </w:r>
    </w:p>
    <w:tbl>
      <w:tblPr>
        <w:tblStyle w:val="a3"/>
        <w:tblW w:w="146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2409"/>
        <w:gridCol w:w="3403"/>
        <w:gridCol w:w="5924"/>
      </w:tblGrid>
      <w:tr>
        <w:trPr>
          <w:trHeight w:val="555" w:hRule="atLeast"/>
        </w:trPr>
        <w:tc>
          <w:tcPr>
            <w:tcW w:w="29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Время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Школы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Выход через левое/правое крыло</w:t>
            </w:r>
          </w:p>
        </w:tc>
      </w:tr>
      <w:tr>
        <w:trPr>
          <w:trHeight w:val="293" w:hRule="atLeast"/>
        </w:trPr>
        <w:tc>
          <w:tcPr>
            <w:tcW w:w="294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Приход  детей до занятий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8.30 – 8.45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Обучающиеся школ города</w:t>
            </w:r>
          </w:p>
        </w:tc>
        <w:tc>
          <w:tcPr>
            <w:tcW w:w="592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Левая раздевалка №3; Левое крыло,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 этаж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-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307 к., 2 этаж - 206 к., 207 к., библиотека</w:t>
            </w:r>
          </w:p>
        </w:tc>
      </w:tr>
      <w:tr>
        <w:trPr>
          <w:trHeight w:val="144" w:hRule="atLeast"/>
        </w:trPr>
        <w:tc>
          <w:tcPr>
            <w:tcW w:w="29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8.30 – 8.45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Обучающиеся лицея –   3б, 4а</w:t>
            </w:r>
          </w:p>
        </w:tc>
        <w:tc>
          <w:tcPr>
            <w:tcW w:w="59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</w:tr>
      <w:tr>
        <w:trPr>
          <w:trHeight w:val="144" w:hRule="atLeast"/>
        </w:trPr>
        <w:tc>
          <w:tcPr>
            <w:tcW w:w="29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8.45 – 9.00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Обучающиеся  лицея –  1а, 2а, 2б,</w:t>
            </w:r>
          </w:p>
        </w:tc>
        <w:tc>
          <w:tcPr>
            <w:tcW w:w="592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Правая раздевалка №1; Правое крыло,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 этаж 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201к., 202 к., 204к., 205к.</w:t>
            </w:r>
          </w:p>
        </w:tc>
      </w:tr>
      <w:tr>
        <w:trPr>
          <w:trHeight w:val="277" w:hRule="atLeast"/>
        </w:trPr>
        <w:tc>
          <w:tcPr>
            <w:tcW w:w="294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8.45 – 9.00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Обучающиеся  лицея –  3а, 4б</w:t>
            </w:r>
          </w:p>
        </w:tc>
        <w:tc>
          <w:tcPr>
            <w:tcW w:w="592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C00000"/>
                <w:sz w:val="22"/>
                <w:szCs w:val="24"/>
                <w:shd w:fill="FFFFFF" w:val="clear"/>
                <w:lang w:eastAsia="ru-RU"/>
              </w:rPr>
            </w:r>
          </w:p>
        </w:tc>
      </w:tr>
    </w:tbl>
    <w:p>
      <w:pPr>
        <w:pStyle w:val="Normal"/>
        <w:spacing w:before="240" w:after="2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Передвижение и уход детей после занятий</w:t>
      </w:r>
    </w:p>
    <w:tbl>
      <w:tblPr>
        <w:tblStyle w:val="a3"/>
        <w:tblW w:w="146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2"/>
        <w:gridCol w:w="2411"/>
        <w:gridCol w:w="3402"/>
        <w:gridCol w:w="5863"/>
      </w:tblGrid>
      <w:tr>
        <w:trPr>
          <w:trHeight w:val="546" w:hRule="atLeast"/>
        </w:trPr>
        <w:tc>
          <w:tcPr>
            <w:tcW w:w="29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Время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Школы</w:t>
            </w:r>
          </w:p>
        </w:tc>
        <w:tc>
          <w:tcPr>
            <w:tcW w:w="58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Выход через левое/правое крыло</w:t>
            </w:r>
          </w:p>
        </w:tc>
      </w:tr>
      <w:tr>
        <w:trPr>
          <w:trHeight w:val="215" w:hRule="atLeast"/>
        </w:trPr>
        <w:tc>
          <w:tcPr>
            <w:tcW w:w="294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Уход детей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после занятий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12.00 – 12.15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Обучающиеся школ города</w:t>
            </w:r>
          </w:p>
        </w:tc>
        <w:tc>
          <w:tcPr>
            <w:tcW w:w="58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Левая раздевалка №3; Левое крыло,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 этаж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-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307 к., 2 этаж - 206 к., 207 к., библиотека</w:t>
            </w:r>
          </w:p>
        </w:tc>
      </w:tr>
      <w:tr>
        <w:trPr>
          <w:trHeight w:val="146" w:hRule="atLeast"/>
        </w:trPr>
        <w:tc>
          <w:tcPr>
            <w:tcW w:w="294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12.00 – 12.15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Обучающиеся лицея –   3б, 4а</w:t>
            </w:r>
          </w:p>
        </w:tc>
        <w:tc>
          <w:tcPr>
            <w:tcW w:w="58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</w:tr>
      <w:tr>
        <w:trPr>
          <w:trHeight w:val="146" w:hRule="atLeast"/>
        </w:trPr>
        <w:tc>
          <w:tcPr>
            <w:tcW w:w="294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12.15 – 12.30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Обучающиеся  лицея –  1а, 2а, 2б,</w:t>
            </w:r>
          </w:p>
        </w:tc>
        <w:tc>
          <w:tcPr>
            <w:tcW w:w="58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Правая раздевалка №1; Правое крыло,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 этаж 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201к., 202 к., 204к., 205к.</w:t>
            </w:r>
          </w:p>
        </w:tc>
      </w:tr>
      <w:tr>
        <w:trPr>
          <w:trHeight w:val="355" w:hRule="atLeast"/>
        </w:trPr>
        <w:tc>
          <w:tcPr>
            <w:tcW w:w="294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12.15 – 12.30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Обучающиеся  лицея –  3а, 4б</w:t>
            </w:r>
          </w:p>
        </w:tc>
        <w:tc>
          <w:tcPr>
            <w:tcW w:w="58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C00000"/>
                <w:sz w:val="22"/>
                <w:szCs w:val="24"/>
                <w:shd w:fill="FFFFFF" w:val="clear"/>
                <w:lang w:eastAsia="ru-RU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Закрепление детей за кабинетами</w:t>
      </w:r>
    </w:p>
    <w:tbl>
      <w:tblPr>
        <w:tblStyle w:val="a3"/>
        <w:tblW w:w="145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07"/>
        <w:gridCol w:w="2582"/>
        <w:gridCol w:w="2368"/>
        <w:gridCol w:w="5971"/>
      </w:tblGrid>
      <w:tr>
        <w:trPr>
          <w:trHeight w:val="547" w:hRule="atLeast"/>
        </w:trPr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Кабинеты</w:t>
            </w:r>
          </w:p>
        </w:tc>
        <w:tc>
          <w:tcPr>
            <w:tcW w:w="25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Классы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Количество детей</w:t>
            </w:r>
          </w:p>
        </w:tc>
        <w:tc>
          <w:tcPr>
            <w:tcW w:w="5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Куратор группы</w:t>
            </w:r>
          </w:p>
        </w:tc>
      </w:tr>
      <w:tr>
        <w:trPr>
          <w:trHeight w:val="273" w:hRule="atLeast"/>
        </w:trPr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 этаж 201 каб.</w:t>
            </w:r>
          </w:p>
        </w:tc>
        <w:tc>
          <w:tcPr>
            <w:tcW w:w="25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1а, 2а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 чел.</w:t>
            </w:r>
          </w:p>
        </w:tc>
        <w:tc>
          <w:tcPr>
            <w:tcW w:w="5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Чудиновских Л. В.</w:t>
            </w:r>
          </w:p>
        </w:tc>
      </w:tr>
      <w:tr>
        <w:trPr>
          <w:trHeight w:val="273" w:hRule="atLeast"/>
        </w:trPr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 этаж 202 каб.</w:t>
            </w:r>
          </w:p>
        </w:tc>
        <w:tc>
          <w:tcPr>
            <w:tcW w:w="25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4б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 чел.</w:t>
            </w:r>
          </w:p>
        </w:tc>
        <w:tc>
          <w:tcPr>
            <w:tcW w:w="5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Чухланцева Г. Ф.</w:t>
            </w:r>
          </w:p>
        </w:tc>
      </w:tr>
      <w:tr>
        <w:trPr>
          <w:trHeight w:val="273" w:hRule="atLeast"/>
        </w:trPr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 этаж 204 каб.</w:t>
            </w:r>
          </w:p>
        </w:tc>
        <w:tc>
          <w:tcPr>
            <w:tcW w:w="25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2б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 чел.</w:t>
            </w:r>
          </w:p>
        </w:tc>
        <w:tc>
          <w:tcPr>
            <w:tcW w:w="5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Парамонова С. И.</w:t>
            </w:r>
          </w:p>
        </w:tc>
      </w:tr>
      <w:tr>
        <w:trPr>
          <w:trHeight w:val="288" w:hRule="atLeast"/>
        </w:trPr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 этаж 205 каб.</w:t>
            </w:r>
          </w:p>
        </w:tc>
        <w:tc>
          <w:tcPr>
            <w:tcW w:w="25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3а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 чел.</w:t>
            </w:r>
          </w:p>
        </w:tc>
        <w:tc>
          <w:tcPr>
            <w:tcW w:w="5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Дегтянников И.В.</w:t>
            </w:r>
          </w:p>
        </w:tc>
      </w:tr>
      <w:tr>
        <w:trPr>
          <w:trHeight w:val="273" w:hRule="atLeast"/>
        </w:trPr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 этаж 206 каб.</w:t>
            </w:r>
          </w:p>
        </w:tc>
        <w:tc>
          <w:tcPr>
            <w:tcW w:w="25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школы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 чел.</w:t>
            </w:r>
          </w:p>
        </w:tc>
        <w:tc>
          <w:tcPr>
            <w:tcW w:w="5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Шаманаева Т. Н.</w:t>
            </w:r>
          </w:p>
        </w:tc>
      </w:tr>
      <w:tr>
        <w:trPr>
          <w:trHeight w:val="273" w:hRule="atLeast"/>
        </w:trPr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 этаж 207 каб.</w:t>
            </w:r>
          </w:p>
        </w:tc>
        <w:tc>
          <w:tcPr>
            <w:tcW w:w="25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3б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 чел.</w:t>
            </w:r>
          </w:p>
        </w:tc>
        <w:tc>
          <w:tcPr>
            <w:tcW w:w="5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Постникова Н. Б.</w:t>
            </w:r>
          </w:p>
        </w:tc>
      </w:tr>
      <w:tr>
        <w:trPr>
          <w:trHeight w:val="273" w:hRule="atLeast"/>
        </w:trPr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 этаж, библиотека</w:t>
            </w:r>
          </w:p>
        </w:tc>
        <w:tc>
          <w:tcPr>
            <w:tcW w:w="25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школы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 чел.</w:t>
            </w:r>
          </w:p>
        </w:tc>
        <w:tc>
          <w:tcPr>
            <w:tcW w:w="5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Коростелева Я. А.</w:t>
            </w:r>
          </w:p>
        </w:tc>
      </w:tr>
      <w:tr>
        <w:trPr>
          <w:trHeight w:val="273" w:hRule="atLeast"/>
        </w:trPr>
        <w:tc>
          <w:tcPr>
            <w:tcW w:w="36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 этаж 307 каб.</w:t>
            </w:r>
          </w:p>
        </w:tc>
        <w:tc>
          <w:tcPr>
            <w:tcW w:w="25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4А</w:t>
            </w:r>
          </w:p>
        </w:tc>
        <w:tc>
          <w:tcPr>
            <w:tcW w:w="2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9 чел.</w:t>
            </w:r>
          </w:p>
        </w:tc>
        <w:tc>
          <w:tcPr>
            <w:tcW w:w="59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Полуэктова Е. Н.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9. </w:t>
      </w: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Расписание занятий образовательной программы «Магия открытий»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tbl>
      <w:tblPr>
        <w:tblW w:w="14962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02"/>
        <w:gridCol w:w="3117"/>
        <w:gridCol w:w="10143"/>
      </w:tblGrid>
      <w:tr>
        <w:trPr>
          <w:trHeight w:val="270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FFFFF" w:val="clear"/>
                <w:lang w:eastAsia="ru-RU"/>
              </w:rPr>
              <w:t>Время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FFFFF" w:val="clear"/>
                <w:lang w:eastAsia="ru-RU"/>
              </w:rPr>
              <w:t>Длительность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FFFFF" w:val="clear"/>
                <w:lang w:eastAsia="ru-RU"/>
              </w:rPr>
              <w:t>События дня</w:t>
            </w:r>
          </w:p>
        </w:tc>
      </w:tr>
      <w:tr>
        <w:trPr>
          <w:trHeight w:val="270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FFFFF" w:val="clear"/>
                <w:lang w:eastAsia="ru-RU"/>
              </w:rPr>
              <w:t>8.30 – 9.00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30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Дежурство. Встреча детей. Измерение температуры у детей и учителей, обработка рук.</w:t>
            </w:r>
          </w:p>
        </w:tc>
      </w:tr>
      <w:tr>
        <w:trPr>
          <w:trHeight w:val="290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FFFFF" w:val="clear"/>
                <w:lang w:eastAsia="ru-RU"/>
              </w:rPr>
              <w:t>9.00 – 10.30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FFFFF" w:val="clear"/>
                <w:lang w:eastAsia="ru-RU"/>
              </w:rPr>
              <w:t>30+30+30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FFFFF" w:val="clear"/>
                <w:lang w:eastAsia="ru-RU"/>
              </w:rPr>
              <w:t>3 занятия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 xml:space="preserve"> в научной лаборатории для одной группы.</w:t>
            </w:r>
          </w:p>
        </w:tc>
      </w:tr>
      <w:tr>
        <w:trPr>
          <w:trHeight w:val="290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FFFFF" w:val="clear"/>
                <w:lang w:eastAsia="ru-RU"/>
              </w:rPr>
              <w:t>10.30 – 10.40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10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Перерыв.</w:t>
            </w:r>
          </w:p>
        </w:tc>
      </w:tr>
      <w:tr>
        <w:trPr>
          <w:trHeight w:val="290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FFFFF" w:val="clear"/>
                <w:lang w:eastAsia="ru-RU"/>
              </w:rPr>
              <w:t>10.40 – 12.10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FFFFF" w:val="clear"/>
                <w:lang w:eastAsia="ru-RU"/>
              </w:rPr>
              <w:t>30+30+30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FFFFF" w:val="clear"/>
                <w:lang w:eastAsia="ru-RU"/>
              </w:rPr>
              <w:t>3 занятия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 xml:space="preserve"> в научной лаборатории для одной группы.</w:t>
            </w:r>
          </w:p>
        </w:tc>
      </w:tr>
      <w:tr>
        <w:trPr>
          <w:trHeight w:val="290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FFFFF" w:val="clear"/>
                <w:lang w:eastAsia="ru-RU"/>
              </w:rPr>
              <w:t>12.10 – 12.30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20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Дежурство. Провожаем детей.</w:t>
            </w:r>
          </w:p>
        </w:tc>
      </w:tr>
      <w:tr>
        <w:trPr>
          <w:trHeight w:val="270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FFFFFF" w:val="clear"/>
                <w:lang w:eastAsia="ru-RU"/>
              </w:rPr>
              <w:t>12.30 – 12.45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15</w:t>
            </w:r>
          </w:p>
        </w:tc>
        <w:tc>
          <w:tcPr>
            <w:tcW w:w="10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FFFFFF" w:val="clear"/>
                <w:lang w:eastAsia="ru-RU"/>
              </w:rPr>
              <w:t>Подведение итогов дня.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</w:r>
    </w:p>
    <w:p>
      <w:pPr>
        <w:pStyle w:val="Normal"/>
        <w:jc w:val="center"/>
        <w:rPr>
          <w:rFonts w:ascii="Calibri" w:hAnsi="Calibri" w:eastAsia="Calibri" w:cs="Times New Roman"/>
          <w:b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</w:r>
    </w:p>
    <w:p>
      <w:pPr>
        <w:pStyle w:val="Normal"/>
        <w:rPr>
          <w:rFonts w:ascii="Calibri" w:hAnsi="Calibri" w:eastAsia="Calibri" w:cs="Times New Roman"/>
          <w:b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</w:r>
    </w:p>
    <w:p>
      <w:pPr>
        <w:pStyle w:val="Normal"/>
        <w:rPr>
          <w:rFonts w:ascii="Calibri" w:hAnsi="Calibri" w:eastAsia="Calibri" w:cs="Times New Roman"/>
          <w:b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</w:r>
    </w:p>
    <w:p>
      <w:pPr>
        <w:pStyle w:val="Normal"/>
        <w:rPr>
          <w:rFonts w:ascii="Calibri" w:hAnsi="Calibri" w:eastAsia="Calibri" w:cs="Times New Roman"/>
          <w:b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eastAsia="Calibri" w:cs="Times New Roman"/>
          <w:b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РАСПИСАНИЕ «МАГИЯ ОТКРЫТИЙ-2022»</w:t>
      </w:r>
    </w:p>
    <w:tbl>
      <w:tblPr>
        <w:tblStyle w:val="a3"/>
        <w:tblW w:w="15626" w:type="dxa"/>
        <w:jc w:val="left"/>
        <w:tblInd w:w="-3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6"/>
        <w:gridCol w:w="431"/>
        <w:gridCol w:w="1824"/>
        <w:gridCol w:w="1795"/>
        <w:gridCol w:w="1880"/>
        <w:gridCol w:w="1786"/>
        <w:gridCol w:w="1928"/>
        <w:gridCol w:w="1791"/>
        <w:gridCol w:w="1766"/>
        <w:gridCol w:w="1847"/>
      </w:tblGrid>
      <w:tr>
        <w:trPr>
          <w:trHeight w:val="525" w:hRule="atLeast"/>
        </w:trPr>
        <w:tc>
          <w:tcPr>
            <w:tcW w:w="5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kern w:val="0"/>
                <w:sz w:val="12"/>
                <w:szCs w:val="12"/>
                <w:lang w:val="ru-RU" w:eastAsia="en-US" w:bidi="ar-SA"/>
              </w:rPr>
              <w:t>кабинета</w:t>
            </w:r>
          </w:p>
        </w:tc>
        <w:tc>
          <w:tcPr>
            <w:tcW w:w="43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4"/>
                <w:szCs w:val="14"/>
              </w:rPr>
            </w:pPr>
            <w:r>
              <w:rPr>
                <w:rFonts w:eastAsia="Calibri" w:cs=""/>
                <w:kern w:val="0"/>
                <w:sz w:val="14"/>
                <w:szCs w:val="14"/>
                <w:lang w:val="ru-RU" w:eastAsia="en-US" w:bidi="ar-SA"/>
              </w:rPr>
              <w:t>Группа</w:t>
            </w:r>
          </w:p>
        </w:tc>
        <w:tc>
          <w:tcPr>
            <w:tcW w:w="3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ПОНЕДЕЛЬНИК 21 марта</w:t>
            </w:r>
          </w:p>
        </w:tc>
        <w:tc>
          <w:tcPr>
            <w:tcW w:w="36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ВТОРНИК 22 марта</w:t>
            </w:r>
          </w:p>
        </w:tc>
        <w:tc>
          <w:tcPr>
            <w:tcW w:w="37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СРЕДА 23марта</w:t>
            </w:r>
          </w:p>
        </w:tc>
        <w:tc>
          <w:tcPr>
            <w:tcW w:w="36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ЧЕТВЕРГ 24 марта</w:t>
            </w:r>
          </w:p>
        </w:tc>
      </w:tr>
      <w:tr>
        <w:trPr>
          <w:trHeight w:val="260" w:hRule="atLeast"/>
        </w:trPr>
        <w:tc>
          <w:tcPr>
            <w:tcW w:w="5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43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1 занятие</w:t>
            </w:r>
          </w:p>
        </w:tc>
        <w:tc>
          <w:tcPr>
            <w:tcW w:w="17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2 занятие</w:t>
            </w:r>
          </w:p>
        </w:tc>
        <w:tc>
          <w:tcPr>
            <w:tcW w:w="18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1 занятие</w:t>
            </w:r>
          </w:p>
        </w:tc>
        <w:tc>
          <w:tcPr>
            <w:tcW w:w="17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2 занятие</w:t>
            </w:r>
          </w:p>
        </w:tc>
        <w:tc>
          <w:tcPr>
            <w:tcW w:w="1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1 занятие</w:t>
            </w:r>
          </w:p>
        </w:tc>
        <w:tc>
          <w:tcPr>
            <w:tcW w:w="1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2 занятие</w:t>
            </w:r>
          </w:p>
        </w:tc>
        <w:tc>
          <w:tcPr>
            <w:tcW w:w="17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1 занятие</w:t>
            </w:r>
          </w:p>
        </w:tc>
        <w:tc>
          <w:tcPr>
            <w:tcW w:w="1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2 занятие</w:t>
            </w:r>
          </w:p>
        </w:tc>
      </w:tr>
      <w:tr>
        <w:trPr>
          <w:trHeight w:val="1271" w:hRule="atLeast"/>
        </w:trPr>
        <w:tc>
          <w:tcPr>
            <w:tcW w:w="5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307</w:t>
            </w:r>
          </w:p>
        </w:tc>
        <w:tc>
          <w:tcPr>
            <w:tcW w:w="4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8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«Инфографика»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Шаманаева Т.Н.</w:t>
            </w:r>
          </w:p>
        </w:tc>
        <w:tc>
          <w:tcPr>
            <w:tcW w:w="17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«ТИКО-Архимед»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Полуэктова Е.Н.</w:t>
            </w:r>
          </w:p>
        </w:tc>
        <w:tc>
          <w:tcPr>
            <w:tcW w:w="18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Мультипликация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Постникова Н.Б.</w:t>
            </w:r>
          </w:p>
        </w:tc>
        <w:tc>
          <w:tcPr>
            <w:tcW w:w="17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«Его Величество Электричество»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FF0000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Чухланцева Г.Ф.</w:t>
            </w:r>
          </w:p>
        </w:tc>
        <w:tc>
          <w:tcPr>
            <w:tcW w:w="19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«3-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 xml:space="preserve"> моделирование»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Дегтянников И.В.</w:t>
            </w:r>
          </w:p>
        </w:tc>
        <w:tc>
          <w:tcPr>
            <w:tcW w:w="17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«Робототехника»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Парамонова С.И.</w:t>
            </w:r>
          </w:p>
        </w:tc>
        <w:tc>
          <w:tcPr>
            <w:tcW w:w="17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«Увлекательная химия»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Коростелёва Я.А.</w:t>
            </w:r>
          </w:p>
        </w:tc>
        <w:tc>
          <w:tcPr>
            <w:tcW w:w="18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«Магия цвета»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Чудиновских Л.В.</w:t>
            </w:r>
          </w:p>
        </w:tc>
      </w:tr>
      <w:tr>
        <w:trPr>
          <w:trHeight w:val="1038" w:hRule="atLeast"/>
        </w:trPr>
        <w:tc>
          <w:tcPr>
            <w:tcW w:w="5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201</w:t>
            </w:r>
          </w:p>
        </w:tc>
        <w:tc>
          <w:tcPr>
            <w:tcW w:w="4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8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«ТИКО-Архимед»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Полуэктова Е.Н.</w:t>
            </w:r>
          </w:p>
        </w:tc>
        <w:tc>
          <w:tcPr>
            <w:tcW w:w="17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«Инфографика»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Шаманаева Т.Н.</w:t>
            </w:r>
          </w:p>
        </w:tc>
        <w:tc>
          <w:tcPr>
            <w:tcW w:w="18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«Его Величество Электричество»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Чухланцева Г.Ф.</w:t>
            </w:r>
          </w:p>
        </w:tc>
        <w:tc>
          <w:tcPr>
            <w:tcW w:w="17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Мультипликация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Постникова Н.Б.</w:t>
            </w:r>
          </w:p>
        </w:tc>
        <w:tc>
          <w:tcPr>
            <w:tcW w:w="19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«Робототехника»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Парамонова С.И.</w:t>
            </w:r>
          </w:p>
        </w:tc>
        <w:tc>
          <w:tcPr>
            <w:tcW w:w="17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«3-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 xml:space="preserve"> моделирование»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Дегтянников И.В.</w:t>
            </w:r>
          </w:p>
        </w:tc>
        <w:tc>
          <w:tcPr>
            <w:tcW w:w="17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«Магия цвета»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Чудиновских Л.В.</w:t>
            </w:r>
          </w:p>
        </w:tc>
        <w:tc>
          <w:tcPr>
            <w:tcW w:w="18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«Увлекательная химия»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Коростелёва Я.А.</w:t>
            </w:r>
          </w:p>
        </w:tc>
      </w:tr>
      <w:tr>
        <w:trPr>
          <w:trHeight w:val="986" w:hRule="atLeast"/>
        </w:trPr>
        <w:tc>
          <w:tcPr>
            <w:tcW w:w="5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202</w:t>
            </w:r>
          </w:p>
        </w:tc>
        <w:tc>
          <w:tcPr>
            <w:tcW w:w="4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8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Мультипликация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Постникова Н.Б.</w:t>
            </w:r>
          </w:p>
        </w:tc>
        <w:tc>
          <w:tcPr>
            <w:tcW w:w="17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«Его Величество Электричество»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FF0000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Чухланцева Г.Ф.</w:t>
            </w:r>
          </w:p>
        </w:tc>
        <w:tc>
          <w:tcPr>
            <w:tcW w:w="18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«3-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 xml:space="preserve"> моделирование»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Дегтянников И.В.</w:t>
            </w:r>
          </w:p>
        </w:tc>
        <w:tc>
          <w:tcPr>
            <w:tcW w:w="17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«Робототехника»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Парамонова С.И.</w:t>
            </w:r>
          </w:p>
        </w:tc>
        <w:tc>
          <w:tcPr>
            <w:tcW w:w="19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«Увлекательная химия»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Коростелёва Я.А.</w:t>
            </w:r>
          </w:p>
        </w:tc>
        <w:tc>
          <w:tcPr>
            <w:tcW w:w="17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«Магия цвета»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Чудиновских Л.В.</w:t>
            </w:r>
          </w:p>
        </w:tc>
        <w:tc>
          <w:tcPr>
            <w:tcW w:w="17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«Инфографика»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Шаманаева Т.Н.</w:t>
            </w:r>
          </w:p>
        </w:tc>
        <w:tc>
          <w:tcPr>
            <w:tcW w:w="18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«ТИКО-Архимед»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Полуэктова Е.Н.</w:t>
            </w:r>
          </w:p>
        </w:tc>
      </w:tr>
      <w:tr>
        <w:trPr>
          <w:trHeight w:val="1038" w:hRule="atLeast"/>
        </w:trPr>
        <w:tc>
          <w:tcPr>
            <w:tcW w:w="5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204</w:t>
            </w:r>
          </w:p>
        </w:tc>
        <w:tc>
          <w:tcPr>
            <w:tcW w:w="4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8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«Его Величество Электричество»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Чухланцева Г.Ф.</w:t>
            </w:r>
          </w:p>
        </w:tc>
        <w:tc>
          <w:tcPr>
            <w:tcW w:w="17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Мультипликация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Постникова Н.Б.</w:t>
            </w:r>
          </w:p>
        </w:tc>
        <w:tc>
          <w:tcPr>
            <w:tcW w:w="18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«Робототехника»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Парамонова С.И.</w:t>
            </w:r>
          </w:p>
        </w:tc>
        <w:tc>
          <w:tcPr>
            <w:tcW w:w="17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«3-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 xml:space="preserve"> моделирование»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Дегтянников И.В.</w:t>
            </w:r>
          </w:p>
        </w:tc>
        <w:tc>
          <w:tcPr>
            <w:tcW w:w="19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«Магия цвета»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Чудиновских Л.В.</w:t>
            </w:r>
          </w:p>
        </w:tc>
        <w:tc>
          <w:tcPr>
            <w:tcW w:w="17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«Увлекательная химия»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Коростелёва Я.А.</w:t>
            </w:r>
          </w:p>
        </w:tc>
        <w:tc>
          <w:tcPr>
            <w:tcW w:w="17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«ТИКО-Архимед»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Полуэктова Е.Н.</w:t>
            </w:r>
          </w:p>
        </w:tc>
        <w:tc>
          <w:tcPr>
            <w:tcW w:w="18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«Инфографика»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Шаманаева Т.Н.</w:t>
            </w:r>
          </w:p>
        </w:tc>
      </w:tr>
      <w:tr>
        <w:trPr>
          <w:trHeight w:val="986" w:hRule="atLeast"/>
        </w:trPr>
        <w:tc>
          <w:tcPr>
            <w:tcW w:w="5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205</w:t>
            </w:r>
          </w:p>
        </w:tc>
        <w:tc>
          <w:tcPr>
            <w:tcW w:w="4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18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«3-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 xml:space="preserve"> моделирование»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Дегтянников И.В.</w:t>
            </w:r>
          </w:p>
        </w:tc>
        <w:tc>
          <w:tcPr>
            <w:tcW w:w="17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«Робототехника»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Парамонова С.И.</w:t>
            </w:r>
          </w:p>
        </w:tc>
        <w:tc>
          <w:tcPr>
            <w:tcW w:w="18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«Увлекательная химия»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Коростелёва Я.А.</w:t>
            </w:r>
          </w:p>
        </w:tc>
        <w:tc>
          <w:tcPr>
            <w:tcW w:w="17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«Магия цвета»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Чудиновских Л.В.</w:t>
            </w:r>
          </w:p>
        </w:tc>
        <w:tc>
          <w:tcPr>
            <w:tcW w:w="19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«Инфографика»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Шаманаева Т.Н.</w:t>
            </w:r>
          </w:p>
        </w:tc>
        <w:tc>
          <w:tcPr>
            <w:tcW w:w="17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«ТИКО-Архимед»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Полуэктова Е.Н.</w:t>
            </w:r>
          </w:p>
        </w:tc>
        <w:tc>
          <w:tcPr>
            <w:tcW w:w="17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Мультипликация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Постникова Н.Б.</w:t>
            </w:r>
          </w:p>
        </w:tc>
        <w:tc>
          <w:tcPr>
            <w:tcW w:w="18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«Его Величество Электричество»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FF0000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Чухланцева Г.Ф.</w:t>
            </w:r>
          </w:p>
        </w:tc>
      </w:tr>
      <w:tr>
        <w:trPr>
          <w:trHeight w:val="1038" w:hRule="atLeast"/>
        </w:trPr>
        <w:tc>
          <w:tcPr>
            <w:tcW w:w="5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206</w:t>
            </w:r>
          </w:p>
        </w:tc>
        <w:tc>
          <w:tcPr>
            <w:tcW w:w="4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18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«Робототехника»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Парамонова С.И.</w:t>
            </w:r>
          </w:p>
        </w:tc>
        <w:tc>
          <w:tcPr>
            <w:tcW w:w="17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«3-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 xml:space="preserve"> моделирование»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Дегтянников И.В.</w:t>
            </w:r>
          </w:p>
        </w:tc>
        <w:tc>
          <w:tcPr>
            <w:tcW w:w="18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«Магия цвета»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Чудиновских Л.В.</w:t>
            </w:r>
          </w:p>
        </w:tc>
        <w:tc>
          <w:tcPr>
            <w:tcW w:w="17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«Увлекательная химия»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Коростелёва Я.А.</w:t>
            </w:r>
          </w:p>
        </w:tc>
        <w:tc>
          <w:tcPr>
            <w:tcW w:w="19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«ТИКО-Архимед»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Полуэктова Е.Н.</w:t>
            </w:r>
          </w:p>
        </w:tc>
        <w:tc>
          <w:tcPr>
            <w:tcW w:w="17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«Инфографика»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Шаманаева Т.Н.</w:t>
            </w:r>
          </w:p>
        </w:tc>
        <w:tc>
          <w:tcPr>
            <w:tcW w:w="17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«Его Величество Электричество»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Чухланцева Г.Ф.</w:t>
            </w:r>
          </w:p>
        </w:tc>
        <w:tc>
          <w:tcPr>
            <w:tcW w:w="18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Мультипликация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Постникова Н.Б.</w:t>
            </w:r>
          </w:p>
        </w:tc>
      </w:tr>
      <w:tr>
        <w:trPr>
          <w:trHeight w:val="986" w:hRule="atLeast"/>
        </w:trPr>
        <w:tc>
          <w:tcPr>
            <w:tcW w:w="5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207</w:t>
            </w:r>
          </w:p>
        </w:tc>
        <w:tc>
          <w:tcPr>
            <w:tcW w:w="4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18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«Увлекательная химия»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Коростелёва Я.А.</w:t>
            </w:r>
          </w:p>
        </w:tc>
        <w:tc>
          <w:tcPr>
            <w:tcW w:w="17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«Магия цвета»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Чудиновских Л.В.</w:t>
            </w:r>
          </w:p>
        </w:tc>
        <w:tc>
          <w:tcPr>
            <w:tcW w:w="18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«Инфографика»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Шаманаева Т.Н.</w:t>
            </w:r>
          </w:p>
        </w:tc>
        <w:tc>
          <w:tcPr>
            <w:tcW w:w="17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«ТИКО-Архимед»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Полуэктова Е.Н.</w:t>
            </w:r>
          </w:p>
        </w:tc>
        <w:tc>
          <w:tcPr>
            <w:tcW w:w="19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Мультипликация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Постникова Н.Б.</w:t>
            </w:r>
          </w:p>
        </w:tc>
        <w:tc>
          <w:tcPr>
            <w:tcW w:w="17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«Его Величество Электричество»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FF0000"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Чухланцева Г.Ф.</w:t>
            </w:r>
          </w:p>
        </w:tc>
        <w:tc>
          <w:tcPr>
            <w:tcW w:w="17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«3-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 xml:space="preserve"> моделирование»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Дегтянников И.В.</w:t>
            </w:r>
          </w:p>
        </w:tc>
        <w:tc>
          <w:tcPr>
            <w:tcW w:w="18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«Робототехника»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Парамонова С.И.</w:t>
            </w:r>
          </w:p>
        </w:tc>
      </w:tr>
      <w:tr>
        <w:trPr>
          <w:trHeight w:val="1038" w:hRule="atLeast"/>
        </w:trPr>
        <w:tc>
          <w:tcPr>
            <w:tcW w:w="5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библ.</w:t>
            </w:r>
          </w:p>
        </w:tc>
        <w:tc>
          <w:tcPr>
            <w:tcW w:w="4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18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«Магия цвета»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Чудиновских Л.В.</w:t>
            </w:r>
          </w:p>
        </w:tc>
        <w:tc>
          <w:tcPr>
            <w:tcW w:w="17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«Увлекательная химия»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00CC"/>
                <w:sz w:val="20"/>
                <w:szCs w:val="20"/>
              </w:rPr>
            </w:pPr>
            <w:r>
              <w:rPr>
                <w:rFonts w:eastAsia="Calibri" w:cs=""/>
                <w:b/>
                <w:color w:val="0000CC"/>
                <w:kern w:val="0"/>
                <w:sz w:val="20"/>
                <w:szCs w:val="20"/>
                <w:lang w:val="ru-RU" w:eastAsia="en-US" w:bidi="ar-SA"/>
              </w:rPr>
              <w:t>Коростелёва Я.А.</w:t>
            </w:r>
          </w:p>
        </w:tc>
        <w:tc>
          <w:tcPr>
            <w:tcW w:w="18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«ТИКО-Архимед»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Полуэктова Е.Н.</w:t>
            </w:r>
          </w:p>
        </w:tc>
        <w:tc>
          <w:tcPr>
            <w:tcW w:w="17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«Инфографика»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008000"/>
                <w:sz w:val="20"/>
                <w:szCs w:val="20"/>
              </w:rPr>
            </w:pPr>
            <w:r>
              <w:rPr>
                <w:rFonts w:eastAsia="Calibri" w:cs=""/>
                <w:b/>
                <w:color w:val="008000"/>
                <w:kern w:val="0"/>
                <w:sz w:val="20"/>
                <w:szCs w:val="20"/>
                <w:lang w:val="ru-RU" w:eastAsia="en-US" w:bidi="ar-SA"/>
              </w:rPr>
              <w:t>Шаманаева Т.Н.</w:t>
            </w:r>
          </w:p>
        </w:tc>
        <w:tc>
          <w:tcPr>
            <w:tcW w:w="192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«Его Величество Электричество»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Чухланцева Г.Ф.</w:t>
            </w:r>
          </w:p>
        </w:tc>
        <w:tc>
          <w:tcPr>
            <w:tcW w:w="17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Мультипликация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ru-RU" w:eastAsia="en-US" w:bidi="ar-SA"/>
              </w:rPr>
              <w:t>Постникова Н.Б.</w:t>
            </w:r>
          </w:p>
        </w:tc>
        <w:tc>
          <w:tcPr>
            <w:tcW w:w="17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«Робототехника»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Парамонова С.И.</w:t>
            </w:r>
          </w:p>
        </w:tc>
        <w:tc>
          <w:tcPr>
            <w:tcW w:w="18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«3-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 xml:space="preserve"> моделирование»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color w:val="990000"/>
                <w:sz w:val="20"/>
                <w:szCs w:val="20"/>
              </w:rPr>
            </w:pPr>
            <w:r>
              <w:rPr>
                <w:rFonts w:eastAsia="Calibri" w:cs=""/>
                <w:b/>
                <w:color w:val="990000"/>
                <w:kern w:val="0"/>
                <w:sz w:val="20"/>
                <w:szCs w:val="20"/>
                <w:lang w:val="ru-RU" w:eastAsia="en-US" w:bidi="ar-SA"/>
              </w:rPr>
              <w:t>Дегтянников И.В.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  <w:lang w:eastAsia="ru-RU"/>
        </w:rPr>
        <w:t>10. Контакты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Образовательная программа «Магия открытий» проводится в г. Лесной, ул. Победы, д.30А.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  <w:lang w:eastAsia="ru-RU"/>
        </w:rPr>
        <w:t>Коодинаторы проекта: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Ольга Алексеевна Ефимцова, заместитель директора по учебно-воспитательной работе МАОУ «Лицей», т. 8(919)3803744, электронный адрес </w:t>
      </w:r>
      <w:hyperlink r:id="rId3">
        <w:r>
          <w:rPr>
            <w:rFonts w:eastAsia="Times New Roman" w:cs="Times New Roman" w:ascii="Times New Roman" w:hAnsi="Times New Roman"/>
            <w:sz w:val="24"/>
            <w:szCs w:val="24"/>
            <w:shd w:fill="FFFFFF" w:val="clear"/>
            <w:lang w:val="en-US" w:eastAsia="ru-RU"/>
          </w:rPr>
          <w:t>efimtsova</w:t>
        </w:r>
        <w:r>
          <w:rPr>
            <w:rFonts w:eastAsia="Times New Roman" w:cs="Times New Roman" w:ascii="Times New Roman" w:hAnsi="Times New Roman"/>
            <w:sz w:val="24"/>
            <w:szCs w:val="24"/>
            <w:shd w:fill="FFFFFF" w:val="clear"/>
            <w:lang w:eastAsia="ru-RU"/>
          </w:rPr>
          <w:t>_</w:t>
        </w:r>
        <w:r>
          <w:rPr>
            <w:rFonts w:eastAsia="Times New Roman" w:cs="Times New Roman" w:ascii="Times New Roman" w:hAnsi="Times New Roman"/>
            <w:sz w:val="24"/>
            <w:szCs w:val="24"/>
            <w:shd w:fill="FFFFFF" w:val="clear"/>
            <w:lang w:val="en-US" w:eastAsia="ru-RU"/>
          </w:rPr>
          <w:t>oa</w:t>
        </w:r>
        <w:r>
          <w:rPr>
            <w:rFonts w:eastAsia="Times New Roman" w:cs="Times New Roman" w:ascii="Times New Roman" w:hAnsi="Times New Roman"/>
            <w:sz w:val="24"/>
            <w:szCs w:val="24"/>
            <w:shd w:fill="FFFFFF" w:val="clear"/>
            <w:lang w:eastAsia="ru-RU"/>
          </w:rPr>
          <w:t>@</w:t>
        </w:r>
        <w:r>
          <w:rPr>
            <w:rFonts w:eastAsia="Times New Roman" w:cs="Times New Roman" w:ascii="Times New Roman" w:hAnsi="Times New Roman"/>
            <w:sz w:val="24"/>
            <w:szCs w:val="24"/>
            <w:shd w:fill="FFFFFF" w:val="clear"/>
            <w:lang w:val="en-US" w:eastAsia="ru-RU"/>
          </w:rPr>
          <w:t>mail</w:t>
        </w:r>
        <w:r>
          <w:rPr>
            <w:rFonts w:eastAsia="Times New Roman" w:cs="Times New Roman" w:ascii="Times New Roman" w:hAnsi="Times New Roman"/>
            <w:sz w:val="24"/>
            <w:szCs w:val="24"/>
            <w:shd w:fill="FFFFFF" w:val="clear"/>
            <w:lang w:eastAsia="ru-RU"/>
          </w:rPr>
          <w:t>.</w:t>
        </w:r>
        <w:r>
          <w:rPr>
            <w:rFonts w:eastAsia="Times New Roman" w:cs="Times New Roman" w:ascii="Times New Roman" w:hAnsi="Times New Roman"/>
            <w:sz w:val="24"/>
            <w:szCs w:val="24"/>
            <w:shd w:fill="FFFFFF" w:val="clear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Светлана Ивановна Парамонова, учитель МАОУ «Лицей»,</w:t>
      </w:r>
    </w:p>
    <w:p>
      <w:pPr>
        <w:pStyle w:val="NormalWeb"/>
        <w:spacing w:beforeAutospacing="0" w:before="0" w:afterAutospacing="0" w:after="200"/>
        <w:rPr>
          <w:shd w:fill="FFFFFF" w:val="clear"/>
        </w:rPr>
      </w:pPr>
      <w:r>
        <w:rPr>
          <w:b/>
          <w:i/>
          <w:shd w:fill="FFFFFF" w:val="clear"/>
        </w:rPr>
        <w:t>Ответственный за финансово-хозяйственную работу</w:t>
      </w:r>
      <w:r>
        <w:rPr>
          <w:shd w:fill="FFFFFF" w:val="clear"/>
        </w:rPr>
        <w:t xml:space="preserve"> – Бородко Светлана Антониновна – зам. директора по АХЧ МАОУ «Лицей». т.8(34342)66436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Тематическое планирование (по индивидуальным планам)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 день – 21 марта, понедельник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eastAsia="ru-RU"/>
        </w:rPr>
        <w:t>Старт. Определяем маршрут. Вперед к ОТКРЫТИЯМ!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1531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2"/>
        <w:gridCol w:w="8362"/>
        <w:gridCol w:w="1701"/>
        <w:gridCol w:w="3544"/>
      </w:tblGrid>
      <w:tr>
        <w:trPr>
          <w:trHeight w:val="144" w:hRule="atLeast"/>
        </w:trPr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Время проведения</w:t>
            </w:r>
          </w:p>
        </w:tc>
        <w:tc>
          <w:tcPr>
            <w:tcW w:w="83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Мероприятие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Место проведения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8.30 – 9.00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Встреча детей. Музыка. Фонтаны из воздушных шаров.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 площади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 лицея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Парамонова Светлана Ивановна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4"/>
                <w:lang w:eastAsia="ru-RU"/>
              </w:rPr>
            </w:r>
          </w:p>
        </w:tc>
      </w:tr>
      <w:tr>
        <w:trPr>
          <w:trHeight w:val="299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8.30 – 9.00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Дежурство. Измерение температуры у детей и учителей, обработка рук.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1 этаж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Постникова Наталья Борисовна (отв.)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Дегтянников Илья Владимирович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9.00 – 9.15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Проверка подготовки детей (футболка, галстук, бейдж, папка: карандаш, ручка, блокнот).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Старт образовательной программы «Магия открытий».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Вручение кейсов для работы в лабораториях и мастерских («Дневник моих открытий»).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Кабинеты, закрепленные за группами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Руководители научных лабораторий и мастерских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9.15 – 10.30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 занятие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 научной лаборатории и мастерской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(по расписанию)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Увлекательная химия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Атомкласс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Коростелева Яна Александровна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Его Величество - Электричество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1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Чухланцева Галина Федоровна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Робототехника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2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Парамонова Светлана Александровна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ТИКО-Архимед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Полуэктова Елена Николаевна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LEGO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Ефимцова Ольга Алексеевна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3-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D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4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Дегтянников Илья Владимирович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Мультипликация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Постникова Наталья Борисовна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Инфографика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Шаманаева Татьяна Николаевна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Магия цвета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201 кабинет, 2 этаж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Чудиновских Людмила Владимировна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10.30 – 10.40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Перерыв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Кабинеты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Руководители научных лабораторий и мастерских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10.40 – 11.55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 занятие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 научной лаборатории и мастерской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(по расписанию)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4"/>
                <w:lang w:eastAsia="ru-RU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Увлекательная химия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Атомкласс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Коростелева Яна Александровна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Его Величество - Электричество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1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Чухланцева Галина Федоровна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Робототехника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2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Парамонова Светлана Александровна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ТИКО-Архимед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Полуэктова Елена Николаевна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LEGO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Ефимцова Ольга Алексеевна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3-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D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4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Дегтянников Илья Владимирович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Мультипликация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Постникова Наталья Борисовна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Инфографика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Шаманаева Татьяна Николаевна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Магия цвета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201 кабинет, 2 этаж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Чудиновских Людмила Владимировна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11.55 – 12.15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Перерыв. Провожаем детей.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Проверить: футболки, галстуки, бейджи, папки (карандаш, ручка, блокнот, «Дневник моих открытий»).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Кабинеты, раздевалка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Руководители научных лабораторий и мастерских</w:t>
            </w:r>
          </w:p>
        </w:tc>
      </w:tr>
      <w:tr>
        <w:trPr>
          <w:trHeight w:val="54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12.15 – 12.30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Планерка. Подведение итогов дня.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C00000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C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Завтра ждут новые МагиОткрытия!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 каб.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Ефимцова Ольга Алексеевна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Парамонова Светлана Ивановна</w:t>
            </w:r>
          </w:p>
        </w:tc>
      </w:tr>
    </w:tbl>
    <w:p>
      <w:pPr>
        <w:pStyle w:val="Normal"/>
        <w:spacing w:before="240" w:after="20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 день – 22 марта, вторник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C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eastAsia="ru-RU"/>
        </w:rPr>
        <w:t>Есть ИДЕЯ! Наука – это увлекательно, легко и красиво!</w:t>
      </w:r>
    </w:p>
    <w:tbl>
      <w:tblPr>
        <w:tblStyle w:val="a3"/>
        <w:tblW w:w="1531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2"/>
        <w:gridCol w:w="8362"/>
        <w:gridCol w:w="1701"/>
        <w:gridCol w:w="3544"/>
      </w:tblGrid>
      <w:tr>
        <w:trPr>
          <w:trHeight w:val="144" w:hRule="atLeast"/>
        </w:trPr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Время проведения</w:t>
            </w:r>
          </w:p>
        </w:tc>
        <w:tc>
          <w:tcPr>
            <w:tcW w:w="83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Мероприятие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Место проведения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>
        <w:trPr>
          <w:trHeight w:val="299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8.30 – 9.00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Встреча детей. Дежурство. Измерение температуры у детей и учителей, обработка рук.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1 этаж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Чухланцева Галина Федоровна (отв.)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Коростелева Яна Александровна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9.00 – 9.15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Проверка подготовки детей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(футболка, галстук, бейдж, папка: карандаш, ручка, блокнот, «Дневник моих открытий»).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Кабинеты, закрепленные за группами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Руководители научных лабораторий и мастерских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9.15 – 10.30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 занятие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 научной лаборатории и мастерской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(по расписанию)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Увлекательная химия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Атомкласс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Коростелева Яна Александровна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Его Величество - Электричество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1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Чухланцева Галина Федоровна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Робототехника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2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Парамонова Светлана Александровна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ТИКО-Архимед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Полуэктова Елена Николаевна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LEGO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Ефимцова Ольга Алексеевна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3-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D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4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Дегтянников Илья Владимирович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Мультипликация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Постникова Наталья Борисовна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Инфографика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Шаманаева Татьяна Николаевна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Магия цвета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201 кабинет, 2 этаж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Чудиновских Людмила Владимировна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10.30 – 10.40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Перерыв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Кабинеты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Руководители научных лабораторий и мастерских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10.40 – 11.55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 занятие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 научной лаборатории и мастерской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(по расписанию)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4"/>
                <w:lang w:eastAsia="ru-RU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Увлекательная химия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Атомкласс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Коростелева Яна Александровна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Его Величество - Электричество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1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Чухланцева Галина Федоровна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Робототехника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2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Парамонова Светлана Александровна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ТИКО-Архимед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Полуэктова Елена Николаевна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LEGO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Ефимцова Ольга Алексеевна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3-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D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4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Дегтянников Илья Владимирович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Мультипликация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Постникова Наталья Борисовна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Инфографика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Шаманаева Татьяна Николаевна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Магия цвета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201 кабинет, 2 этаж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Чудиновских Людмила Владимировна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11.55 – 12.15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Перерыв. Провожаем детей.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Проверить: футболки, галстуки, бейджи, папки (карандаш, ручка, блокнот, «Дневник моих открытий»).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Кабинеты, закрепленные за группами, раздевалка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Руководители научных лабораторий и мастерских</w:t>
            </w:r>
          </w:p>
        </w:tc>
      </w:tr>
      <w:tr>
        <w:trPr>
          <w:trHeight w:val="54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12.15 – 12.30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Планерка. Подведение итогов дня.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C00000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C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Завтра ждут новые МагиОткрытия!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 каб.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Ефимцова Ольга Алексеевна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Парамонова Светлана Ивановна</w:t>
            </w:r>
          </w:p>
        </w:tc>
      </w:tr>
    </w:tbl>
    <w:p>
      <w:pPr>
        <w:pStyle w:val="Normal"/>
        <w:spacing w:before="240" w:after="20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 день – 23 марта, среда</w:t>
      </w:r>
    </w:p>
    <w:p>
      <w:pPr>
        <w:pStyle w:val="Normal"/>
        <w:spacing w:before="240" w:after="200"/>
        <w:jc w:val="center"/>
        <w:rPr>
          <w:rFonts w:ascii="Times New Roman" w:hAnsi="Times New Roman" w:eastAsia="Times New Roman" w:cs="Times New Roman"/>
          <w:b/>
          <w:b/>
          <w:color w:val="C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eastAsia="ru-RU"/>
        </w:rPr>
        <w:t xml:space="preserve">Море творческих МагиИдей для увлеченных детей!   </w:t>
      </w:r>
    </w:p>
    <w:tbl>
      <w:tblPr>
        <w:tblStyle w:val="a3"/>
        <w:tblW w:w="1531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2"/>
        <w:gridCol w:w="8362"/>
        <w:gridCol w:w="1701"/>
        <w:gridCol w:w="3544"/>
      </w:tblGrid>
      <w:tr>
        <w:trPr>
          <w:trHeight w:val="144" w:hRule="atLeast"/>
        </w:trPr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Время проведения</w:t>
            </w:r>
          </w:p>
        </w:tc>
        <w:tc>
          <w:tcPr>
            <w:tcW w:w="83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Мероприятие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Место проведения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>
        <w:trPr>
          <w:trHeight w:val="299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8.30 – 9.00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Встреча детей. Дежурство. Измерение температуры у детей и учителей, обработка рук.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1 этаж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Полуэктова Елена Николаевна (отв.)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Шаманаева Татьяна Николаевна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9.00 – 9.15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Проверка подготовки детей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(футболка, галстук, бейдж, папка: карандаш, ручка, блокнот, «Дневник моих открытий»).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Кабинеты, закрепленные за группами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Руководители научных лабораторий и мастерских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9.15 – 10.30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 занятие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 научной лаборатории и мастерской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(по расписанию)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Увлекательная химия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Атомкласс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Коростелева Яна Александровна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Его Величество - Электричество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1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Чухланцева Галина Федоровна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Робототехника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2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Парамонова Светлана Александровна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ТИКО-Архимед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Полуэктова Елена Николаевна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LEGO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Ефимцова Ольга Алексеевна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3-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D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4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Дегтянников Илья Владимирович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Мультипликация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Постникова Наталья Борисовна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Инфографика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Шаманаева Татьяна Николаевна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Магия цвета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201 кабинет, 2 этаж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Чудиновских Людмила Владимировна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10.30 – 10.40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Перерыв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Кабинеты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Руководители научных лабораторий и мастерских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10.40 – 11.55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 занятие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 научной лаборатории и мастерской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(по расписанию)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4"/>
                <w:lang w:eastAsia="ru-RU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Увлекательная химия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Атомкласс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Коростелева Яна Александровна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Его Величество - Электричество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1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Чухланцева Галина Федоровна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Робототехника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2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Парамонова Светлана Александровна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ТИКО-Архимед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Полуэктова Елена Николаевна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LEGO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Ефимцова Ольга Алексеевна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3-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D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4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Дегтянников Илья Владимирович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Мультипликация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Постникова Наталья Борисовна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Инфографика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Шаманаева Татьяна Николаевна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Магия цвета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201 кабинет, 2 этаж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Чудиновских Людмила Владимировна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11.55 – 12.15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Перерыв. Провожаем детей.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Проверить: футболки, галстуки, бейджи, папки (карандаш, ручка, блокнот, «Дневник моих открытий»).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Кабинеты, закрепленные за группами, раздевалка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Руководители научных лабораторий и мастерских</w:t>
            </w:r>
          </w:p>
        </w:tc>
      </w:tr>
      <w:tr>
        <w:trPr>
          <w:trHeight w:val="54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12.15 – 12.30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Планерка. Подведение итогов дня.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C00000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C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Завтра ждут новые МагиОткрытия!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 каб.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Ефимцова Ольга Алексеевна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Парамонова Светлана Ивановна</w:t>
            </w:r>
          </w:p>
        </w:tc>
      </w:tr>
    </w:tbl>
    <w:p>
      <w:pPr>
        <w:pStyle w:val="Normal"/>
        <w:spacing w:before="240" w:after="20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 день – 24 марта, четверг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C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eastAsia="ru-RU"/>
        </w:rPr>
        <w:t>Фантазируй легко! Учись играя! Мастери увлеченно!</w:t>
      </w:r>
    </w:p>
    <w:tbl>
      <w:tblPr>
        <w:tblStyle w:val="a3"/>
        <w:tblW w:w="1531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2"/>
        <w:gridCol w:w="8362"/>
        <w:gridCol w:w="1701"/>
        <w:gridCol w:w="3544"/>
      </w:tblGrid>
      <w:tr>
        <w:trPr>
          <w:trHeight w:val="144" w:hRule="atLeast"/>
        </w:trPr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Время проведения</w:t>
            </w:r>
          </w:p>
        </w:tc>
        <w:tc>
          <w:tcPr>
            <w:tcW w:w="83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Мероприятие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Место проведения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>
        <w:trPr>
          <w:trHeight w:val="299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8.30 – 9.00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Встреча детей. Дежурство. Измерение температуры у детей и учителей, обработка рук.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1 этаж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Полуэктова Елена Николаевна (отв.)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Шаманаева Татьяна Николаевна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9.00 – 9.15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Проверка подготовки детей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(футболка, галстук, бейдж, папка: карандаш, ручка, блокнот, «Дневник моих открытий»).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Кабинеты, закрепленные за группами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Руководители научных лабораторий и мастерских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9.15 – 10.30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 занятие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 научной лаборатории и мастерской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(по расписанию)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ascii="Times New Roman" w:hAnsi="Times New Roman"/>
                <w:sz w:val="22"/>
                <w:szCs w:val="24"/>
                <w:shd w:fill="FFFFFF" w:val="clear"/>
                <w:lang w:eastAsia="ru-RU"/>
              </w:rPr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Увлекательная химия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Атомкласс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Коростелева Яна Александровна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Его Величество - Электричество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1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Чухланцева Галина Федоровна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Робототехника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2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Парамонова Светлана Александровна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ТИКО-Архимед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Полуэктова Елена Николаевна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LEGO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Ефимцова Ольга Алексеевна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3-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D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4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Дегтянников Илья Владимирович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Мультипликация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Постникова Наталья Борисовна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Инфографика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Шаманаева Татьяна Николаевна</w:t>
            </w:r>
          </w:p>
        </w:tc>
      </w:tr>
      <w:tr>
        <w:trPr>
          <w:trHeight w:val="30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Магия цвета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201 кабинет, 2 этаж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Чудиновских Людмила Владимировна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10.30 – 10.40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Перерыв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Кабинеты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Руководители научных лабораторий и мастерских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10.40 – 11.45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 занятие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в научной лаборатории и мастерской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(по расписанию)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4"/>
                <w:lang w:eastAsia="ru-RU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4"/>
                <w:lang w:eastAsia="ru-RU"/>
              </w:rPr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Увлекательная химия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Атомкласс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Коростелева Яна Александровна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Его Величество - Электричество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1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Чухланцева Галина Федоровна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Робототехника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2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Парамонова Светлана Александровна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ТИКО-Архимед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Полуэктова Елена Николаевна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LEGO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Ефимцова Ольга Алексеевна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3-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D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моделирование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Open Space</w:t>
            </w: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, 4 кабинет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Дегтянников Илья Владимирович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Мультипликация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Постникова Наталья Борисовна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Инфографика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Шаманаева Татьяна Николаевна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4"/>
                <w:shd w:fill="FFFFFF" w:val="clear"/>
                <w:lang w:eastAsia="ru-RU"/>
              </w:rPr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Магия цвета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201 кабинет, 2 этаж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Чудиновских Людмила Владимировна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.45 – 12.00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Закрытие образовательной программы. Вручение свидетельств.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Ефимцова Ольга Алексеевна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Парамонова Светлана Ивановна</w:t>
            </w:r>
          </w:p>
        </w:tc>
      </w:tr>
      <w:tr>
        <w:trPr>
          <w:trHeight w:val="144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12.00 – 12.15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Провожаем детей.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Проверить, чтобы футболки, галстуки, бейджи были оставлены в кабинете. Папки (карандаш, ручка, блокнот, «Дневник моих открытий») и свидетельства участников дети уносят с собой.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Кабинеты, закрепленные за группами, раздевалка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Руководители научных лабораторий и мастерских</w:t>
            </w:r>
          </w:p>
        </w:tc>
      </w:tr>
      <w:tr>
        <w:trPr>
          <w:trHeight w:val="547" w:hRule="atLeast"/>
        </w:trPr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12.15 – 12.30</w:t>
            </w:r>
          </w:p>
        </w:tc>
        <w:tc>
          <w:tcPr>
            <w:tcW w:w="83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Планерка. Подведение итогов дня.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C00000"/>
                <w:sz w:val="24"/>
                <w:szCs w:val="24"/>
                <w:shd w:fill="FFFFFF" w:val="clear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C00000"/>
                <w:sz w:val="22"/>
                <w:szCs w:val="24"/>
                <w:shd w:fill="FFFFFF" w:val="clear"/>
                <w:lang w:val="en-US" w:eastAsia="ru-RU"/>
              </w:rPr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Open Space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Ефимцова Ольга Алексеевна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Парамонова Светлана Ивановна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C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C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C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C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C00000"/>
          <w:sz w:val="24"/>
          <w:szCs w:val="24"/>
          <w:lang w:eastAsia="ru-RU"/>
        </w:rPr>
      </w:r>
    </w:p>
    <w:p>
      <w:pPr>
        <w:pStyle w:val="Normal"/>
        <w:spacing w:before="0" w:after="200"/>
        <w:ind w:right="238" w:hanging="0"/>
        <w:rPr>
          <w:rFonts w:ascii="Times New Roman" w:hAnsi="Times New Roman" w:eastAsia="Times New Roman" w:cs="Times New Roman"/>
          <w:b/>
          <w:b/>
          <w:color w:val="0099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color w:val="C00000"/>
          <w:sz w:val="24"/>
          <w:szCs w:val="24"/>
          <w:lang w:eastAsia="ru-RU"/>
        </w:rPr>
        <w:t xml:space="preserve"> </w:t>
      </w:r>
    </w:p>
    <w:sectPr>
      <w:type w:val="nextPage"/>
      <w:pgSz w:orient="landscape" w:w="16838" w:h="11906"/>
      <w:pgMar w:left="1134" w:right="1134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6e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be24ad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410f6a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26ef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be24a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164e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6e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6a73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6766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efimtsova_oa@mail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4F8FC-BB24-436D-9096-FAFB5BE3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4086</TotalTime>
  <Application>LibreOffice/7.2.2.2$Windows_x86 LibreOffice_project/02b2acce88a210515b4a5bb2e46cbfb63fe97d56</Application>
  <AppVersion>15.0000</AppVersion>
  <Pages>14</Pages>
  <Words>2471</Words>
  <Characters>17233</Characters>
  <CharactersWithSpaces>19424</CharactersWithSpaces>
  <Paragraphs>735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2017-02-06T04:52:00Z</dcterms:created>
  <dc:creator>Ольга Алексеевна Ефимцова</dc:creator>
  <dc:description/>
  <dc:language>ru-RU</dc:language>
  <cp:lastModifiedBy/>
  <cp:lastPrinted>2021-03-20T14:01:00Z</cp:lastPrinted>
  <dcterms:modified xsi:type="dcterms:W3CDTF">2022-04-20T11:59:28Z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