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73" w:rsidRPr="00982073" w:rsidRDefault="00982073" w:rsidP="00982073">
      <w:pPr>
        <w:pStyle w:val="Default"/>
        <w:ind w:left="1404"/>
        <w:jc w:val="center"/>
        <w:rPr>
          <w:b/>
          <w:iCs/>
        </w:rPr>
      </w:pPr>
      <w:r w:rsidRPr="00982073">
        <w:rPr>
          <w:b/>
          <w:iCs/>
        </w:rPr>
        <w:t>Программа РИП на 2020-2023 годы</w:t>
      </w:r>
    </w:p>
    <w:p w:rsidR="00982073" w:rsidRPr="00982073" w:rsidRDefault="00982073" w:rsidP="00982073">
      <w:pPr>
        <w:pStyle w:val="Default"/>
        <w:ind w:left="1404"/>
        <w:rPr>
          <w:b/>
          <w:iCs/>
        </w:rPr>
      </w:pPr>
    </w:p>
    <w:tbl>
      <w:tblPr>
        <w:tblStyle w:val="a3"/>
        <w:tblW w:w="9640" w:type="dxa"/>
        <w:tblInd w:w="-34" w:type="dxa"/>
        <w:tblLook w:val="04A0"/>
      </w:tblPr>
      <w:tblGrid>
        <w:gridCol w:w="5104"/>
        <w:gridCol w:w="1559"/>
        <w:gridCol w:w="2977"/>
      </w:tblGrid>
      <w:tr w:rsidR="00982073" w:rsidTr="00573499">
        <w:tc>
          <w:tcPr>
            <w:tcW w:w="5104" w:type="dxa"/>
          </w:tcPr>
          <w:p w:rsidR="00982073" w:rsidRDefault="00982073" w:rsidP="00573499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Перечень мероприятий</w:t>
            </w:r>
          </w:p>
        </w:tc>
        <w:tc>
          <w:tcPr>
            <w:tcW w:w="1559" w:type="dxa"/>
          </w:tcPr>
          <w:p w:rsidR="00982073" w:rsidRDefault="00982073" w:rsidP="00573499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Срок</w:t>
            </w:r>
          </w:p>
        </w:tc>
        <w:tc>
          <w:tcPr>
            <w:tcW w:w="2977" w:type="dxa"/>
          </w:tcPr>
          <w:p w:rsidR="00982073" w:rsidRDefault="00982073" w:rsidP="00573499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Перечень конечной продукции</w:t>
            </w:r>
          </w:p>
        </w:tc>
      </w:tr>
      <w:tr w:rsidR="00982073" w:rsidTr="00573499">
        <w:tc>
          <w:tcPr>
            <w:tcW w:w="9640" w:type="dxa"/>
            <w:gridSpan w:val="3"/>
          </w:tcPr>
          <w:p w:rsidR="00982073" w:rsidRDefault="00982073" w:rsidP="00573499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Подготовительный этап</w:t>
            </w:r>
          </w:p>
        </w:tc>
      </w:tr>
      <w:tr w:rsidR="00982073" w:rsidTr="00573499">
        <w:tc>
          <w:tcPr>
            <w:tcW w:w="5104" w:type="dxa"/>
          </w:tcPr>
          <w:p w:rsidR="00982073" w:rsidRDefault="00982073" w:rsidP="00573499">
            <w:pPr>
              <w:pStyle w:val="Default"/>
              <w:rPr>
                <w:b/>
              </w:rPr>
            </w:pPr>
            <w:r>
              <w:rPr>
                <w:sz w:val="23"/>
                <w:szCs w:val="23"/>
              </w:rPr>
              <w:t>Организация информационного пространства</w:t>
            </w:r>
            <w:r w:rsidRPr="00DB44F0">
              <w:rPr>
                <w:sz w:val="23"/>
                <w:szCs w:val="23"/>
              </w:rPr>
              <w:t xml:space="preserve"> для продвижения проекта</w:t>
            </w:r>
          </w:p>
        </w:tc>
        <w:tc>
          <w:tcPr>
            <w:tcW w:w="1559" w:type="dxa"/>
          </w:tcPr>
          <w:p w:rsidR="00982073" w:rsidRPr="008B5EF3" w:rsidRDefault="00982073" w:rsidP="00573499">
            <w:pPr>
              <w:pStyle w:val="Default"/>
            </w:pPr>
            <w:r w:rsidRPr="008B5EF3">
              <w:t>Январь-март 2020</w:t>
            </w:r>
          </w:p>
        </w:tc>
        <w:tc>
          <w:tcPr>
            <w:tcW w:w="2977" w:type="dxa"/>
          </w:tcPr>
          <w:p w:rsidR="00982073" w:rsidRPr="00EA28BD" w:rsidRDefault="00982073" w:rsidP="00573499">
            <w:pPr>
              <w:pStyle w:val="Default"/>
              <w:jc w:val="both"/>
            </w:pPr>
            <w:r w:rsidRPr="00EA28BD">
              <w:t>Наполнение специального раздела официального сайта Лицея «Инновационная деятельность»</w:t>
            </w:r>
            <w:r>
              <w:t>, размещение информации на сайте Управления образованием</w:t>
            </w:r>
          </w:p>
        </w:tc>
      </w:tr>
      <w:tr w:rsidR="00982073" w:rsidTr="00573499">
        <w:tc>
          <w:tcPr>
            <w:tcW w:w="5104" w:type="dxa"/>
          </w:tcPr>
          <w:p w:rsidR="00982073" w:rsidRDefault="00982073" w:rsidP="00573499">
            <w:pPr>
              <w:pStyle w:val="Default"/>
              <w:rPr>
                <w:b/>
              </w:rPr>
            </w:pPr>
            <w:r>
              <w:t>Разработка локальных нормативных актов, регламентирующих функционирование  инженерного класса</w:t>
            </w:r>
          </w:p>
        </w:tc>
        <w:tc>
          <w:tcPr>
            <w:tcW w:w="1559" w:type="dxa"/>
          </w:tcPr>
          <w:p w:rsidR="00982073" w:rsidRPr="008B5EF3" w:rsidRDefault="00982073" w:rsidP="00573499">
            <w:pPr>
              <w:pStyle w:val="Default"/>
            </w:pPr>
            <w:r w:rsidRPr="008B5EF3">
              <w:t>Апрель-май 2020</w:t>
            </w:r>
          </w:p>
        </w:tc>
        <w:tc>
          <w:tcPr>
            <w:tcW w:w="2977" w:type="dxa"/>
          </w:tcPr>
          <w:p w:rsidR="00982073" w:rsidRPr="00FD4D9A" w:rsidRDefault="00982073" w:rsidP="00573499">
            <w:pPr>
              <w:pStyle w:val="Default"/>
              <w:jc w:val="both"/>
              <w:rPr>
                <w:sz w:val="23"/>
                <w:szCs w:val="23"/>
              </w:rPr>
            </w:pPr>
            <w:r>
              <w:t>П</w:t>
            </w:r>
            <w:r w:rsidRPr="00106706">
              <w:t xml:space="preserve">акет </w:t>
            </w:r>
            <w:r>
              <w:t xml:space="preserve"> локальных нормативных </w:t>
            </w:r>
            <w:r w:rsidRPr="00106706">
              <w:t xml:space="preserve"> документов,</w:t>
            </w:r>
            <w:r>
              <w:rPr>
                <w:sz w:val="23"/>
                <w:szCs w:val="23"/>
              </w:rPr>
              <w:t xml:space="preserve"> обеспечивающих функционирование инженерного класса как формы </w:t>
            </w:r>
            <w:proofErr w:type="spellStart"/>
            <w:r>
              <w:rPr>
                <w:sz w:val="23"/>
                <w:szCs w:val="23"/>
              </w:rPr>
              <w:t>профилизации</w:t>
            </w:r>
            <w:proofErr w:type="spellEnd"/>
            <w:r>
              <w:rPr>
                <w:sz w:val="23"/>
                <w:szCs w:val="23"/>
              </w:rPr>
              <w:t xml:space="preserve"> образования: Положение об инженерном классе, Положение об учебном проекте в инженерном классе, Положение о порядке, формах и сроках промежуточной и итоговой аттестации обучающихся инженерного класса.</w:t>
            </w:r>
          </w:p>
        </w:tc>
      </w:tr>
      <w:tr w:rsidR="00982073" w:rsidTr="00573499">
        <w:tc>
          <w:tcPr>
            <w:tcW w:w="5104" w:type="dxa"/>
          </w:tcPr>
          <w:p w:rsidR="00982073" w:rsidRPr="00EA28BD" w:rsidRDefault="00982073" w:rsidP="00573499">
            <w:pPr>
              <w:pStyle w:val="Default"/>
              <w:jc w:val="both"/>
              <w:rPr>
                <w:sz w:val="23"/>
                <w:szCs w:val="23"/>
              </w:rPr>
            </w:pPr>
            <w:r>
              <w:t>Подготовка пакета программно-методического обеспечения</w:t>
            </w:r>
            <w:r>
              <w:rPr>
                <w:sz w:val="23"/>
                <w:szCs w:val="23"/>
              </w:rPr>
              <w:t xml:space="preserve"> функционирование инженерного класса как формы </w:t>
            </w:r>
            <w:proofErr w:type="spellStart"/>
            <w:r>
              <w:rPr>
                <w:sz w:val="23"/>
                <w:szCs w:val="23"/>
              </w:rPr>
              <w:t>профилизации</w:t>
            </w:r>
            <w:proofErr w:type="spellEnd"/>
            <w:r>
              <w:rPr>
                <w:sz w:val="23"/>
                <w:szCs w:val="23"/>
              </w:rPr>
              <w:t xml:space="preserve"> образования: дополнительные общеобразовательные программы технической и </w:t>
            </w:r>
            <w:proofErr w:type="spellStart"/>
            <w:proofErr w:type="gramStart"/>
            <w:r>
              <w:rPr>
                <w:sz w:val="23"/>
                <w:szCs w:val="23"/>
              </w:rPr>
              <w:t>естественно-научной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направленности</w:t>
            </w:r>
          </w:p>
        </w:tc>
        <w:tc>
          <w:tcPr>
            <w:tcW w:w="1559" w:type="dxa"/>
          </w:tcPr>
          <w:p w:rsidR="00982073" w:rsidRPr="008B5EF3" w:rsidRDefault="00982073" w:rsidP="00573499">
            <w:pPr>
              <w:pStyle w:val="Default"/>
            </w:pPr>
            <w:r>
              <w:t>Май-июль 2020</w:t>
            </w:r>
          </w:p>
        </w:tc>
        <w:tc>
          <w:tcPr>
            <w:tcW w:w="2977" w:type="dxa"/>
          </w:tcPr>
          <w:p w:rsidR="00982073" w:rsidRDefault="00982073" w:rsidP="00573499">
            <w:pPr>
              <w:pStyle w:val="Default"/>
              <w:jc w:val="both"/>
            </w:pPr>
            <w:r>
              <w:t>Рабочие программы по курсам</w:t>
            </w:r>
            <w:proofErr w:type="gramStart"/>
            <w:r w:rsidRPr="0067571A">
              <w:rPr>
                <w:color w:val="111111"/>
              </w:rPr>
              <w:t>«В</w:t>
            </w:r>
            <w:proofErr w:type="gramEnd"/>
            <w:r w:rsidRPr="0067571A">
              <w:rPr>
                <w:color w:val="111111"/>
              </w:rPr>
              <w:t>ведение в высшую математику», «Инженерная графика и техническое черчение», «Основы 3</w:t>
            </w:r>
            <w:r w:rsidRPr="0067571A">
              <w:rPr>
                <w:color w:val="111111"/>
                <w:lang w:val="en-US"/>
              </w:rPr>
              <w:t>d</w:t>
            </w:r>
            <w:r w:rsidRPr="0067571A">
              <w:rPr>
                <w:color w:val="111111"/>
              </w:rPr>
              <w:t xml:space="preserve"> моделирования и </w:t>
            </w:r>
            <w:proofErr w:type="spellStart"/>
            <w:r w:rsidRPr="0067571A">
              <w:rPr>
                <w:color w:val="111111"/>
              </w:rPr>
              <w:t>прототипирования</w:t>
            </w:r>
            <w:proofErr w:type="spellEnd"/>
            <w:r w:rsidRPr="0067571A">
              <w:rPr>
                <w:color w:val="111111"/>
              </w:rPr>
              <w:t>», «Решение нестандартных задач по физике, химии, математике с инженерным содержанием», «</w:t>
            </w:r>
            <w:proofErr w:type="spellStart"/>
            <w:r w:rsidRPr="0067571A">
              <w:rPr>
                <w:color w:val="111111"/>
              </w:rPr>
              <w:t>Нанотехнологии</w:t>
            </w:r>
            <w:proofErr w:type="spellEnd"/>
            <w:r w:rsidRPr="0067571A">
              <w:rPr>
                <w:color w:val="111111"/>
              </w:rPr>
              <w:t>»,</w:t>
            </w:r>
            <w:r>
              <w:rPr>
                <w:color w:val="111111"/>
              </w:rPr>
              <w:t xml:space="preserve"> «Экологическая безопасность», «Основы генетики», «Химические методы исследования веществ»,</w:t>
            </w:r>
            <w:r w:rsidRPr="0067571A">
              <w:rPr>
                <w:color w:val="111111"/>
              </w:rPr>
              <w:t xml:space="preserve"> «Этика и психология деловой коммуникации»</w:t>
            </w:r>
          </w:p>
        </w:tc>
      </w:tr>
      <w:tr w:rsidR="00982073" w:rsidTr="00573499">
        <w:tc>
          <w:tcPr>
            <w:tcW w:w="5104" w:type="dxa"/>
          </w:tcPr>
          <w:p w:rsidR="00982073" w:rsidRDefault="00982073" w:rsidP="00573499">
            <w:pPr>
              <w:pStyle w:val="Default"/>
              <w:jc w:val="both"/>
            </w:pPr>
            <w:proofErr w:type="spellStart"/>
            <w:r>
              <w:rPr>
                <w:sz w:val="23"/>
                <w:szCs w:val="23"/>
              </w:rPr>
              <w:t>Заключениесоглашений</w:t>
            </w:r>
            <w:proofErr w:type="spellEnd"/>
            <w:r>
              <w:rPr>
                <w:sz w:val="23"/>
                <w:szCs w:val="23"/>
              </w:rPr>
              <w:t xml:space="preserve">  о взаимодействии с учреждениями профессионального образования и промышленными предприятиями по реализации проекта в 2020-2021 учебном году и </w:t>
            </w:r>
            <w:r>
              <w:rPr>
                <w:sz w:val="23"/>
                <w:szCs w:val="23"/>
              </w:rPr>
              <w:lastRenderedPageBreak/>
              <w:t>приложений к ним</w:t>
            </w:r>
          </w:p>
        </w:tc>
        <w:tc>
          <w:tcPr>
            <w:tcW w:w="1559" w:type="dxa"/>
          </w:tcPr>
          <w:p w:rsidR="00982073" w:rsidRDefault="00982073" w:rsidP="00573499">
            <w:pPr>
              <w:pStyle w:val="Default"/>
            </w:pPr>
            <w:r>
              <w:lastRenderedPageBreak/>
              <w:t>Июль-август 2020</w:t>
            </w:r>
          </w:p>
        </w:tc>
        <w:tc>
          <w:tcPr>
            <w:tcW w:w="2977" w:type="dxa"/>
          </w:tcPr>
          <w:p w:rsidR="00982073" w:rsidRDefault="00982073" w:rsidP="00573499">
            <w:pPr>
              <w:pStyle w:val="Default"/>
              <w:jc w:val="both"/>
            </w:pPr>
            <w:r>
              <w:t>Соглашения о взаимодействии с ПАО «</w:t>
            </w:r>
            <w:proofErr w:type="spellStart"/>
            <w:r>
              <w:t>Ураласбест</w:t>
            </w:r>
            <w:proofErr w:type="spellEnd"/>
            <w:r>
              <w:t>»,  ПАО «</w:t>
            </w:r>
            <w:proofErr w:type="spellStart"/>
            <w:r>
              <w:t>УралАТИ</w:t>
            </w:r>
            <w:proofErr w:type="spellEnd"/>
            <w:r>
              <w:t xml:space="preserve">», УГГУ, </w:t>
            </w:r>
            <w:r>
              <w:lastRenderedPageBreak/>
              <w:t>УГЛТУ</w:t>
            </w:r>
          </w:p>
          <w:p w:rsidR="00982073" w:rsidRDefault="00982073" w:rsidP="0057349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Графики ежемесячных экскурсий и </w:t>
            </w:r>
            <w:proofErr w:type="spellStart"/>
            <w:r>
              <w:rPr>
                <w:sz w:val="23"/>
                <w:szCs w:val="23"/>
              </w:rPr>
              <w:t>профпроб</w:t>
            </w:r>
            <w:proofErr w:type="spellEnd"/>
            <w:r>
              <w:rPr>
                <w:sz w:val="23"/>
                <w:szCs w:val="23"/>
              </w:rPr>
              <w:t xml:space="preserve"> на </w:t>
            </w:r>
            <w:proofErr w:type="spellStart"/>
            <w:proofErr w:type="gramStart"/>
            <w:r>
              <w:rPr>
                <w:sz w:val="23"/>
                <w:szCs w:val="23"/>
              </w:rPr>
              <w:t>предприятиях-социальных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партнерах проекта</w:t>
            </w:r>
          </w:p>
          <w:p w:rsidR="00982073" w:rsidRDefault="00982073" w:rsidP="00573499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Заявки промышленных </w:t>
            </w:r>
            <w:proofErr w:type="spellStart"/>
            <w:proofErr w:type="gramStart"/>
            <w:r>
              <w:rPr>
                <w:sz w:val="23"/>
                <w:szCs w:val="23"/>
              </w:rPr>
              <w:t>предприятий-социальных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партнеров проекта  на тематику учебных проектов прикладной направленности, определены консультанты по данным темам из числа инженерно-технических специалистов предприятий</w:t>
            </w:r>
          </w:p>
        </w:tc>
      </w:tr>
      <w:tr w:rsidR="00982073" w:rsidTr="00573499">
        <w:tc>
          <w:tcPr>
            <w:tcW w:w="5104" w:type="dxa"/>
          </w:tcPr>
          <w:p w:rsidR="00982073" w:rsidRDefault="00982073" w:rsidP="0057349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Планирование  внеурочных мероприятий </w:t>
            </w:r>
            <w:proofErr w:type="spellStart"/>
            <w:r>
              <w:rPr>
                <w:sz w:val="23"/>
                <w:szCs w:val="23"/>
              </w:rPr>
              <w:t>профориентационной</w:t>
            </w:r>
            <w:proofErr w:type="spellEnd"/>
            <w:r>
              <w:rPr>
                <w:sz w:val="23"/>
                <w:szCs w:val="23"/>
              </w:rPr>
              <w:t xml:space="preserve"> направленности</w:t>
            </w:r>
          </w:p>
        </w:tc>
        <w:tc>
          <w:tcPr>
            <w:tcW w:w="1559" w:type="dxa"/>
          </w:tcPr>
          <w:p w:rsidR="00982073" w:rsidRDefault="00982073" w:rsidP="00573499">
            <w:pPr>
              <w:pStyle w:val="Default"/>
            </w:pPr>
            <w:r>
              <w:t>Август 2020</w:t>
            </w:r>
          </w:p>
        </w:tc>
        <w:tc>
          <w:tcPr>
            <w:tcW w:w="2977" w:type="dxa"/>
          </w:tcPr>
          <w:p w:rsidR="00982073" w:rsidRDefault="00982073" w:rsidP="00573499">
            <w:pPr>
              <w:pStyle w:val="Default"/>
              <w:jc w:val="both"/>
            </w:pPr>
            <w:proofErr w:type="gramStart"/>
            <w:r>
              <w:t xml:space="preserve">Общий  сводный план </w:t>
            </w:r>
            <w:r w:rsidRPr="0067571A">
              <w:t xml:space="preserve">мероприятий </w:t>
            </w:r>
            <w:proofErr w:type="spellStart"/>
            <w:r w:rsidRPr="0067571A">
              <w:t>профориентационной</w:t>
            </w:r>
            <w:proofErr w:type="spellEnd"/>
            <w:r w:rsidRPr="0067571A">
              <w:t xml:space="preserve"> направленнос</w:t>
            </w:r>
            <w:r>
              <w:t>ти «Инженер-профессия будущего» для обучающихся инженерного класса.</w:t>
            </w:r>
            <w:proofErr w:type="gramEnd"/>
          </w:p>
        </w:tc>
      </w:tr>
      <w:tr w:rsidR="00982073" w:rsidTr="00573499">
        <w:tc>
          <w:tcPr>
            <w:tcW w:w="5104" w:type="dxa"/>
          </w:tcPr>
          <w:p w:rsidR="00982073" w:rsidRDefault="00982073" w:rsidP="00573499">
            <w:pPr>
              <w:pStyle w:val="Default"/>
              <w:jc w:val="both"/>
              <w:rPr>
                <w:sz w:val="23"/>
                <w:szCs w:val="23"/>
              </w:rPr>
            </w:pPr>
            <w:r>
              <w:t>Прием заявлений в  10 инженерный класс обучающихся школ города, комплектование классов</w:t>
            </w:r>
          </w:p>
        </w:tc>
        <w:tc>
          <w:tcPr>
            <w:tcW w:w="1559" w:type="dxa"/>
          </w:tcPr>
          <w:p w:rsidR="00982073" w:rsidRDefault="00982073" w:rsidP="00573499">
            <w:pPr>
              <w:pStyle w:val="Default"/>
            </w:pPr>
            <w:r>
              <w:t>Август 2020</w:t>
            </w:r>
          </w:p>
        </w:tc>
        <w:tc>
          <w:tcPr>
            <w:tcW w:w="2977" w:type="dxa"/>
          </w:tcPr>
          <w:p w:rsidR="00982073" w:rsidRDefault="00982073" w:rsidP="00573499">
            <w:pPr>
              <w:pStyle w:val="Default"/>
              <w:jc w:val="both"/>
            </w:pPr>
            <w:r>
              <w:t>Приказ о зачислении</w:t>
            </w:r>
          </w:p>
        </w:tc>
      </w:tr>
      <w:tr w:rsidR="00982073" w:rsidTr="00573499">
        <w:tc>
          <w:tcPr>
            <w:tcW w:w="5104" w:type="dxa"/>
          </w:tcPr>
          <w:p w:rsidR="00982073" w:rsidRDefault="00982073" w:rsidP="00573499">
            <w:pPr>
              <w:pStyle w:val="Default"/>
              <w:jc w:val="both"/>
            </w:pPr>
            <w:r>
              <w:t xml:space="preserve">Выбор </w:t>
            </w:r>
            <w:proofErr w:type="gramStart"/>
            <w:r>
              <w:t>обучающимися</w:t>
            </w:r>
            <w:proofErr w:type="gramEnd"/>
            <w:r>
              <w:t xml:space="preserve"> дополнительных общеобразовательных программ  технической и </w:t>
            </w:r>
            <w:proofErr w:type="spellStart"/>
            <w:r>
              <w:t>естественно-научной</w:t>
            </w:r>
            <w:proofErr w:type="spellEnd"/>
            <w:r>
              <w:t xml:space="preserve"> направленности.</w:t>
            </w:r>
          </w:p>
          <w:p w:rsidR="00982073" w:rsidRDefault="00982073" w:rsidP="00573499">
            <w:pPr>
              <w:pStyle w:val="Default"/>
              <w:jc w:val="both"/>
            </w:pPr>
          </w:p>
        </w:tc>
        <w:tc>
          <w:tcPr>
            <w:tcW w:w="1559" w:type="dxa"/>
          </w:tcPr>
          <w:p w:rsidR="00982073" w:rsidRDefault="00982073" w:rsidP="00573499">
            <w:pPr>
              <w:pStyle w:val="Default"/>
            </w:pPr>
            <w:r>
              <w:t>Август 2020</w:t>
            </w:r>
          </w:p>
        </w:tc>
        <w:tc>
          <w:tcPr>
            <w:tcW w:w="2977" w:type="dxa"/>
          </w:tcPr>
          <w:p w:rsidR="00982073" w:rsidRDefault="00982073" w:rsidP="00573499">
            <w:pPr>
              <w:pStyle w:val="Default"/>
              <w:jc w:val="both"/>
            </w:pPr>
            <w:r>
              <w:t xml:space="preserve">Сформированы индивидуальные учебные планы в зависимости от выбора обучающихся дополнительных общеобразовательных программ  технической и </w:t>
            </w:r>
            <w:proofErr w:type="spellStart"/>
            <w:proofErr w:type="gramStart"/>
            <w:r>
              <w:t>естественно-научной</w:t>
            </w:r>
            <w:proofErr w:type="spellEnd"/>
            <w:proofErr w:type="gramEnd"/>
            <w:r>
              <w:t xml:space="preserve"> направленности.</w:t>
            </w:r>
          </w:p>
          <w:p w:rsidR="00982073" w:rsidRDefault="00982073" w:rsidP="00573499">
            <w:pPr>
              <w:pStyle w:val="Default"/>
              <w:jc w:val="both"/>
            </w:pPr>
            <w:r>
              <w:t>Составлено расписание учебных занятий</w:t>
            </w:r>
          </w:p>
        </w:tc>
      </w:tr>
      <w:tr w:rsidR="00982073" w:rsidTr="00573499">
        <w:tc>
          <w:tcPr>
            <w:tcW w:w="5104" w:type="dxa"/>
          </w:tcPr>
          <w:p w:rsidR="00982073" w:rsidRDefault="00982073" w:rsidP="00573499">
            <w:pPr>
              <w:pStyle w:val="Default"/>
              <w:jc w:val="both"/>
            </w:pPr>
            <w:proofErr w:type="gramStart"/>
            <w:r>
              <w:t xml:space="preserve">Формирование команды года из числа  педагогов Лицея, которые будут осуществлять реализацию  дополнительных </w:t>
            </w:r>
            <w:proofErr w:type="spellStart"/>
            <w:r>
              <w:t>обшеобразовательных</w:t>
            </w:r>
            <w:proofErr w:type="spellEnd"/>
            <w:r>
              <w:t xml:space="preserve"> программ, планов мероприятий </w:t>
            </w:r>
            <w:proofErr w:type="spellStart"/>
            <w:r>
              <w:t>профориентационной</w:t>
            </w:r>
            <w:proofErr w:type="spellEnd"/>
            <w:r>
              <w:t xml:space="preserve"> направленности, руководить проектной работой обучающихся, осуществлять психолого-педагогическое сопровождение профессиональной ориентации школьников, обеспечивать взаимодействие между всеми социальными партнерами, участвующими в реализации проекта, а также с руководством школ города, в которых дети получают общее образование и  их родителями.</w:t>
            </w:r>
            <w:proofErr w:type="gramEnd"/>
          </w:p>
        </w:tc>
        <w:tc>
          <w:tcPr>
            <w:tcW w:w="1559" w:type="dxa"/>
          </w:tcPr>
          <w:p w:rsidR="00982073" w:rsidRDefault="00982073" w:rsidP="00573499">
            <w:pPr>
              <w:pStyle w:val="Default"/>
            </w:pPr>
            <w:r>
              <w:t>Август 2020</w:t>
            </w:r>
          </w:p>
        </w:tc>
        <w:tc>
          <w:tcPr>
            <w:tcW w:w="2977" w:type="dxa"/>
          </w:tcPr>
          <w:p w:rsidR="00982073" w:rsidRDefault="00982073" w:rsidP="00573499">
            <w:pPr>
              <w:pStyle w:val="Default"/>
              <w:jc w:val="both"/>
            </w:pPr>
            <w:r>
              <w:t>Приказы об установлении учебном нагрузки</w:t>
            </w:r>
          </w:p>
          <w:p w:rsidR="00982073" w:rsidRDefault="00982073" w:rsidP="00573499">
            <w:pPr>
              <w:pStyle w:val="Default"/>
              <w:jc w:val="both"/>
            </w:pPr>
            <w:r>
              <w:t>Приказы об установление доплат за дополнительные виды работ</w:t>
            </w:r>
          </w:p>
        </w:tc>
      </w:tr>
      <w:tr w:rsidR="00982073" w:rsidTr="00573499">
        <w:tc>
          <w:tcPr>
            <w:tcW w:w="5104" w:type="dxa"/>
          </w:tcPr>
          <w:p w:rsidR="00982073" w:rsidRPr="006A0ACC" w:rsidRDefault="00982073" w:rsidP="0057349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системы анкетирования, диагностирования, тестирования и т.д., </w:t>
            </w:r>
            <w:r>
              <w:rPr>
                <w:sz w:val="23"/>
                <w:szCs w:val="23"/>
              </w:rPr>
              <w:lastRenderedPageBreak/>
              <w:t>позволяющая объективно оценить эффекты реализации проекта.</w:t>
            </w:r>
          </w:p>
        </w:tc>
        <w:tc>
          <w:tcPr>
            <w:tcW w:w="1559" w:type="dxa"/>
          </w:tcPr>
          <w:p w:rsidR="00982073" w:rsidRDefault="00982073" w:rsidP="00573499">
            <w:pPr>
              <w:pStyle w:val="Default"/>
            </w:pPr>
            <w:r>
              <w:lastRenderedPageBreak/>
              <w:t>Июль-август 2020</w:t>
            </w:r>
          </w:p>
        </w:tc>
        <w:tc>
          <w:tcPr>
            <w:tcW w:w="2977" w:type="dxa"/>
          </w:tcPr>
          <w:p w:rsidR="00982073" w:rsidRDefault="00982073" w:rsidP="00573499">
            <w:pPr>
              <w:pStyle w:val="Default"/>
              <w:jc w:val="both"/>
            </w:pPr>
            <w:r>
              <w:t xml:space="preserve">Программа мониторинга с приложением </w:t>
            </w:r>
            <w:r>
              <w:lastRenderedPageBreak/>
              <w:t>диагностического инструментария</w:t>
            </w:r>
          </w:p>
        </w:tc>
      </w:tr>
      <w:tr w:rsidR="00982073" w:rsidTr="00573499">
        <w:tc>
          <w:tcPr>
            <w:tcW w:w="9640" w:type="dxa"/>
            <w:gridSpan w:val="3"/>
          </w:tcPr>
          <w:p w:rsidR="00982073" w:rsidRDefault="00982073" w:rsidP="00573499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lastRenderedPageBreak/>
              <w:t>Внедренческий</w:t>
            </w:r>
          </w:p>
        </w:tc>
      </w:tr>
      <w:tr w:rsidR="00982073" w:rsidTr="00573499">
        <w:tc>
          <w:tcPr>
            <w:tcW w:w="5104" w:type="dxa"/>
          </w:tcPr>
          <w:p w:rsidR="00982073" w:rsidRPr="00A32CD1" w:rsidRDefault="00982073" w:rsidP="00573499">
            <w:pPr>
              <w:pStyle w:val="Default"/>
            </w:pPr>
            <w:r w:rsidRPr="00A32CD1">
              <w:t xml:space="preserve">Реализация  дополнительных общеобразовательных программ технической и </w:t>
            </w:r>
            <w:proofErr w:type="spellStart"/>
            <w:proofErr w:type="gramStart"/>
            <w:r w:rsidRPr="00A32CD1">
              <w:t>естественно-научной</w:t>
            </w:r>
            <w:proofErr w:type="spellEnd"/>
            <w:proofErr w:type="gramEnd"/>
            <w:r w:rsidRPr="00A32CD1">
              <w:t xml:space="preserve"> направленности</w:t>
            </w:r>
            <w:r>
              <w:t xml:space="preserve"> в соответствии с выбором обучающихся</w:t>
            </w:r>
          </w:p>
        </w:tc>
        <w:tc>
          <w:tcPr>
            <w:tcW w:w="1559" w:type="dxa"/>
          </w:tcPr>
          <w:p w:rsidR="00982073" w:rsidRPr="00A32CD1" w:rsidRDefault="00982073" w:rsidP="00573499">
            <w:pPr>
              <w:pStyle w:val="Default"/>
            </w:pPr>
            <w:r w:rsidRPr="00A32CD1">
              <w:t>Сентябрь 2020- май 2023</w:t>
            </w:r>
          </w:p>
        </w:tc>
        <w:tc>
          <w:tcPr>
            <w:tcW w:w="2977" w:type="dxa"/>
          </w:tcPr>
          <w:p w:rsidR="00982073" w:rsidRPr="00E61B13" w:rsidRDefault="00982073" w:rsidP="00573499">
            <w:pPr>
              <w:pStyle w:val="Default"/>
            </w:pPr>
            <w:r w:rsidRPr="00E61B13">
              <w:t>Списки групп</w:t>
            </w:r>
          </w:p>
        </w:tc>
      </w:tr>
      <w:tr w:rsidR="00982073" w:rsidTr="00573499">
        <w:tc>
          <w:tcPr>
            <w:tcW w:w="5104" w:type="dxa"/>
          </w:tcPr>
          <w:p w:rsidR="00982073" w:rsidRPr="00A32CD1" w:rsidRDefault="00982073" w:rsidP="00573499">
            <w:pPr>
              <w:pStyle w:val="Default"/>
            </w:pPr>
            <w:r>
              <w:t>Разработка учебных проектов</w:t>
            </w:r>
          </w:p>
        </w:tc>
        <w:tc>
          <w:tcPr>
            <w:tcW w:w="1559" w:type="dxa"/>
          </w:tcPr>
          <w:p w:rsidR="00982073" w:rsidRPr="00A32CD1" w:rsidRDefault="00982073" w:rsidP="00573499">
            <w:pPr>
              <w:pStyle w:val="Default"/>
            </w:pPr>
            <w:r w:rsidRPr="00A32CD1">
              <w:t>Сентябрь 2020- май 2023</w:t>
            </w:r>
          </w:p>
        </w:tc>
        <w:tc>
          <w:tcPr>
            <w:tcW w:w="2977" w:type="dxa"/>
          </w:tcPr>
          <w:p w:rsidR="00982073" w:rsidRPr="00E61B13" w:rsidRDefault="00982073" w:rsidP="00573499">
            <w:pPr>
              <w:pStyle w:val="Default"/>
            </w:pPr>
            <w:r w:rsidRPr="00E61B13">
              <w:t>Списки  проектных команд</w:t>
            </w:r>
          </w:p>
          <w:p w:rsidR="00982073" w:rsidRPr="00E61B13" w:rsidRDefault="00982073" w:rsidP="00573499">
            <w:pPr>
              <w:pStyle w:val="Default"/>
            </w:pPr>
            <w:r w:rsidRPr="00E61B13">
              <w:t>Распоряжение по предприятию о закреплении консультантов</w:t>
            </w:r>
          </w:p>
        </w:tc>
      </w:tr>
      <w:tr w:rsidR="00982073" w:rsidTr="00573499">
        <w:tc>
          <w:tcPr>
            <w:tcW w:w="5104" w:type="dxa"/>
          </w:tcPr>
          <w:p w:rsidR="00982073" w:rsidRDefault="00982073" w:rsidP="00573499">
            <w:pPr>
              <w:pStyle w:val="Default"/>
            </w:pPr>
            <w:r>
              <w:t xml:space="preserve">Реализация плана мероприятий </w:t>
            </w:r>
            <w:proofErr w:type="spellStart"/>
            <w:r>
              <w:t>профориентационной</w:t>
            </w:r>
            <w:proofErr w:type="spellEnd"/>
            <w:r>
              <w:t xml:space="preserve"> направленности «Инженер-профессия будущего»</w:t>
            </w:r>
          </w:p>
        </w:tc>
        <w:tc>
          <w:tcPr>
            <w:tcW w:w="1559" w:type="dxa"/>
          </w:tcPr>
          <w:p w:rsidR="00982073" w:rsidRPr="00A32CD1" w:rsidRDefault="00982073" w:rsidP="00573499">
            <w:pPr>
              <w:pStyle w:val="Default"/>
            </w:pPr>
            <w:r w:rsidRPr="00A32CD1">
              <w:t>Сентябрь 2020- май 2023</w:t>
            </w:r>
          </w:p>
        </w:tc>
        <w:tc>
          <w:tcPr>
            <w:tcW w:w="2977" w:type="dxa"/>
          </w:tcPr>
          <w:p w:rsidR="00982073" w:rsidRPr="00E61B13" w:rsidRDefault="00982073" w:rsidP="00573499">
            <w:pPr>
              <w:pStyle w:val="Default"/>
            </w:pPr>
            <w:r w:rsidRPr="00E61B13">
              <w:t>Приказы на выход (выезд)</w:t>
            </w:r>
          </w:p>
          <w:p w:rsidR="00982073" w:rsidRPr="00E61B13" w:rsidRDefault="00982073" w:rsidP="00573499">
            <w:pPr>
              <w:pStyle w:val="Default"/>
            </w:pPr>
            <w:r w:rsidRPr="00E61B13">
              <w:t>Фото отчеты</w:t>
            </w:r>
          </w:p>
          <w:p w:rsidR="00982073" w:rsidRDefault="00982073" w:rsidP="00573499">
            <w:pPr>
              <w:pStyle w:val="Default"/>
              <w:rPr>
                <w:b/>
              </w:rPr>
            </w:pPr>
            <w:r w:rsidRPr="00E61B13">
              <w:t>Листы рефлексии</w:t>
            </w:r>
          </w:p>
        </w:tc>
      </w:tr>
      <w:tr w:rsidR="00982073" w:rsidTr="00573499">
        <w:tc>
          <w:tcPr>
            <w:tcW w:w="5104" w:type="dxa"/>
          </w:tcPr>
          <w:p w:rsidR="00982073" w:rsidRDefault="00982073" w:rsidP="00573499">
            <w:pPr>
              <w:pStyle w:val="Default"/>
            </w:pPr>
            <w:proofErr w:type="gramStart"/>
            <w:r>
              <w:t>Участие обучающихся в конкурсных мероприятиях</w:t>
            </w:r>
            <w:r w:rsidRPr="00A32CD1">
              <w:t xml:space="preserve"> технической и </w:t>
            </w:r>
            <w:proofErr w:type="spellStart"/>
            <w:r w:rsidRPr="00A32CD1">
              <w:t>естественно-научной</w:t>
            </w:r>
            <w:proofErr w:type="spellEnd"/>
            <w:r w:rsidRPr="00A32CD1">
              <w:t xml:space="preserve"> направленности</w:t>
            </w:r>
            <w:r>
              <w:t xml:space="preserve"> разного уровня</w:t>
            </w:r>
            <w:proofErr w:type="gramEnd"/>
          </w:p>
        </w:tc>
        <w:tc>
          <w:tcPr>
            <w:tcW w:w="1559" w:type="dxa"/>
          </w:tcPr>
          <w:p w:rsidR="00982073" w:rsidRPr="00A32CD1" w:rsidRDefault="00982073" w:rsidP="00573499">
            <w:pPr>
              <w:pStyle w:val="Default"/>
            </w:pPr>
            <w:r w:rsidRPr="00A32CD1">
              <w:t>Сентябрь 2020- май 2023</w:t>
            </w:r>
          </w:p>
        </w:tc>
        <w:tc>
          <w:tcPr>
            <w:tcW w:w="2977" w:type="dxa"/>
          </w:tcPr>
          <w:p w:rsidR="00982073" w:rsidRPr="006E34E6" w:rsidRDefault="00982073" w:rsidP="00573499">
            <w:pPr>
              <w:pStyle w:val="Default"/>
            </w:pPr>
            <w:r w:rsidRPr="006E34E6">
              <w:t>Наградные материалы</w:t>
            </w:r>
          </w:p>
        </w:tc>
      </w:tr>
      <w:tr w:rsidR="00982073" w:rsidTr="00573499">
        <w:tc>
          <w:tcPr>
            <w:tcW w:w="5104" w:type="dxa"/>
          </w:tcPr>
          <w:p w:rsidR="00982073" w:rsidRDefault="00982073" w:rsidP="00573499">
            <w:pPr>
              <w:pStyle w:val="Default"/>
            </w:pPr>
            <w:r>
              <w:t xml:space="preserve">Прохождение обучающимися  кратковременных курсов технической направленности, организованных учреждениями высшего профессионального </w:t>
            </w:r>
            <w:proofErr w:type="spellStart"/>
            <w:r>
              <w:t>образованиия</w:t>
            </w:r>
            <w:proofErr w:type="spellEnd"/>
            <w:r>
              <w:t xml:space="preserve"> в дистанционной форме</w:t>
            </w:r>
          </w:p>
        </w:tc>
        <w:tc>
          <w:tcPr>
            <w:tcW w:w="1559" w:type="dxa"/>
          </w:tcPr>
          <w:p w:rsidR="00982073" w:rsidRPr="00A32CD1" w:rsidRDefault="00982073" w:rsidP="00573499">
            <w:pPr>
              <w:pStyle w:val="Default"/>
            </w:pPr>
            <w:r w:rsidRPr="00A32CD1">
              <w:t>Сентябрь 2020- май 2023</w:t>
            </w:r>
          </w:p>
        </w:tc>
        <w:tc>
          <w:tcPr>
            <w:tcW w:w="2977" w:type="dxa"/>
          </w:tcPr>
          <w:p w:rsidR="00982073" w:rsidRDefault="00982073" w:rsidP="00573499">
            <w:pPr>
              <w:pStyle w:val="Default"/>
              <w:rPr>
                <w:b/>
              </w:rPr>
            </w:pPr>
          </w:p>
        </w:tc>
      </w:tr>
      <w:tr w:rsidR="00982073" w:rsidTr="00573499">
        <w:tc>
          <w:tcPr>
            <w:tcW w:w="5104" w:type="dxa"/>
          </w:tcPr>
          <w:p w:rsidR="00982073" w:rsidRDefault="00982073" w:rsidP="00573499">
            <w:pPr>
              <w:pStyle w:val="Default"/>
            </w:pPr>
            <w:r>
              <w:t>Прохождение обучающимися производственной практики на промышленных предприятия</w:t>
            </w:r>
            <w:proofErr w:type="gramStart"/>
            <w:r>
              <w:t>х-</w:t>
            </w:r>
            <w:proofErr w:type="gramEnd"/>
            <w:r>
              <w:t xml:space="preserve"> социальных партерах проекта</w:t>
            </w:r>
          </w:p>
        </w:tc>
        <w:tc>
          <w:tcPr>
            <w:tcW w:w="1559" w:type="dxa"/>
          </w:tcPr>
          <w:p w:rsidR="00982073" w:rsidRPr="00A32CD1" w:rsidRDefault="00982073" w:rsidP="00573499">
            <w:pPr>
              <w:pStyle w:val="Default"/>
            </w:pPr>
            <w:r w:rsidRPr="00A32CD1">
              <w:t>Сентябрь 2020- май 2023</w:t>
            </w:r>
          </w:p>
        </w:tc>
        <w:tc>
          <w:tcPr>
            <w:tcW w:w="2977" w:type="dxa"/>
          </w:tcPr>
          <w:p w:rsidR="00982073" w:rsidRPr="006E34E6" w:rsidRDefault="00982073" w:rsidP="00573499">
            <w:pPr>
              <w:pStyle w:val="Default"/>
            </w:pPr>
            <w:r w:rsidRPr="006E34E6">
              <w:t>Отзывы руководителей практики о целесообразности использования найденных технических решений</w:t>
            </w:r>
            <w:r>
              <w:t xml:space="preserve"> при выполнении практической части  учебных проектов</w:t>
            </w:r>
          </w:p>
        </w:tc>
      </w:tr>
      <w:tr w:rsidR="00982073" w:rsidTr="00573499">
        <w:tc>
          <w:tcPr>
            <w:tcW w:w="5104" w:type="dxa"/>
          </w:tcPr>
          <w:p w:rsidR="00982073" w:rsidRDefault="00982073" w:rsidP="00573499">
            <w:pPr>
              <w:pStyle w:val="Default"/>
            </w:pPr>
            <w:r>
              <w:rPr>
                <w:sz w:val="23"/>
                <w:szCs w:val="23"/>
              </w:rPr>
              <w:t xml:space="preserve">Проведение промежуточной  и итоговой аттестации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 инженерного класса</w:t>
            </w:r>
          </w:p>
        </w:tc>
        <w:tc>
          <w:tcPr>
            <w:tcW w:w="1559" w:type="dxa"/>
          </w:tcPr>
          <w:p w:rsidR="00982073" w:rsidRPr="00A32CD1" w:rsidRDefault="00982073" w:rsidP="00573499">
            <w:pPr>
              <w:pStyle w:val="Default"/>
            </w:pPr>
            <w:r w:rsidRPr="00A32CD1">
              <w:t>Сентябрь 2020- май 2023</w:t>
            </w:r>
          </w:p>
        </w:tc>
        <w:tc>
          <w:tcPr>
            <w:tcW w:w="2977" w:type="dxa"/>
          </w:tcPr>
          <w:p w:rsidR="00982073" w:rsidRPr="00C02D48" w:rsidRDefault="00982073" w:rsidP="00573499">
            <w:pPr>
              <w:pStyle w:val="Default"/>
            </w:pPr>
            <w:r w:rsidRPr="00C02D48">
              <w:t>Пакет документов</w:t>
            </w:r>
          </w:p>
        </w:tc>
      </w:tr>
      <w:tr w:rsidR="00982073" w:rsidTr="00573499">
        <w:tc>
          <w:tcPr>
            <w:tcW w:w="5104" w:type="dxa"/>
          </w:tcPr>
          <w:p w:rsidR="00982073" w:rsidRDefault="00982073" w:rsidP="0057349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Реализация системы анкетирования, диагностирования, тестирования и т.д., </w:t>
            </w:r>
            <w:proofErr w:type="gramStart"/>
            <w:r>
              <w:rPr>
                <w:sz w:val="23"/>
                <w:szCs w:val="23"/>
              </w:rPr>
              <w:t>позволяющих</w:t>
            </w:r>
            <w:proofErr w:type="gramEnd"/>
            <w:r>
              <w:rPr>
                <w:sz w:val="23"/>
                <w:szCs w:val="23"/>
              </w:rPr>
              <w:t xml:space="preserve"> объективно оценить эффекты реализации проекта </w:t>
            </w:r>
          </w:p>
        </w:tc>
        <w:tc>
          <w:tcPr>
            <w:tcW w:w="1559" w:type="dxa"/>
          </w:tcPr>
          <w:p w:rsidR="00982073" w:rsidRPr="00A32CD1" w:rsidRDefault="00982073" w:rsidP="00573499">
            <w:pPr>
              <w:pStyle w:val="Default"/>
            </w:pPr>
            <w:r w:rsidRPr="00A32CD1">
              <w:t>Сентябрь 2020- май 2023</w:t>
            </w:r>
          </w:p>
        </w:tc>
        <w:tc>
          <w:tcPr>
            <w:tcW w:w="2977" w:type="dxa"/>
          </w:tcPr>
          <w:p w:rsidR="00982073" w:rsidRPr="00C02D48" w:rsidRDefault="00982073" w:rsidP="00573499">
            <w:pPr>
              <w:pStyle w:val="Default"/>
            </w:pPr>
            <w:r w:rsidRPr="00C02D48">
              <w:t>Пакет документов</w:t>
            </w:r>
          </w:p>
        </w:tc>
      </w:tr>
      <w:tr w:rsidR="00982073" w:rsidTr="00573499">
        <w:tc>
          <w:tcPr>
            <w:tcW w:w="5104" w:type="dxa"/>
          </w:tcPr>
          <w:p w:rsidR="00982073" w:rsidRPr="00023619" w:rsidRDefault="00982073" w:rsidP="0057349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Вручение денежной премии «Лика» (лицейское качество) учащимся, достигшим особых успехов в изучении дополнительных общеобразовательных  программ  технической, естественн</w:t>
            </w:r>
            <w:proofErr w:type="gramStart"/>
            <w:r>
              <w:rPr>
                <w:sz w:val="23"/>
                <w:szCs w:val="23"/>
              </w:rPr>
              <w:t>о-</w:t>
            </w:r>
            <w:proofErr w:type="gramEnd"/>
            <w:r>
              <w:rPr>
                <w:sz w:val="23"/>
                <w:szCs w:val="23"/>
              </w:rPr>
              <w:t xml:space="preserve"> научной направленности. </w:t>
            </w:r>
          </w:p>
        </w:tc>
        <w:tc>
          <w:tcPr>
            <w:tcW w:w="1559" w:type="dxa"/>
          </w:tcPr>
          <w:p w:rsidR="00982073" w:rsidRDefault="00982073" w:rsidP="00573499">
            <w:pPr>
              <w:pStyle w:val="Default"/>
            </w:pPr>
            <w:r>
              <w:t>Май 2021</w:t>
            </w:r>
          </w:p>
          <w:p w:rsidR="00982073" w:rsidRDefault="00982073" w:rsidP="00573499">
            <w:pPr>
              <w:pStyle w:val="Default"/>
            </w:pPr>
            <w:r>
              <w:t>Май 2022</w:t>
            </w:r>
          </w:p>
          <w:p w:rsidR="00982073" w:rsidRPr="00A32CD1" w:rsidRDefault="00982073" w:rsidP="00573499">
            <w:pPr>
              <w:pStyle w:val="Default"/>
            </w:pPr>
            <w:r>
              <w:t>Май 2023</w:t>
            </w:r>
          </w:p>
        </w:tc>
        <w:tc>
          <w:tcPr>
            <w:tcW w:w="2977" w:type="dxa"/>
          </w:tcPr>
          <w:p w:rsidR="00982073" w:rsidRPr="00C02D48" w:rsidRDefault="00982073" w:rsidP="00573499">
            <w:pPr>
              <w:pStyle w:val="Default"/>
            </w:pPr>
            <w:r w:rsidRPr="00C02D48">
              <w:t>Приказ</w:t>
            </w:r>
          </w:p>
        </w:tc>
      </w:tr>
      <w:tr w:rsidR="00982073" w:rsidTr="00573499">
        <w:tc>
          <w:tcPr>
            <w:tcW w:w="9640" w:type="dxa"/>
            <w:gridSpan w:val="3"/>
          </w:tcPr>
          <w:p w:rsidR="00982073" w:rsidRDefault="00982073" w:rsidP="00573499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Рефлексивно-обобщающий</w:t>
            </w:r>
          </w:p>
        </w:tc>
      </w:tr>
      <w:tr w:rsidR="00982073" w:rsidTr="00573499">
        <w:tc>
          <w:tcPr>
            <w:tcW w:w="5104" w:type="dxa"/>
          </w:tcPr>
          <w:p w:rsidR="00982073" w:rsidRPr="00294348" w:rsidRDefault="00982073" w:rsidP="00573499">
            <w:pPr>
              <w:pStyle w:val="Default"/>
            </w:pPr>
            <w:r w:rsidRPr="00294348">
              <w:t>Итоговая отчетная конференция с участием всех субъектов реализации проекта, иных заинтересованных лиц</w:t>
            </w:r>
          </w:p>
        </w:tc>
        <w:tc>
          <w:tcPr>
            <w:tcW w:w="1559" w:type="dxa"/>
          </w:tcPr>
          <w:p w:rsidR="00982073" w:rsidRPr="00294348" w:rsidRDefault="00982073" w:rsidP="00573499">
            <w:pPr>
              <w:pStyle w:val="Default"/>
            </w:pPr>
            <w:r w:rsidRPr="00294348">
              <w:t>Декабрь 2023</w:t>
            </w:r>
          </w:p>
        </w:tc>
        <w:tc>
          <w:tcPr>
            <w:tcW w:w="2977" w:type="dxa"/>
          </w:tcPr>
          <w:p w:rsidR="00982073" w:rsidRPr="00197F7A" w:rsidRDefault="00982073" w:rsidP="00573499">
            <w:pPr>
              <w:pStyle w:val="Default"/>
            </w:pPr>
            <w:r w:rsidRPr="00197F7A">
              <w:t>Информационный итоговый сборник</w:t>
            </w:r>
          </w:p>
        </w:tc>
      </w:tr>
      <w:tr w:rsidR="00982073" w:rsidTr="00573499">
        <w:tc>
          <w:tcPr>
            <w:tcW w:w="5104" w:type="dxa"/>
          </w:tcPr>
          <w:p w:rsidR="00982073" w:rsidRDefault="00982073" w:rsidP="0057349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Мастер-класс для педагогических работников «Проектная деятельность обучающихся: от идеи до результата»</w:t>
            </w:r>
          </w:p>
        </w:tc>
        <w:tc>
          <w:tcPr>
            <w:tcW w:w="1559" w:type="dxa"/>
          </w:tcPr>
          <w:p w:rsidR="00982073" w:rsidRPr="00294348" w:rsidRDefault="00982073" w:rsidP="00573499">
            <w:pPr>
              <w:pStyle w:val="Default"/>
            </w:pPr>
            <w:r>
              <w:t>Сентябрь 2023</w:t>
            </w:r>
          </w:p>
        </w:tc>
        <w:tc>
          <w:tcPr>
            <w:tcW w:w="2977" w:type="dxa"/>
          </w:tcPr>
          <w:p w:rsidR="00982073" w:rsidRPr="00294348" w:rsidRDefault="00982073" w:rsidP="00573499">
            <w:pPr>
              <w:pStyle w:val="Default"/>
            </w:pPr>
            <w:r>
              <w:t>Методические рекомендации</w:t>
            </w:r>
          </w:p>
        </w:tc>
      </w:tr>
      <w:tr w:rsidR="00982073" w:rsidTr="00573499">
        <w:tc>
          <w:tcPr>
            <w:tcW w:w="5104" w:type="dxa"/>
          </w:tcPr>
          <w:p w:rsidR="00982073" w:rsidRDefault="00982073" w:rsidP="00573499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Методическая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биеннале</w:t>
            </w:r>
            <w:proofErr w:type="spellEnd"/>
            <w:r>
              <w:rPr>
                <w:sz w:val="23"/>
                <w:szCs w:val="23"/>
              </w:rPr>
              <w:t xml:space="preserve"> «Эффективные формы </w:t>
            </w:r>
            <w:proofErr w:type="spellStart"/>
            <w:r>
              <w:rPr>
                <w:sz w:val="23"/>
                <w:szCs w:val="23"/>
              </w:rPr>
              <w:t>профилизации</w:t>
            </w:r>
            <w:proofErr w:type="spellEnd"/>
            <w:r>
              <w:rPr>
                <w:sz w:val="23"/>
                <w:szCs w:val="23"/>
              </w:rPr>
              <w:t xml:space="preserve"> образования»</w:t>
            </w:r>
          </w:p>
        </w:tc>
        <w:tc>
          <w:tcPr>
            <w:tcW w:w="1559" w:type="dxa"/>
          </w:tcPr>
          <w:p w:rsidR="00982073" w:rsidRDefault="00982073" w:rsidP="00573499">
            <w:pPr>
              <w:pStyle w:val="Default"/>
            </w:pPr>
            <w:r>
              <w:t>Октябрь 2023</w:t>
            </w:r>
          </w:p>
        </w:tc>
        <w:tc>
          <w:tcPr>
            <w:tcW w:w="2977" w:type="dxa"/>
          </w:tcPr>
          <w:p w:rsidR="00982073" w:rsidRDefault="00982073" w:rsidP="00573499">
            <w:pPr>
              <w:pStyle w:val="Default"/>
            </w:pPr>
            <w:r>
              <w:t xml:space="preserve">Сборник статей из опыта работы </w:t>
            </w:r>
          </w:p>
        </w:tc>
      </w:tr>
      <w:tr w:rsidR="00982073" w:rsidTr="00573499">
        <w:tc>
          <w:tcPr>
            <w:tcW w:w="5104" w:type="dxa"/>
          </w:tcPr>
          <w:p w:rsidR="00982073" w:rsidRPr="00294348" w:rsidRDefault="00982073" w:rsidP="0057349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Информационная работа по распространению и обобщению итогов проекта </w:t>
            </w:r>
          </w:p>
        </w:tc>
        <w:tc>
          <w:tcPr>
            <w:tcW w:w="1559" w:type="dxa"/>
          </w:tcPr>
          <w:p w:rsidR="00982073" w:rsidRPr="00294348" w:rsidRDefault="00982073" w:rsidP="00573499">
            <w:pPr>
              <w:pStyle w:val="Default"/>
            </w:pPr>
            <w:r w:rsidRPr="00294348">
              <w:t>Сентябрь-декабрь 2023</w:t>
            </w:r>
          </w:p>
        </w:tc>
        <w:tc>
          <w:tcPr>
            <w:tcW w:w="2977" w:type="dxa"/>
          </w:tcPr>
          <w:p w:rsidR="00982073" w:rsidRPr="00294348" w:rsidRDefault="00982073" w:rsidP="00573499">
            <w:pPr>
              <w:pStyle w:val="Default"/>
            </w:pPr>
            <w:r w:rsidRPr="00294348">
              <w:t>Сборники научно-практических конференций разного уровня</w:t>
            </w:r>
          </w:p>
          <w:p w:rsidR="00982073" w:rsidRDefault="00982073" w:rsidP="00573499">
            <w:pPr>
              <w:pStyle w:val="Default"/>
            </w:pPr>
            <w:r w:rsidRPr="00294348">
              <w:t>Наполнение соответствующих разделов сайта Лицея, сайта Управления образованием</w:t>
            </w:r>
          </w:p>
          <w:p w:rsidR="00982073" w:rsidRPr="00033A6A" w:rsidRDefault="00982073" w:rsidP="0057349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Внедрение результатов проекта в практику работы образовательных учреждений города и области</w:t>
            </w:r>
          </w:p>
        </w:tc>
      </w:tr>
      <w:tr w:rsidR="00982073" w:rsidTr="00573499">
        <w:tc>
          <w:tcPr>
            <w:tcW w:w="51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444"/>
              <w:gridCol w:w="222"/>
              <w:gridCol w:w="222"/>
            </w:tblGrid>
            <w:tr w:rsidR="00982073" w:rsidTr="00573499">
              <w:trPr>
                <w:trHeight w:val="109"/>
              </w:trPr>
              <w:tc>
                <w:tcPr>
                  <w:tcW w:w="0" w:type="auto"/>
                </w:tcPr>
                <w:p w:rsidR="00982073" w:rsidRDefault="00982073" w:rsidP="00573499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Анализ материалов анкетирования, диагностирования, тестирования и т.д., позволяющих объективно оценить эффекты реализации проекта </w:t>
                  </w:r>
                </w:p>
              </w:tc>
              <w:tc>
                <w:tcPr>
                  <w:tcW w:w="0" w:type="auto"/>
                </w:tcPr>
                <w:p w:rsidR="00982073" w:rsidRDefault="00982073" w:rsidP="00573499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</w:tcPr>
                <w:p w:rsidR="00982073" w:rsidRDefault="00982073" w:rsidP="00573499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982073" w:rsidRDefault="00982073" w:rsidP="0057349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982073" w:rsidRDefault="00982073" w:rsidP="00573499">
            <w:pPr>
              <w:pStyle w:val="Default"/>
            </w:pPr>
            <w:r>
              <w:t>Октябрь</w:t>
            </w:r>
          </w:p>
          <w:p w:rsidR="00982073" w:rsidRDefault="00982073" w:rsidP="00573499">
            <w:pPr>
              <w:pStyle w:val="Default"/>
            </w:pPr>
            <w:r>
              <w:t>2023</w:t>
            </w:r>
          </w:p>
        </w:tc>
        <w:tc>
          <w:tcPr>
            <w:tcW w:w="2977" w:type="dxa"/>
          </w:tcPr>
          <w:p w:rsidR="00982073" w:rsidRDefault="00982073" w:rsidP="00573499">
            <w:pPr>
              <w:pStyle w:val="Default"/>
            </w:pPr>
            <w:r>
              <w:t>Отчет о результативности реализации проекта</w:t>
            </w:r>
          </w:p>
        </w:tc>
      </w:tr>
      <w:tr w:rsidR="00982073" w:rsidTr="00573499">
        <w:tc>
          <w:tcPr>
            <w:tcW w:w="5104" w:type="dxa"/>
          </w:tcPr>
          <w:p w:rsidR="00982073" w:rsidRDefault="00982073" w:rsidP="0057349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Определение дальнейших направлений развития </w:t>
            </w:r>
            <w:proofErr w:type="spellStart"/>
            <w:r>
              <w:rPr>
                <w:sz w:val="23"/>
                <w:szCs w:val="23"/>
              </w:rPr>
              <w:t>профилизации</w:t>
            </w:r>
            <w:proofErr w:type="spellEnd"/>
            <w:r>
              <w:rPr>
                <w:sz w:val="23"/>
                <w:szCs w:val="23"/>
              </w:rPr>
              <w:t xml:space="preserve"> образования. Внесение изменений в Программу развития Лицея</w:t>
            </w:r>
          </w:p>
        </w:tc>
        <w:tc>
          <w:tcPr>
            <w:tcW w:w="1559" w:type="dxa"/>
          </w:tcPr>
          <w:p w:rsidR="00982073" w:rsidRDefault="00982073" w:rsidP="00573499">
            <w:pPr>
              <w:pStyle w:val="Default"/>
            </w:pPr>
            <w:r>
              <w:t>Декабрь</w:t>
            </w:r>
          </w:p>
          <w:p w:rsidR="00982073" w:rsidRDefault="00982073" w:rsidP="00573499">
            <w:pPr>
              <w:pStyle w:val="Default"/>
            </w:pPr>
            <w:r>
              <w:t>2023</w:t>
            </w:r>
          </w:p>
        </w:tc>
        <w:tc>
          <w:tcPr>
            <w:tcW w:w="2977" w:type="dxa"/>
          </w:tcPr>
          <w:p w:rsidR="00982073" w:rsidRDefault="00982073" w:rsidP="00573499">
            <w:pPr>
              <w:pStyle w:val="Default"/>
            </w:pPr>
            <w:r>
              <w:t>Изменения и дополнения в Программу развития Лицея</w:t>
            </w:r>
          </w:p>
        </w:tc>
      </w:tr>
    </w:tbl>
    <w:p w:rsidR="0098500F" w:rsidRDefault="0098500F"/>
    <w:sectPr w:rsidR="00985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A35B3"/>
    <w:multiLevelType w:val="multilevel"/>
    <w:tmpl w:val="936ABD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5"/>
      <w:numFmt w:val="decimal"/>
      <w:lvlText w:val="%1.%2"/>
      <w:lvlJc w:val="left"/>
      <w:pPr>
        <w:ind w:left="1404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2808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3852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5256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630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7704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8748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0152" w:hanging="1800"/>
      </w:pPr>
      <w:rPr>
        <w:rFonts w:hint="default"/>
        <w:i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2073"/>
    <w:rsid w:val="00982073"/>
    <w:rsid w:val="00985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20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8207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934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2022-04-29T04:48:00Z</dcterms:created>
  <dcterms:modified xsi:type="dcterms:W3CDTF">2022-04-29T04:49:00Z</dcterms:modified>
</cp:coreProperties>
</file>