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B0" w:rsidRDefault="00B31BB0" w:rsidP="00B31BB0">
      <w:pPr>
        <w:jc w:val="right"/>
        <w:rPr>
          <w:sz w:val="24"/>
        </w:rPr>
      </w:pPr>
      <w:r>
        <w:rPr>
          <w:sz w:val="24"/>
        </w:rPr>
        <w:t>Утверждаю ______________ /</w:t>
      </w:r>
      <w:r w:rsidR="001F4550">
        <w:rPr>
          <w:sz w:val="24"/>
        </w:rPr>
        <w:t xml:space="preserve">И.К. </w:t>
      </w:r>
      <w:proofErr w:type="spellStart"/>
      <w:r w:rsidR="001F4550">
        <w:rPr>
          <w:sz w:val="24"/>
        </w:rPr>
        <w:t>Подоляко</w:t>
      </w:r>
      <w:proofErr w:type="spellEnd"/>
      <w:r>
        <w:rPr>
          <w:sz w:val="24"/>
        </w:rPr>
        <w:t>/</w:t>
      </w:r>
    </w:p>
    <w:p w:rsidR="00762C31" w:rsidRPr="00B31BB0" w:rsidRDefault="00762C31" w:rsidP="00B31BB0">
      <w:pPr>
        <w:jc w:val="right"/>
        <w:rPr>
          <w:sz w:val="24"/>
        </w:rPr>
      </w:pPr>
      <w:r>
        <w:rPr>
          <w:sz w:val="24"/>
        </w:rPr>
        <w:t>«________»_______________2022 г.</w:t>
      </w:r>
    </w:p>
    <w:p w:rsidR="00B31BB0" w:rsidRDefault="00B31BB0" w:rsidP="001137A4">
      <w:pPr>
        <w:jc w:val="center"/>
        <w:rPr>
          <w:b/>
        </w:rPr>
      </w:pPr>
    </w:p>
    <w:p w:rsidR="0089534B" w:rsidRPr="00E620F9" w:rsidRDefault="006B5218" w:rsidP="001137A4">
      <w:pPr>
        <w:jc w:val="center"/>
        <w:rPr>
          <w:b/>
        </w:rPr>
      </w:pPr>
      <w:r>
        <w:rPr>
          <w:b/>
        </w:rPr>
        <w:t>Отчет</w:t>
      </w:r>
      <w:r w:rsidRPr="00E620F9">
        <w:rPr>
          <w:b/>
        </w:rPr>
        <w:t xml:space="preserve"> </w:t>
      </w:r>
      <w:r w:rsidR="001F4550">
        <w:rPr>
          <w:b/>
        </w:rPr>
        <w:t>региональной инновационной площадки</w:t>
      </w:r>
    </w:p>
    <w:p w:rsidR="003A7F49" w:rsidRPr="003A7F49" w:rsidRDefault="003A7F49" w:rsidP="001137A4">
      <w:pPr>
        <w:jc w:val="center"/>
        <w:rPr>
          <w:b/>
          <w:sz w:val="22"/>
          <w:szCs w:val="22"/>
          <w:u w:val="single"/>
        </w:rPr>
      </w:pPr>
      <w:r w:rsidRPr="003A7F49">
        <w:rPr>
          <w:rFonts w:eastAsia="Times New Roman"/>
          <w:b/>
          <w:sz w:val="32"/>
          <w:szCs w:val="32"/>
          <w:u w:val="single"/>
          <w:lang w:eastAsia="ru-RU" w:bidi="ru-RU"/>
        </w:rPr>
        <w:t>Создание модели Центра социализации, профориентации и развития на основе социальных практик для обучающихся с ОВЗ</w:t>
      </w:r>
      <w:r w:rsidRPr="003A7F49">
        <w:rPr>
          <w:b/>
          <w:sz w:val="22"/>
          <w:szCs w:val="22"/>
          <w:u w:val="single"/>
        </w:rPr>
        <w:t xml:space="preserve"> </w:t>
      </w:r>
    </w:p>
    <w:p w:rsidR="00A40A14" w:rsidRPr="00A40A14" w:rsidRDefault="00A40A14" w:rsidP="001137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 </w:t>
      </w:r>
      <w:r w:rsidR="001F4550" w:rsidRPr="001F4550">
        <w:rPr>
          <w:b/>
          <w:sz w:val="22"/>
          <w:szCs w:val="22"/>
        </w:rPr>
        <w:t>региональной инновационной площадки</w:t>
      </w:r>
    </w:p>
    <w:p w:rsidR="00DB5C19" w:rsidRDefault="00A40A14" w:rsidP="00A40A14">
      <w:pPr>
        <w:pStyle w:val="a3"/>
        <w:jc w:val="center"/>
      </w:pPr>
      <w:r>
        <w:t xml:space="preserve">по реализации </w:t>
      </w:r>
      <w:r w:rsidR="00C76B19">
        <w:t>направления</w:t>
      </w:r>
      <w:r>
        <w:t xml:space="preserve"> </w:t>
      </w:r>
      <w:r w:rsidR="00B950C7" w:rsidRPr="00B950C7">
        <w:rPr>
          <w:b/>
          <w:u w:val="single"/>
        </w:rPr>
        <w:t xml:space="preserve">Новые формы, механизмы и технологии организации </w:t>
      </w:r>
      <w:proofErr w:type="spellStart"/>
      <w:r w:rsidR="00B950C7" w:rsidRPr="00B950C7">
        <w:rPr>
          <w:b/>
          <w:u w:val="single"/>
        </w:rPr>
        <w:t>профилизации</w:t>
      </w:r>
      <w:proofErr w:type="spellEnd"/>
      <w:r w:rsidR="00B950C7" w:rsidRPr="00B950C7">
        <w:rPr>
          <w:b/>
          <w:u w:val="single"/>
        </w:rPr>
        <w:t xml:space="preserve"> образования (</w:t>
      </w:r>
      <w:proofErr w:type="spellStart"/>
      <w:r w:rsidR="00B950C7" w:rsidRPr="00B950C7">
        <w:rPr>
          <w:b/>
          <w:u w:val="single"/>
        </w:rPr>
        <w:t>предпрофильной</w:t>
      </w:r>
      <w:proofErr w:type="spellEnd"/>
      <w:r w:rsidR="00B950C7" w:rsidRPr="00B950C7">
        <w:rPr>
          <w:b/>
          <w:u w:val="single"/>
        </w:rPr>
        <w:t xml:space="preserve"> и профильной подготовки обучающихся, </w:t>
      </w:r>
      <w:proofErr w:type="spellStart"/>
      <w:r w:rsidR="00B950C7" w:rsidRPr="00B950C7">
        <w:rPr>
          <w:b/>
          <w:u w:val="single"/>
        </w:rPr>
        <w:t>профоринтационной</w:t>
      </w:r>
      <w:proofErr w:type="spellEnd"/>
      <w:r w:rsidR="00B950C7" w:rsidRPr="00B950C7">
        <w:rPr>
          <w:b/>
          <w:u w:val="single"/>
        </w:rPr>
        <w:t xml:space="preserve"> работы</w:t>
      </w:r>
      <w:r w:rsidR="00B950C7">
        <w:t xml:space="preserve">) 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EF3121">
        <w:t>2</w:t>
      </w:r>
      <w:r>
        <w:t xml:space="preserve"> </w:t>
      </w:r>
      <w:r w:rsidR="00A40A14">
        <w:t>квартал 202</w:t>
      </w:r>
      <w:r w:rsidR="00DB5C19">
        <w:t>2</w:t>
      </w:r>
      <w:r w:rsidR="00A40A14">
        <w:t xml:space="preserve">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593"/>
        <w:gridCol w:w="3657"/>
        <w:gridCol w:w="1417"/>
        <w:gridCol w:w="5811"/>
        <w:gridCol w:w="2978"/>
      </w:tblGrid>
      <w:tr w:rsidR="002B1DCB" w:rsidRPr="008F3A68" w:rsidTr="00F44B4C">
        <w:trPr>
          <w:trHeight w:val="1059"/>
          <w:tblHeader/>
        </w:trPr>
        <w:tc>
          <w:tcPr>
            <w:tcW w:w="205" w:type="pct"/>
          </w:tcPr>
          <w:p w:rsidR="00A40A14" w:rsidRPr="00171BC0" w:rsidRDefault="00A40A14" w:rsidP="00171BC0">
            <w:pPr>
              <w:jc w:val="center"/>
              <w:rPr>
                <w:b/>
                <w:sz w:val="26"/>
                <w:szCs w:val="26"/>
              </w:rPr>
            </w:pPr>
            <w:r w:rsidRPr="00171BC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:rsidR="00762C31" w:rsidRDefault="00762C31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Мероприятие/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2010" w:type="pct"/>
          </w:tcPr>
          <w:p w:rsidR="00A40A14" w:rsidRPr="008F3A68" w:rsidRDefault="00A40A14" w:rsidP="00762C31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  <w:r w:rsidR="00762C31"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103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Форма представления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</w:tc>
      </w:tr>
      <w:tr w:rsidR="00A321D7" w:rsidRPr="00E620F9" w:rsidTr="00762C31">
        <w:tc>
          <w:tcPr>
            <w:tcW w:w="205" w:type="pct"/>
          </w:tcPr>
          <w:p w:rsidR="00A321D7" w:rsidRPr="00171BC0" w:rsidRDefault="00171BC0" w:rsidP="00171BC0">
            <w:pPr>
              <w:jc w:val="center"/>
              <w:rPr>
                <w:rFonts w:eastAsia="Times New Roman"/>
              </w:rPr>
            </w:pPr>
            <w:bookmarkStart w:id="0" w:name="_GoBack" w:colFirst="1" w:colLast="3"/>
            <w:r>
              <w:rPr>
                <w:rFonts w:eastAsia="Times New Roman"/>
              </w:rPr>
              <w:t>1</w:t>
            </w:r>
          </w:p>
        </w:tc>
        <w:tc>
          <w:tcPr>
            <w:tcW w:w="1265" w:type="pct"/>
          </w:tcPr>
          <w:p w:rsidR="00DC1E33" w:rsidRPr="00DF09B7" w:rsidRDefault="009F1BF3" w:rsidP="00A83A86">
            <w:pPr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Мероприятия в рамках </w:t>
            </w:r>
            <w:r w:rsidR="009141F2" w:rsidRPr="00DF09B7">
              <w:rPr>
                <w:sz w:val="24"/>
                <w:szCs w:val="24"/>
                <w:lang w:eastAsia="ru-RU" w:bidi="ru-RU"/>
              </w:rPr>
              <w:t>РИП</w:t>
            </w:r>
            <w:r w:rsidR="00DC1E33" w:rsidRPr="00DF09B7">
              <w:rPr>
                <w:sz w:val="24"/>
                <w:szCs w:val="24"/>
                <w:lang w:eastAsia="ru-RU" w:bidi="ru-RU"/>
              </w:rPr>
              <w:t>/</w:t>
            </w:r>
            <w:r w:rsidR="00C848E4" w:rsidRPr="00DF09B7">
              <w:rPr>
                <w:sz w:val="24"/>
                <w:szCs w:val="24"/>
                <w:lang w:eastAsia="ru-RU" w:bidi="ru-RU"/>
              </w:rPr>
              <w:t xml:space="preserve">Беседы - </w:t>
            </w:r>
            <w:r w:rsidR="00A83A86" w:rsidRPr="00DF09B7">
              <w:rPr>
                <w:sz w:val="24"/>
                <w:szCs w:val="24"/>
                <w:lang w:eastAsia="ru-RU" w:bidi="ru-RU"/>
              </w:rPr>
              <w:t>21</w:t>
            </w:r>
            <w:r w:rsidR="00C848E4" w:rsidRPr="00DF09B7">
              <w:rPr>
                <w:sz w:val="24"/>
                <w:szCs w:val="24"/>
                <w:lang w:eastAsia="ru-RU" w:bidi="ru-RU"/>
              </w:rPr>
              <w:t xml:space="preserve">, классные часы- </w:t>
            </w:r>
            <w:r w:rsidR="00A83A86" w:rsidRPr="00DF09B7">
              <w:rPr>
                <w:sz w:val="24"/>
                <w:szCs w:val="24"/>
                <w:lang w:eastAsia="ru-RU" w:bidi="ru-RU"/>
              </w:rPr>
              <w:t>9</w:t>
            </w:r>
            <w:r w:rsidR="00C848E4" w:rsidRPr="00DF09B7">
              <w:rPr>
                <w:sz w:val="24"/>
                <w:szCs w:val="24"/>
                <w:lang w:eastAsia="ru-RU" w:bidi="ru-RU"/>
              </w:rPr>
              <w:t xml:space="preserve">, тематические уроки - </w:t>
            </w:r>
            <w:r w:rsidR="00A83A86" w:rsidRPr="00DF09B7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90" w:type="pct"/>
          </w:tcPr>
          <w:p w:rsidR="00A321D7" w:rsidRPr="00DF09B7" w:rsidRDefault="00A83A86" w:rsidP="00A83A86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A321D7" w:rsidRPr="00DF09B7" w:rsidRDefault="00DC1E33" w:rsidP="00F44B4C">
            <w:pPr>
              <w:tabs>
                <w:tab w:val="left" w:pos="318"/>
              </w:tabs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Формирование у </w:t>
            </w:r>
            <w:r w:rsidR="00F44B4C">
              <w:rPr>
                <w:sz w:val="24"/>
                <w:szCs w:val="24"/>
                <w:lang w:eastAsia="ru-RU" w:bidi="ru-RU"/>
              </w:rPr>
              <w:t>обу</w:t>
            </w:r>
            <w:r w:rsidRPr="00DD3BF7">
              <w:rPr>
                <w:sz w:val="24"/>
                <w:szCs w:val="24"/>
                <w:lang w:eastAsia="ru-RU" w:bidi="ru-RU"/>
              </w:rPr>
              <w:t>ча</w:t>
            </w:r>
            <w:r w:rsidR="00F44B4C">
              <w:rPr>
                <w:sz w:val="24"/>
                <w:szCs w:val="24"/>
                <w:lang w:eastAsia="ru-RU" w:bidi="ru-RU"/>
              </w:rPr>
              <w:t>ю</w:t>
            </w:r>
            <w:r w:rsidRPr="00DD3BF7">
              <w:rPr>
                <w:sz w:val="24"/>
                <w:szCs w:val="24"/>
                <w:lang w:eastAsia="ru-RU" w:bidi="ru-RU"/>
              </w:rPr>
              <w:t>щихся целостного представления о мире профессий, актуальной ситуации на рынке труда и рынке образовательных услуг региона</w:t>
            </w:r>
            <w:r w:rsidR="00F44B4C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30" w:type="pct"/>
          </w:tcPr>
          <w:p w:rsidR="00A321D7" w:rsidRPr="008F3A68" w:rsidRDefault="00A321D7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</w:tc>
      </w:tr>
      <w:tr w:rsidR="00A321D7" w:rsidRPr="00E620F9" w:rsidTr="00762C31">
        <w:trPr>
          <w:trHeight w:val="349"/>
        </w:trPr>
        <w:tc>
          <w:tcPr>
            <w:tcW w:w="205" w:type="pct"/>
          </w:tcPr>
          <w:p w:rsidR="00A321D7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65" w:type="pct"/>
          </w:tcPr>
          <w:p w:rsidR="00A83A86" w:rsidRDefault="008D0BFA" w:rsidP="00A321D7">
            <w:pPr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Мероприятия, беседы, экскурсии в рамках программы внеурочной </w:t>
            </w:r>
            <w:proofErr w:type="gramStart"/>
            <w:r w:rsidRPr="00DD3BF7">
              <w:rPr>
                <w:sz w:val="24"/>
                <w:szCs w:val="24"/>
                <w:lang w:eastAsia="ru-RU" w:bidi="ru-RU"/>
              </w:rPr>
              <w:t>деятельности</w:t>
            </w:r>
            <w:r w:rsidR="00A83A86">
              <w:rPr>
                <w:sz w:val="24"/>
                <w:szCs w:val="24"/>
                <w:lang w:eastAsia="ru-RU" w:bidi="ru-RU"/>
              </w:rPr>
              <w:t>./</w:t>
            </w:r>
            <w:proofErr w:type="gramEnd"/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Мастер-классы - </w:t>
            </w:r>
            <w:r w:rsidRPr="00A83A86">
              <w:rPr>
                <w:sz w:val="24"/>
                <w:szCs w:val="24"/>
                <w:lang w:eastAsia="ru-RU" w:bidi="ru-RU"/>
              </w:rPr>
              <w:t xml:space="preserve">Открытка ко Дню Победы, </w:t>
            </w:r>
            <w:proofErr w:type="spellStart"/>
            <w:r w:rsidRPr="00A83A86">
              <w:rPr>
                <w:sz w:val="24"/>
                <w:szCs w:val="24"/>
                <w:lang w:eastAsia="ru-RU" w:bidi="ru-RU"/>
              </w:rPr>
              <w:t>Игрущка</w:t>
            </w:r>
            <w:proofErr w:type="spellEnd"/>
            <w:r w:rsidRPr="00A83A86">
              <w:rPr>
                <w:sz w:val="24"/>
                <w:szCs w:val="24"/>
                <w:lang w:eastAsia="ru-RU" w:bidi="ru-RU"/>
              </w:rPr>
              <w:t xml:space="preserve"> - вертушка, Поздравительная </w:t>
            </w:r>
            <w:proofErr w:type="gramStart"/>
            <w:r w:rsidRPr="00A83A86">
              <w:rPr>
                <w:sz w:val="24"/>
                <w:szCs w:val="24"/>
                <w:lang w:eastAsia="ru-RU" w:bidi="ru-RU"/>
              </w:rPr>
              <w:t>открытка,«</w:t>
            </w:r>
            <w:proofErr w:type="spellStart"/>
            <w:proofErr w:type="gramEnd"/>
            <w:r w:rsidRPr="00A83A86">
              <w:rPr>
                <w:sz w:val="24"/>
                <w:szCs w:val="24"/>
                <w:lang w:eastAsia="ru-RU" w:bidi="ru-RU"/>
              </w:rPr>
              <w:t>Декупаж</w:t>
            </w:r>
            <w:proofErr w:type="spellEnd"/>
            <w:r w:rsidRPr="00A83A86">
              <w:rPr>
                <w:sz w:val="24"/>
                <w:szCs w:val="24"/>
                <w:lang w:eastAsia="ru-RU" w:bidi="ru-RU"/>
              </w:rPr>
              <w:t xml:space="preserve">»    – 5- 8 класс </w:t>
            </w:r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t xml:space="preserve">2.  </w:t>
            </w:r>
            <w:proofErr w:type="spellStart"/>
            <w:r w:rsidRPr="00A83A86">
              <w:rPr>
                <w:sz w:val="24"/>
                <w:szCs w:val="24"/>
                <w:lang w:eastAsia="ru-RU" w:bidi="ru-RU"/>
              </w:rPr>
              <w:t>Флешмоб</w:t>
            </w:r>
            <w:proofErr w:type="spellEnd"/>
            <w:r w:rsidRPr="00A83A86">
              <w:rPr>
                <w:sz w:val="24"/>
                <w:szCs w:val="24"/>
                <w:lang w:eastAsia="ru-RU" w:bidi="ru-RU"/>
              </w:rPr>
              <w:t xml:space="preserve"> «Делай как я» 9-12 классы</w:t>
            </w:r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t xml:space="preserve">3. </w:t>
            </w:r>
            <w:proofErr w:type="gramStart"/>
            <w:r w:rsidRPr="00A83A86">
              <w:rPr>
                <w:sz w:val="24"/>
                <w:szCs w:val="24"/>
                <w:lang w:eastAsia="ru-RU" w:bidi="ru-RU"/>
              </w:rPr>
              <w:t>Изо  -</w:t>
            </w:r>
            <w:proofErr w:type="gramEnd"/>
            <w:r w:rsidRPr="00A83A86">
              <w:rPr>
                <w:sz w:val="24"/>
                <w:szCs w:val="24"/>
                <w:lang w:eastAsia="ru-RU" w:bidi="ru-RU"/>
              </w:rPr>
              <w:t xml:space="preserve"> студия ( нетрадиционные техники рисования)  2-3 классы</w:t>
            </w:r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lastRenderedPageBreak/>
              <w:t>4.Жестовое пение    8- 9 классы</w:t>
            </w:r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t>5.Мультипластика – мультфильм «</w:t>
            </w:r>
            <w:proofErr w:type="gramStart"/>
            <w:r w:rsidRPr="00A83A86">
              <w:rPr>
                <w:sz w:val="24"/>
                <w:szCs w:val="24"/>
                <w:lang w:eastAsia="ru-RU" w:bidi="ru-RU"/>
              </w:rPr>
              <w:t>Колобок»  4</w:t>
            </w:r>
            <w:proofErr w:type="gramEnd"/>
            <w:r w:rsidRPr="00A83A86">
              <w:rPr>
                <w:sz w:val="24"/>
                <w:szCs w:val="24"/>
                <w:lang w:eastAsia="ru-RU" w:bidi="ru-RU"/>
              </w:rPr>
              <w:t>- классы</w:t>
            </w:r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t xml:space="preserve">6. </w:t>
            </w:r>
            <w:proofErr w:type="spellStart"/>
            <w:r w:rsidRPr="00A83A86">
              <w:rPr>
                <w:sz w:val="24"/>
                <w:szCs w:val="24"/>
                <w:lang w:eastAsia="ru-RU" w:bidi="ru-RU"/>
              </w:rPr>
              <w:t>Изонить</w:t>
            </w:r>
            <w:proofErr w:type="spellEnd"/>
          </w:p>
          <w:p w:rsidR="00A83A86" w:rsidRP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t>7. Оригами</w:t>
            </w:r>
          </w:p>
          <w:p w:rsidR="00A83A86" w:rsidRDefault="00A83A86" w:rsidP="00A83A86">
            <w:pPr>
              <w:rPr>
                <w:sz w:val="24"/>
                <w:szCs w:val="24"/>
                <w:lang w:eastAsia="ru-RU" w:bidi="ru-RU"/>
              </w:rPr>
            </w:pPr>
            <w:r w:rsidRPr="00A83A86">
              <w:rPr>
                <w:sz w:val="24"/>
                <w:szCs w:val="24"/>
                <w:lang w:eastAsia="ru-RU" w:bidi="ru-RU"/>
              </w:rPr>
              <w:t>8. Глиняная игрушка</w:t>
            </w:r>
          </w:p>
          <w:p w:rsidR="00A321D7" w:rsidRDefault="00A83A86" w:rsidP="00A321D7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К</w:t>
            </w:r>
            <w:r w:rsidR="00436878">
              <w:rPr>
                <w:sz w:val="24"/>
                <w:szCs w:val="24"/>
                <w:lang w:eastAsia="ru-RU" w:bidi="ru-RU"/>
              </w:rPr>
              <w:t>ружковая деятельность</w:t>
            </w:r>
            <w:r w:rsidR="00C848E4">
              <w:rPr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Декупаж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 w:rsidR="00C848E4" w:rsidRPr="00C848E4">
              <w:rPr>
                <w:sz w:val="24"/>
                <w:szCs w:val="24"/>
                <w:lang w:eastAsia="ru-RU" w:bidi="ru-RU"/>
              </w:rPr>
              <w:t>мультипластика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>,  глиняная</w:t>
            </w:r>
            <w:proofErr w:type="gram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 игрушка, камнерезная 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мастерская,хореография,театр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 мимики и жеста, 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изотворчество,футбол,юный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 лыжник</w:t>
            </w:r>
            <w:r w:rsidR="00C848E4">
              <w:rPr>
                <w:sz w:val="24"/>
                <w:szCs w:val="24"/>
                <w:lang w:eastAsia="ru-RU" w:bidi="ru-RU"/>
              </w:rPr>
              <w:t>)</w:t>
            </w:r>
          </w:p>
          <w:p w:rsidR="0032190D" w:rsidRPr="0032190D" w:rsidRDefault="0032190D" w:rsidP="0032190D">
            <w:pPr>
              <w:rPr>
                <w:sz w:val="24"/>
                <w:szCs w:val="24"/>
                <w:lang w:eastAsia="ru-RU" w:bidi="ru-RU"/>
              </w:rPr>
            </w:pPr>
            <w:r w:rsidRPr="0032190D">
              <w:rPr>
                <w:sz w:val="24"/>
                <w:szCs w:val="24"/>
                <w:lang w:eastAsia="ru-RU" w:bidi="ru-RU"/>
              </w:rPr>
              <w:t xml:space="preserve">Презентация творческих продуктов «Стать учителем, или как мы снимали SMIC-уроки» </w:t>
            </w:r>
          </w:p>
          <w:p w:rsidR="0032190D" w:rsidRDefault="0032190D" w:rsidP="0032190D">
            <w:pPr>
              <w:rPr>
                <w:sz w:val="24"/>
                <w:szCs w:val="24"/>
                <w:lang w:eastAsia="ru-RU" w:bidi="ru-RU"/>
              </w:rPr>
            </w:pPr>
            <w:r w:rsidRPr="0032190D">
              <w:rPr>
                <w:sz w:val="24"/>
                <w:szCs w:val="24"/>
                <w:lang w:eastAsia="ru-RU" w:bidi="ru-RU"/>
              </w:rPr>
              <w:t xml:space="preserve">Книжная выставка «Пожарные — люди отважные» к Международному дню </w:t>
            </w:r>
            <w:proofErr w:type="gramStart"/>
            <w:r w:rsidRPr="0032190D">
              <w:rPr>
                <w:sz w:val="24"/>
                <w:szCs w:val="24"/>
                <w:lang w:eastAsia="ru-RU" w:bidi="ru-RU"/>
              </w:rPr>
              <w:t>пожарника ,</w:t>
            </w:r>
            <w:proofErr w:type="gramEnd"/>
            <w:r w:rsidRPr="0032190D">
              <w:rPr>
                <w:sz w:val="24"/>
                <w:szCs w:val="24"/>
                <w:lang w:eastAsia="ru-RU" w:bidi="ru-RU"/>
              </w:rPr>
              <w:t xml:space="preserve"> мастер - класс открытка к дню </w:t>
            </w:r>
            <w:proofErr w:type="spellStart"/>
            <w:r w:rsidRPr="0032190D">
              <w:rPr>
                <w:sz w:val="24"/>
                <w:szCs w:val="24"/>
                <w:lang w:eastAsia="ru-RU" w:bidi="ru-RU"/>
              </w:rPr>
              <w:t>Победы,Букет</w:t>
            </w:r>
            <w:proofErr w:type="spellEnd"/>
            <w:r w:rsidRPr="0032190D">
              <w:rPr>
                <w:sz w:val="24"/>
                <w:szCs w:val="24"/>
                <w:lang w:eastAsia="ru-RU" w:bidi="ru-RU"/>
              </w:rPr>
              <w:t xml:space="preserve"> сирени, Неделя добра- изготовление сердечек</w:t>
            </w:r>
          </w:p>
          <w:p w:rsidR="00436878" w:rsidRPr="00DF09B7" w:rsidRDefault="00436878" w:rsidP="00A321D7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90" w:type="pct"/>
          </w:tcPr>
          <w:p w:rsidR="00A321D7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lastRenderedPageBreak/>
              <w:t>Апрель-июнь</w:t>
            </w:r>
          </w:p>
        </w:tc>
        <w:tc>
          <w:tcPr>
            <w:tcW w:w="2010" w:type="pct"/>
          </w:tcPr>
          <w:p w:rsidR="00436878" w:rsidRPr="00DD3BF7" w:rsidRDefault="00436878" w:rsidP="00436878">
            <w:pPr>
              <w:ind w:left="147" w:right="141" w:hanging="20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Повышение информированности школьников об отдельных сферах профессиональной деятельности</w:t>
            </w:r>
          </w:p>
          <w:p w:rsidR="00436878" w:rsidRPr="00DD3BF7" w:rsidRDefault="00436878" w:rsidP="00436878">
            <w:pPr>
              <w:ind w:left="147" w:right="141" w:hanging="20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- Формирование у школьников представлений о профессионально-важных качествах</w:t>
            </w:r>
          </w:p>
          <w:p w:rsidR="00A321D7" w:rsidRPr="00DF09B7" w:rsidRDefault="00A321D7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030" w:type="pct"/>
          </w:tcPr>
          <w:p w:rsidR="0023426A" w:rsidRDefault="00DD6DDB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программы</w:t>
            </w:r>
            <w:r w:rsidR="00436878">
              <w:rPr>
                <w:sz w:val="26"/>
                <w:szCs w:val="26"/>
              </w:rPr>
              <w:t>,</w:t>
            </w:r>
          </w:p>
          <w:p w:rsidR="00A321D7" w:rsidRPr="008F3A68" w:rsidRDefault="00436878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hyperlink r:id="rId8" w:history="1">
              <w:r w:rsidRPr="0023426A">
                <w:rPr>
                  <w:rStyle w:val="a5"/>
                  <w:sz w:val="26"/>
                  <w:szCs w:val="26"/>
                </w:rPr>
                <w:t>фотоотчеты с мероприятий</w:t>
              </w:r>
            </w:hyperlink>
          </w:p>
        </w:tc>
      </w:tr>
      <w:tr w:rsidR="008D0BFA" w:rsidRPr="00E620F9" w:rsidTr="00762C31">
        <w:trPr>
          <w:trHeight w:val="349"/>
        </w:trPr>
        <w:tc>
          <w:tcPr>
            <w:tcW w:w="205" w:type="pct"/>
          </w:tcPr>
          <w:p w:rsidR="008D0BFA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265" w:type="pct"/>
          </w:tcPr>
          <w:p w:rsidR="00A83A86" w:rsidRPr="00DD3BF7" w:rsidRDefault="008D0BFA" w:rsidP="00922C10">
            <w:p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Знакомство с реальной деятельностью специалистов </w:t>
            </w:r>
            <w:r w:rsidR="00A83A86" w:rsidRPr="00DD3BF7">
              <w:rPr>
                <w:sz w:val="24"/>
                <w:szCs w:val="24"/>
                <w:lang w:eastAsia="ru-RU" w:bidi="ru-RU"/>
              </w:rPr>
              <w:t>в ходе просмотра</w:t>
            </w:r>
            <w:r w:rsidR="00A83A86">
              <w:rPr>
                <w:sz w:val="24"/>
                <w:szCs w:val="24"/>
                <w:lang w:eastAsia="ru-RU" w:bidi="ru-RU"/>
              </w:rPr>
              <w:t xml:space="preserve"> </w:t>
            </w:r>
            <w:r w:rsidR="00A83A86" w:rsidRPr="00DD3BF7">
              <w:rPr>
                <w:sz w:val="24"/>
                <w:szCs w:val="24"/>
                <w:lang w:eastAsia="ru-RU" w:bidi="ru-RU"/>
              </w:rPr>
              <w:t>кинофильмов, посещения предприятий, учреждений, встреч с профессионалами из области трудовой деятельности, предполагаемой для выполнения</w:t>
            </w:r>
          </w:p>
          <w:p w:rsidR="00A83A86" w:rsidRPr="00DD3BF7" w:rsidRDefault="00A83A86" w:rsidP="00A83A86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lastRenderedPageBreak/>
              <w:t>профессиональной пробы</w:t>
            </w:r>
          </w:p>
          <w:p w:rsidR="00A83A86" w:rsidRDefault="00436878" w:rsidP="00A83A86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/</w:t>
            </w:r>
            <w:r w:rsidRPr="00DF09B7">
              <w:rPr>
                <w:sz w:val="24"/>
                <w:szCs w:val="24"/>
                <w:lang w:eastAsia="ru-RU" w:bidi="ru-RU"/>
              </w:rPr>
              <w:t xml:space="preserve"> </w:t>
            </w:r>
            <w:r w:rsidR="00A83A86">
              <w:rPr>
                <w:sz w:val="24"/>
                <w:szCs w:val="24"/>
                <w:lang w:eastAsia="ru-RU" w:bidi="ru-RU"/>
              </w:rPr>
              <w:t xml:space="preserve">Экскурсия в </w:t>
            </w:r>
            <w:proofErr w:type="gramStart"/>
            <w:r w:rsidR="00A83A86">
              <w:rPr>
                <w:sz w:val="24"/>
                <w:szCs w:val="24"/>
                <w:lang w:eastAsia="ru-RU" w:bidi="ru-RU"/>
              </w:rPr>
              <w:t>библиотеку  -</w:t>
            </w:r>
            <w:proofErr w:type="gramEnd"/>
            <w:r w:rsidR="00A83A86">
              <w:rPr>
                <w:sz w:val="24"/>
                <w:szCs w:val="24"/>
                <w:lang w:eastAsia="ru-RU" w:bidi="ru-RU"/>
              </w:rPr>
              <w:t xml:space="preserve"> 1.</w:t>
            </w:r>
          </w:p>
          <w:p w:rsidR="0032190D" w:rsidRPr="0032190D" w:rsidRDefault="0032190D" w:rsidP="0032190D">
            <w:pPr>
              <w:rPr>
                <w:sz w:val="24"/>
                <w:szCs w:val="24"/>
                <w:lang w:eastAsia="ru-RU" w:bidi="ru-RU"/>
              </w:rPr>
            </w:pPr>
            <w:r w:rsidRPr="0032190D">
              <w:rPr>
                <w:sz w:val="24"/>
                <w:szCs w:val="24"/>
                <w:lang w:eastAsia="ru-RU" w:bidi="ru-RU"/>
              </w:rPr>
              <w:t>Мастер-класс юного IT-</w:t>
            </w:r>
            <w:proofErr w:type="spellStart"/>
            <w:r w:rsidRPr="0032190D">
              <w:rPr>
                <w:sz w:val="24"/>
                <w:szCs w:val="24"/>
                <w:lang w:eastAsia="ru-RU" w:bidi="ru-RU"/>
              </w:rPr>
              <w:t>шника</w:t>
            </w:r>
            <w:proofErr w:type="spellEnd"/>
            <w:r w:rsidRPr="0032190D">
              <w:rPr>
                <w:sz w:val="24"/>
                <w:szCs w:val="24"/>
                <w:lang w:eastAsia="ru-RU" w:bidi="ru-RU"/>
              </w:rPr>
              <w:t xml:space="preserve"> «Как собрать материнскую плату» (</w:t>
            </w:r>
            <w:r>
              <w:rPr>
                <w:sz w:val="24"/>
                <w:szCs w:val="24"/>
                <w:lang w:eastAsia="ru-RU" w:bidi="ru-RU"/>
              </w:rPr>
              <w:t>Центр цифрового образования детей «</w:t>
            </w:r>
            <w:r w:rsidRPr="0032190D">
              <w:rPr>
                <w:sz w:val="24"/>
                <w:szCs w:val="24"/>
                <w:lang w:eastAsia="ru-RU" w:bidi="ru-RU"/>
              </w:rPr>
              <w:t>IT-куб</w:t>
            </w:r>
            <w:r>
              <w:rPr>
                <w:sz w:val="24"/>
                <w:szCs w:val="24"/>
                <w:lang w:eastAsia="ru-RU" w:bidi="ru-RU"/>
              </w:rPr>
              <w:t>»</w:t>
            </w:r>
            <w:r w:rsidRPr="0032190D">
              <w:rPr>
                <w:sz w:val="24"/>
                <w:szCs w:val="24"/>
                <w:lang w:eastAsia="ru-RU" w:bidi="ru-RU"/>
              </w:rPr>
              <w:t xml:space="preserve">) </w:t>
            </w:r>
          </w:p>
          <w:p w:rsidR="0032190D" w:rsidRDefault="0032190D" w:rsidP="00A83A86">
            <w:pPr>
              <w:rPr>
                <w:sz w:val="24"/>
                <w:szCs w:val="24"/>
                <w:lang w:eastAsia="ru-RU" w:bidi="ru-RU"/>
              </w:rPr>
            </w:pPr>
          </w:p>
          <w:p w:rsidR="008D0BFA" w:rsidRPr="00DD3BF7" w:rsidRDefault="008D0BFA" w:rsidP="00A83A86">
            <w:pPr>
              <w:ind w:right="141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90" w:type="pct"/>
          </w:tcPr>
          <w:p w:rsidR="008D0BFA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lastRenderedPageBreak/>
              <w:t>Апрель-июнь</w:t>
            </w:r>
          </w:p>
        </w:tc>
        <w:tc>
          <w:tcPr>
            <w:tcW w:w="2010" w:type="pct"/>
          </w:tcPr>
          <w:p w:rsidR="008D0BFA" w:rsidRPr="00DF09B7" w:rsidRDefault="00436878" w:rsidP="00436878">
            <w:pPr>
              <w:ind w:left="147" w:right="141" w:hanging="20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Формирование представлений о той области трудовой деятельности, в которой предполагается выполнение профессиональных проб</w:t>
            </w:r>
          </w:p>
        </w:tc>
        <w:tc>
          <w:tcPr>
            <w:tcW w:w="1030" w:type="pct"/>
          </w:tcPr>
          <w:p w:rsidR="008D0BFA" w:rsidRPr="008F3A68" w:rsidRDefault="0023426A" w:rsidP="00436878">
            <w:pPr>
              <w:ind w:left="147" w:right="141" w:hanging="20"/>
              <w:rPr>
                <w:sz w:val="26"/>
                <w:szCs w:val="26"/>
              </w:rPr>
            </w:pPr>
            <w:hyperlink r:id="rId9" w:history="1">
              <w:r w:rsidRPr="0023426A">
                <w:rPr>
                  <w:rStyle w:val="a5"/>
                  <w:sz w:val="26"/>
                  <w:szCs w:val="26"/>
                </w:rPr>
                <w:t>фотоотчеты с мероприятий</w:t>
              </w:r>
            </w:hyperlink>
          </w:p>
        </w:tc>
      </w:tr>
      <w:tr w:rsidR="008D0BFA" w:rsidRPr="00E620F9" w:rsidTr="00436878">
        <w:trPr>
          <w:trHeight w:val="3895"/>
        </w:trPr>
        <w:tc>
          <w:tcPr>
            <w:tcW w:w="205" w:type="pct"/>
          </w:tcPr>
          <w:p w:rsidR="008D0BFA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265" w:type="pct"/>
          </w:tcPr>
          <w:p w:rsidR="005066F3" w:rsidRPr="00DD3BF7" w:rsidRDefault="005066F3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Разработка проектов на основе социальных практик в хо</w:t>
            </w:r>
            <w:r>
              <w:rPr>
                <w:sz w:val="24"/>
                <w:szCs w:val="24"/>
                <w:lang w:eastAsia="ru-RU" w:bidi="ru-RU"/>
              </w:rPr>
              <w:t>д</w:t>
            </w:r>
            <w:r w:rsidRPr="00DD3BF7">
              <w:rPr>
                <w:sz w:val="24"/>
                <w:szCs w:val="24"/>
                <w:lang w:eastAsia="ru-RU" w:bidi="ru-RU"/>
              </w:rPr>
              <w:t>е осуществление</w:t>
            </w:r>
          </w:p>
          <w:p w:rsidR="008D0BFA" w:rsidRPr="00DD3BF7" w:rsidRDefault="005066F3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сотрудничества с социальным партнёром с НКО «Академия дизайна»</w:t>
            </w:r>
            <w:r w:rsidR="00436878">
              <w:rPr>
                <w:sz w:val="24"/>
                <w:szCs w:val="24"/>
                <w:lang w:eastAsia="ru-RU" w:bidi="ru-RU"/>
              </w:rPr>
              <w:t xml:space="preserve">/Обучение по направлениям: </w:t>
            </w:r>
            <w:r w:rsidR="00436878" w:rsidRPr="00DF09B7">
              <w:rPr>
                <w:sz w:val="24"/>
                <w:szCs w:val="24"/>
                <w:lang w:eastAsia="ru-RU" w:bidi="ru-RU"/>
              </w:rPr>
              <w:t>3D-моделирование, анимация, веб-дизайн</w:t>
            </w:r>
          </w:p>
        </w:tc>
        <w:tc>
          <w:tcPr>
            <w:tcW w:w="490" w:type="pct"/>
          </w:tcPr>
          <w:p w:rsidR="008D0BFA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5066F3" w:rsidRDefault="00436878" w:rsidP="00436878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Формирование Банка социальных проектов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  <w:p w:rsidR="00436878" w:rsidRDefault="00436878" w:rsidP="00436878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Приобретение обучающимися навыков цифровой грамотности и знаний в области </w:t>
            </w:r>
            <w:r w:rsidRPr="00DF09B7">
              <w:rPr>
                <w:sz w:val="24"/>
                <w:szCs w:val="24"/>
                <w:lang w:eastAsia="ru-RU" w:bidi="ru-RU"/>
              </w:rPr>
              <w:t>IT</w:t>
            </w:r>
            <w:r>
              <w:rPr>
                <w:sz w:val="24"/>
                <w:szCs w:val="24"/>
                <w:lang w:eastAsia="ru-RU" w:bidi="ru-RU"/>
              </w:rPr>
              <w:t>-технологий.</w:t>
            </w:r>
          </w:p>
          <w:p w:rsidR="00436878" w:rsidRPr="00DF09B7" w:rsidRDefault="00436878" w:rsidP="00436878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С</w:t>
            </w:r>
            <w:r w:rsidRPr="00436878">
              <w:rPr>
                <w:sz w:val="24"/>
                <w:szCs w:val="24"/>
                <w:lang w:eastAsia="ru-RU" w:bidi="ru-RU"/>
              </w:rPr>
              <w:t>оздание благоприятных условий для творческой самореализации детей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30" w:type="pct"/>
          </w:tcPr>
          <w:p w:rsidR="008D0BFA" w:rsidRDefault="005066F3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курса на 2022-2023 учебный год</w:t>
            </w:r>
          </w:p>
          <w:p w:rsidR="005066F3" w:rsidRDefault="005066F3" w:rsidP="00BA7ABA">
            <w:pPr>
              <w:pStyle w:val="a3"/>
              <w:ind w:left="0"/>
              <w:rPr>
                <w:sz w:val="26"/>
                <w:szCs w:val="26"/>
              </w:rPr>
            </w:pPr>
          </w:p>
          <w:p w:rsidR="005066F3" w:rsidRDefault="005066F3" w:rsidP="005066F3">
            <w:pPr>
              <w:pStyle w:val="a3"/>
              <w:ind w:left="30"/>
              <w:rPr>
                <w:sz w:val="26"/>
                <w:szCs w:val="26"/>
              </w:rPr>
            </w:pPr>
            <w:r w:rsidRPr="005066F3">
              <w:rPr>
                <w:sz w:val="26"/>
                <w:szCs w:val="26"/>
              </w:rPr>
              <w:t xml:space="preserve">Группа по 3Д-моделированию: </w:t>
            </w:r>
            <w:hyperlink r:id="rId10" w:history="1">
              <w:r w:rsidR="00C848E4" w:rsidRPr="00A01319">
                <w:rPr>
                  <w:rStyle w:val="a5"/>
                  <w:sz w:val="26"/>
                  <w:szCs w:val="26"/>
                </w:rPr>
                <w:t>https://vk.com/akadem_3d</w:t>
              </w:r>
            </w:hyperlink>
          </w:p>
          <w:p w:rsidR="00C848E4" w:rsidRPr="005066F3" w:rsidRDefault="00C848E4" w:rsidP="005066F3">
            <w:pPr>
              <w:pStyle w:val="a3"/>
              <w:ind w:left="30"/>
              <w:rPr>
                <w:sz w:val="26"/>
                <w:szCs w:val="26"/>
              </w:rPr>
            </w:pPr>
          </w:p>
          <w:p w:rsidR="00C848E4" w:rsidRDefault="005066F3" w:rsidP="00C848E4">
            <w:pPr>
              <w:pStyle w:val="a3"/>
              <w:ind w:left="30"/>
              <w:rPr>
                <w:sz w:val="26"/>
                <w:szCs w:val="26"/>
              </w:rPr>
            </w:pPr>
            <w:r w:rsidRPr="005066F3">
              <w:rPr>
                <w:sz w:val="26"/>
                <w:szCs w:val="26"/>
              </w:rPr>
              <w:t xml:space="preserve">Группа по анимации: </w:t>
            </w:r>
            <w:hyperlink r:id="rId11" w:history="1">
              <w:r w:rsidR="00C848E4" w:rsidRPr="00A01319">
                <w:rPr>
                  <w:rStyle w:val="a5"/>
                  <w:sz w:val="26"/>
                  <w:szCs w:val="26"/>
                </w:rPr>
                <w:t>https://vk.com/akadem_animation</w:t>
              </w:r>
            </w:hyperlink>
          </w:p>
          <w:p w:rsidR="00C848E4" w:rsidRPr="00C848E4" w:rsidRDefault="00C848E4" w:rsidP="00C848E4">
            <w:pPr>
              <w:pStyle w:val="a3"/>
              <w:ind w:left="30"/>
              <w:rPr>
                <w:sz w:val="26"/>
                <w:szCs w:val="26"/>
              </w:rPr>
            </w:pPr>
          </w:p>
          <w:p w:rsidR="005066F3" w:rsidRDefault="005066F3" w:rsidP="005066F3">
            <w:pPr>
              <w:pStyle w:val="a3"/>
              <w:ind w:left="30"/>
              <w:rPr>
                <w:sz w:val="26"/>
                <w:szCs w:val="26"/>
              </w:rPr>
            </w:pPr>
            <w:r w:rsidRPr="005066F3">
              <w:rPr>
                <w:sz w:val="26"/>
                <w:szCs w:val="26"/>
              </w:rPr>
              <w:t xml:space="preserve">Группа по веб-дизайну: </w:t>
            </w:r>
            <w:hyperlink r:id="rId12" w:history="1">
              <w:r w:rsidR="00C848E4" w:rsidRPr="00A01319">
                <w:rPr>
                  <w:rStyle w:val="a5"/>
                  <w:sz w:val="26"/>
                  <w:szCs w:val="26"/>
                </w:rPr>
                <w:t>https://vk.com/akadem_web</w:t>
              </w:r>
            </w:hyperlink>
          </w:p>
          <w:p w:rsidR="00C848E4" w:rsidRDefault="00C848E4" w:rsidP="005066F3">
            <w:pPr>
              <w:pStyle w:val="a3"/>
              <w:ind w:left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Благодарственные письма</w:t>
            </w:r>
            <w:r w:rsidR="009142BA">
              <w:rPr>
                <w:sz w:val="26"/>
                <w:szCs w:val="26"/>
              </w:rPr>
              <w:t>:</w:t>
            </w:r>
          </w:p>
          <w:p w:rsidR="009142BA" w:rsidRDefault="003D7FF1" w:rsidP="005066F3">
            <w:pPr>
              <w:pStyle w:val="a3"/>
              <w:ind w:left="30"/>
              <w:rPr>
                <w:sz w:val="26"/>
                <w:szCs w:val="26"/>
              </w:rPr>
            </w:pPr>
            <w:hyperlink r:id="rId13" w:history="1">
              <w:r w:rsidR="009142BA" w:rsidRPr="00A01319">
                <w:rPr>
                  <w:rStyle w:val="a5"/>
                  <w:sz w:val="26"/>
                  <w:szCs w:val="26"/>
                </w:rPr>
                <w:t>https://cloud.mail.ru/public/r32Q/c7BH3AGxE</w:t>
              </w:r>
            </w:hyperlink>
          </w:p>
          <w:p w:rsidR="00C848E4" w:rsidRPr="008F3A68" w:rsidRDefault="003D7FF1" w:rsidP="0023426A">
            <w:pPr>
              <w:pStyle w:val="a3"/>
              <w:ind w:left="30"/>
              <w:rPr>
                <w:sz w:val="26"/>
                <w:szCs w:val="26"/>
              </w:rPr>
            </w:pPr>
            <w:hyperlink r:id="rId14" w:history="1">
              <w:r w:rsidR="009142BA" w:rsidRPr="00A01319">
                <w:rPr>
                  <w:rStyle w:val="a5"/>
                  <w:sz w:val="26"/>
                  <w:szCs w:val="26"/>
                </w:rPr>
                <w:t>https://cloud.mail.ru/public/36yu/J7Nwgytxr</w:t>
              </w:r>
            </w:hyperlink>
          </w:p>
        </w:tc>
      </w:tr>
      <w:tr w:rsidR="005066F3" w:rsidRPr="00E620F9" w:rsidTr="00762C31">
        <w:trPr>
          <w:trHeight w:val="349"/>
        </w:trPr>
        <w:tc>
          <w:tcPr>
            <w:tcW w:w="205" w:type="pct"/>
          </w:tcPr>
          <w:p w:rsidR="005066F3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1265" w:type="pct"/>
          </w:tcPr>
          <w:p w:rsidR="005066F3" w:rsidRPr="00DD3BF7" w:rsidRDefault="00436878" w:rsidP="00922C10">
            <w:p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Дистанционное информирование обучающихся выпускных классов о системе зачисления в учебные заведения в условиях дистанционного обучения</w:t>
            </w:r>
            <w:r>
              <w:rPr>
                <w:sz w:val="24"/>
                <w:szCs w:val="24"/>
                <w:lang w:eastAsia="ru-RU" w:bidi="ru-RU"/>
              </w:rPr>
              <w:t>/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</w:t>
            </w:r>
            <w:r w:rsidR="005066F3" w:rsidRPr="00DD3BF7">
              <w:rPr>
                <w:sz w:val="24"/>
                <w:szCs w:val="24"/>
                <w:lang w:eastAsia="ru-RU" w:bidi="ru-RU"/>
              </w:rPr>
              <w:t>Дни открытых дверей</w:t>
            </w:r>
            <w:r w:rsidR="005066F3">
              <w:rPr>
                <w:sz w:val="24"/>
                <w:szCs w:val="24"/>
                <w:lang w:eastAsia="ru-RU" w:bidi="ru-RU"/>
              </w:rPr>
              <w:t xml:space="preserve"> </w:t>
            </w:r>
            <w:r w:rsidR="00DD6DDB">
              <w:rPr>
                <w:sz w:val="24"/>
                <w:szCs w:val="24"/>
                <w:lang w:eastAsia="ru-RU" w:bidi="ru-RU"/>
              </w:rPr>
              <w:t>для обучающихся 10, 12 классов</w:t>
            </w:r>
          </w:p>
        </w:tc>
        <w:tc>
          <w:tcPr>
            <w:tcW w:w="490" w:type="pct"/>
          </w:tcPr>
          <w:p w:rsidR="005066F3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B973FF" w:rsidRPr="00DF09B7" w:rsidRDefault="00B973FF" w:rsidP="004A6F5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Своевременное информирование о вариативности </w:t>
            </w:r>
            <w:proofErr w:type="gramStart"/>
            <w:r w:rsidRPr="00DF09B7">
              <w:rPr>
                <w:sz w:val="24"/>
                <w:szCs w:val="24"/>
                <w:lang w:eastAsia="ru-RU" w:bidi="ru-RU"/>
              </w:rPr>
              <w:t>и  условиях</w:t>
            </w:r>
            <w:proofErr w:type="gramEnd"/>
            <w:r w:rsidRPr="00DF09B7">
              <w:rPr>
                <w:sz w:val="24"/>
                <w:szCs w:val="24"/>
                <w:lang w:eastAsia="ru-RU" w:bidi="ru-RU"/>
              </w:rPr>
              <w:t xml:space="preserve"> поступления в профессиональные учебные заведения: </w:t>
            </w:r>
          </w:p>
          <w:p w:rsidR="005066F3" w:rsidRPr="00DF09B7" w:rsidRDefault="00047DFF" w:rsidP="00B973F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В апреле</w:t>
            </w:r>
            <w:r w:rsidR="004A6F52" w:rsidRPr="00DF09B7">
              <w:rPr>
                <w:sz w:val="24"/>
                <w:szCs w:val="24"/>
                <w:lang w:eastAsia="ru-RU" w:bidi="ru-RU"/>
              </w:rPr>
              <w:t xml:space="preserve"> </w:t>
            </w:r>
            <w:r w:rsidRPr="00DF09B7">
              <w:rPr>
                <w:sz w:val="24"/>
                <w:szCs w:val="24"/>
                <w:lang w:eastAsia="ru-RU" w:bidi="ru-RU"/>
              </w:rPr>
              <w:t>обучающиеся старшего звена и педагоги стали участниками 7 мероприятий в онлайн-формате</w:t>
            </w:r>
            <w:r w:rsidR="004A6F52" w:rsidRPr="00DF09B7">
              <w:rPr>
                <w:sz w:val="24"/>
                <w:szCs w:val="24"/>
                <w:lang w:eastAsia="ru-RU" w:bidi="ru-RU"/>
              </w:rPr>
              <w:t>.</w:t>
            </w:r>
          </w:p>
          <w:p w:rsidR="006B0351" w:rsidRPr="00DF09B7" w:rsidRDefault="00B973FF" w:rsidP="00047DF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В</w:t>
            </w:r>
            <w:r w:rsidR="004A6F52" w:rsidRPr="00DF09B7">
              <w:rPr>
                <w:sz w:val="24"/>
                <w:szCs w:val="24"/>
                <w:lang w:eastAsia="ru-RU" w:bidi="ru-RU"/>
              </w:rPr>
              <w:t xml:space="preserve"> </w:t>
            </w:r>
            <w:r w:rsidR="00047DFF" w:rsidRPr="00DF09B7">
              <w:rPr>
                <w:sz w:val="24"/>
                <w:szCs w:val="24"/>
                <w:lang w:eastAsia="ru-RU" w:bidi="ru-RU"/>
              </w:rPr>
              <w:t>мае обучающиеся старшего звена и педагоги стали участниками 2 мероприятий в онлайн-формате</w:t>
            </w:r>
          </w:p>
          <w:p w:rsidR="004A6F52" w:rsidRPr="00DF09B7" w:rsidRDefault="004A6F52" w:rsidP="004A6F52">
            <w:pPr>
              <w:tabs>
                <w:tab w:val="left" w:pos="318"/>
              </w:tabs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030" w:type="pct"/>
          </w:tcPr>
          <w:p w:rsidR="005066F3" w:rsidRPr="008F3A68" w:rsidRDefault="005066F3" w:rsidP="00BA7AB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DD6DDB" w:rsidRPr="00E620F9" w:rsidTr="00762C31">
        <w:trPr>
          <w:trHeight w:val="349"/>
        </w:trPr>
        <w:tc>
          <w:tcPr>
            <w:tcW w:w="205" w:type="pct"/>
          </w:tcPr>
          <w:p w:rsidR="00DD6DDB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65" w:type="pct"/>
          </w:tcPr>
          <w:p w:rsidR="00DD6DDB" w:rsidRPr="00DD3BF7" w:rsidRDefault="00DD6DDB" w:rsidP="00922C10">
            <w:p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Участие в акциях, фестивалях, конкурсах</w:t>
            </w:r>
          </w:p>
        </w:tc>
        <w:tc>
          <w:tcPr>
            <w:tcW w:w="490" w:type="pct"/>
          </w:tcPr>
          <w:p w:rsidR="00DD6DDB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B973FF" w:rsidRPr="00DF09B7" w:rsidRDefault="00B973FF" w:rsidP="004A6F5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Приобретение практических навыков и компетенций в будущей профессии: </w:t>
            </w:r>
          </w:p>
          <w:p w:rsidR="001D7000" w:rsidRPr="00DF09B7" w:rsidRDefault="00047DFF" w:rsidP="00047DFF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Апрель – участие в V фестивале детского технического творчества «Творческая мастерская –3D-шестерёнки. Вместе творим и мыслим!» ДИСТАНЦИОННЫЙ ФОРМАТ в г.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Снежинске</w:t>
            </w:r>
            <w:proofErr w:type="spellEnd"/>
          </w:p>
          <w:p w:rsidR="00F21114" w:rsidRPr="00DF09B7" w:rsidRDefault="00F21114" w:rsidP="00047DFF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 – конкурсы «Пожарные машины спешат на помощь», «Пожарный десант»</w:t>
            </w:r>
          </w:p>
        </w:tc>
        <w:tc>
          <w:tcPr>
            <w:tcW w:w="1030" w:type="pct"/>
          </w:tcPr>
          <w:p w:rsidR="00047DFF" w:rsidRDefault="003D7FF1" w:rsidP="00047DFF">
            <w:hyperlink r:id="rId15" w:history="1">
              <w:r w:rsidR="00047DFF" w:rsidRPr="00047DFF">
                <w:rPr>
                  <w:rStyle w:val="a5"/>
                </w:rPr>
                <w:t>Программа</w:t>
              </w:r>
            </w:hyperlink>
          </w:p>
          <w:p w:rsidR="00B973FF" w:rsidRPr="00047DFF" w:rsidRDefault="003D7FF1" w:rsidP="00047DFF">
            <w:hyperlink r:id="rId16" w:history="1">
              <w:r w:rsidR="00047DFF" w:rsidRPr="00047DFF">
                <w:rPr>
                  <w:rStyle w:val="a5"/>
                </w:rPr>
                <w:t>Сертификаты и благодарственные</w:t>
              </w:r>
            </w:hyperlink>
          </w:p>
        </w:tc>
      </w:tr>
      <w:tr w:rsidR="00DD6DDB" w:rsidRPr="00E620F9" w:rsidTr="00762C31">
        <w:trPr>
          <w:trHeight w:val="349"/>
        </w:trPr>
        <w:tc>
          <w:tcPr>
            <w:tcW w:w="205" w:type="pct"/>
          </w:tcPr>
          <w:p w:rsidR="00DD6DDB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65" w:type="pct"/>
          </w:tcPr>
          <w:p w:rsidR="00DD6DDB" w:rsidRPr="00DD3BF7" w:rsidRDefault="00DD6DDB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Организация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психологопедагогического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сопровождения процесса</w:t>
            </w:r>
            <w:r w:rsidR="00DC3751">
              <w:rPr>
                <w:sz w:val="24"/>
                <w:szCs w:val="24"/>
                <w:lang w:eastAsia="ru-RU" w:bidi="ru-RU"/>
              </w:rPr>
              <w:t>/Индивидуальные консультации, анкетирования, мониторинги, тестирования, коррекционно-развивающие занятия</w:t>
            </w:r>
          </w:p>
        </w:tc>
        <w:tc>
          <w:tcPr>
            <w:tcW w:w="490" w:type="pct"/>
          </w:tcPr>
          <w:p w:rsidR="00DD6DDB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DC3751" w:rsidRPr="00DF09B7" w:rsidRDefault="00DC3751" w:rsidP="00DC3751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Выстраивание индивидуальной траектории профессионального развития </w:t>
            </w:r>
            <w:proofErr w:type="spellStart"/>
            <w:proofErr w:type="gramStart"/>
            <w:r w:rsidRPr="00DF09B7">
              <w:rPr>
                <w:sz w:val="24"/>
                <w:szCs w:val="24"/>
                <w:lang w:eastAsia="ru-RU" w:bidi="ru-RU"/>
              </w:rPr>
              <w:t>обучащихся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>,  содействие</w:t>
            </w:r>
            <w:proofErr w:type="gramEnd"/>
            <w:r w:rsidRPr="00DF09B7">
              <w:rPr>
                <w:sz w:val="24"/>
                <w:szCs w:val="24"/>
                <w:lang w:eastAsia="ru-RU" w:bidi="ru-RU"/>
              </w:rPr>
              <w:t xml:space="preserve">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и педагогов. </w:t>
            </w:r>
          </w:p>
          <w:p w:rsidR="00DD6DDB" w:rsidRPr="00DF09B7" w:rsidRDefault="00DD6DDB" w:rsidP="00DD6DDB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030" w:type="pct"/>
          </w:tcPr>
          <w:p w:rsidR="00DD6DDB" w:rsidRDefault="00DC3751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мониторингов, тестов, анкетирования</w:t>
            </w:r>
          </w:p>
          <w:p w:rsidR="009142BA" w:rsidRDefault="003D7FF1" w:rsidP="00BA7ABA">
            <w:pPr>
              <w:pStyle w:val="a3"/>
              <w:ind w:left="0"/>
              <w:rPr>
                <w:sz w:val="26"/>
                <w:szCs w:val="26"/>
              </w:rPr>
            </w:pPr>
            <w:hyperlink r:id="rId17" w:history="1">
              <w:r w:rsidR="009142BA" w:rsidRPr="00A01319">
                <w:rPr>
                  <w:rStyle w:val="a5"/>
                  <w:sz w:val="26"/>
                  <w:szCs w:val="26"/>
                </w:rPr>
                <w:t>https://cloud.mail.ru/public/cmNQ/5s4bTMYaQ</w:t>
              </w:r>
            </w:hyperlink>
          </w:p>
          <w:p w:rsidR="009142BA" w:rsidRPr="008F3A68" w:rsidRDefault="009142BA" w:rsidP="00BA7AB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B0F20" w:rsidRPr="00E620F9" w:rsidTr="00762C31">
        <w:trPr>
          <w:trHeight w:val="349"/>
        </w:trPr>
        <w:tc>
          <w:tcPr>
            <w:tcW w:w="205" w:type="pct"/>
          </w:tcPr>
          <w:p w:rsidR="00FB0F20" w:rsidRPr="00171BC0" w:rsidRDefault="00487ABF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65" w:type="pct"/>
          </w:tcPr>
          <w:p w:rsidR="00FB0F20" w:rsidRPr="00DD3BF7" w:rsidRDefault="0031539E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Организация самообразования педагогов по теме инновационной деятельности (изучение </w:t>
            </w:r>
            <w:r w:rsidRPr="00DD3BF7">
              <w:rPr>
                <w:sz w:val="24"/>
                <w:szCs w:val="24"/>
                <w:lang w:eastAsia="ru-RU" w:bidi="ru-RU"/>
              </w:rPr>
              <w:lastRenderedPageBreak/>
              <w:t>научных публикаций</w:t>
            </w:r>
            <w:r>
              <w:rPr>
                <w:sz w:val="24"/>
                <w:szCs w:val="24"/>
                <w:lang w:eastAsia="ru-RU" w:bidi="ru-RU"/>
              </w:rPr>
              <w:t xml:space="preserve"> и ресурсов</w:t>
            </w:r>
            <w:r w:rsidRPr="00DD3BF7">
              <w:rPr>
                <w:sz w:val="24"/>
                <w:szCs w:val="24"/>
                <w:lang w:eastAsia="ru-RU" w:bidi="ru-RU"/>
              </w:rPr>
              <w:t>)</w:t>
            </w:r>
            <w:r w:rsidR="00136964">
              <w:rPr>
                <w:sz w:val="24"/>
                <w:szCs w:val="24"/>
                <w:lang w:eastAsia="ru-RU" w:bidi="ru-RU"/>
              </w:rPr>
              <w:t>, у</w:t>
            </w:r>
            <w:r>
              <w:rPr>
                <w:sz w:val="24"/>
                <w:szCs w:val="24"/>
                <w:lang w:eastAsia="ru-RU" w:bidi="ru-RU"/>
              </w:rPr>
              <w:t>частие в школьном методическом объединении, обмен опытом.</w:t>
            </w:r>
          </w:p>
        </w:tc>
        <w:tc>
          <w:tcPr>
            <w:tcW w:w="490" w:type="pct"/>
          </w:tcPr>
          <w:p w:rsidR="00FB0F20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lastRenderedPageBreak/>
              <w:t>Апрель-июнь</w:t>
            </w:r>
          </w:p>
        </w:tc>
        <w:tc>
          <w:tcPr>
            <w:tcW w:w="2010" w:type="pct"/>
          </w:tcPr>
          <w:p w:rsidR="00FB0F20" w:rsidRPr="00DF09B7" w:rsidRDefault="00136964" w:rsidP="00DD6DDB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Повышение профессионального мастерства</w:t>
            </w:r>
          </w:p>
        </w:tc>
        <w:tc>
          <w:tcPr>
            <w:tcW w:w="1030" w:type="pct"/>
          </w:tcPr>
          <w:p w:rsidR="00FB0F20" w:rsidRPr="00487ABF" w:rsidRDefault="00990F72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педсовета</w:t>
            </w:r>
          </w:p>
          <w:p w:rsidR="00487ABF" w:rsidRPr="00487ABF" w:rsidRDefault="00487ABF" w:rsidP="00BA7AB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B0F20" w:rsidRPr="00E620F9" w:rsidTr="00762C31">
        <w:trPr>
          <w:trHeight w:val="349"/>
        </w:trPr>
        <w:tc>
          <w:tcPr>
            <w:tcW w:w="205" w:type="pct"/>
          </w:tcPr>
          <w:p w:rsidR="00FB0F20" w:rsidRPr="00171BC0" w:rsidRDefault="00487ABF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1265" w:type="pct"/>
          </w:tcPr>
          <w:p w:rsidR="00136964" w:rsidRDefault="00136964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Представление опы</w:t>
            </w:r>
            <w:r>
              <w:rPr>
                <w:sz w:val="24"/>
                <w:szCs w:val="24"/>
                <w:lang w:eastAsia="ru-RU" w:bidi="ru-RU"/>
              </w:rPr>
              <w:t xml:space="preserve">та инновационной </w:t>
            </w:r>
            <w:proofErr w:type="gramStart"/>
            <w:r>
              <w:rPr>
                <w:sz w:val="24"/>
                <w:szCs w:val="24"/>
                <w:lang w:eastAsia="ru-RU" w:bidi="ru-RU"/>
              </w:rPr>
              <w:t xml:space="preserve">деятельности: 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публикации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педагогов в сборниках,</w:t>
            </w:r>
            <w:r>
              <w:rPr>
                <w:sz w:val="24"/>
                <w:szCs w:val="24"/>
                <w:lang w:eastAsia="ru-RU" w:bidi="ru-RU"/>
              </w:rPr>
              <w:t xml:space="preserve">  участие и выступления на конференциях,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интерн</w:t>
            </w:r>
            <w:r>
              <w:rPr>
                <w:sz w:val="24"/>
                <w:szCs w:val="24"/>
                <w:lang w:eastAsia="ru-RU" w:bidi="ru-RU"/>
              </w:rPr>
              <w:t xml:space="preserve">ет – сообществах для учителей; </w:t>
            </w:r>
            <w:r w:rsidRPr="00DD3BF7">
              <w:rPr>
                <w:sz w:val="24"/>
                <w:szCs w:val="24"/>
                <w:lang w:eastAsia="ru-RU" w:bidi="ru-RU"/>
              </w:rPr>
              <w:t>представление опыта работы на официальном сайте школы, сайте Института развития образования»</w:t>
            </w:r>
          </w:p>
          <w:p w:rsidR="00FB0F20" w:rsidRPr="00DD3BF7" w:rsidRDefault="00FB0F20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90" w:type="pct"/>
          </w:tcPr>
          <w:p w:rsidR="00FB0F20" w:rsidRPr="00DF09B7" w:rsidRDefault="00A83A86" w:rsidP="00A321D7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990F72" w:rsidRPr="00DF09B7" w:rsidRDefault="00136964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Участие</w:t>
            </w:r>
            <w:r w:rsidR="00990F72" w:rsidRPr="00DF09B7">
              <w:rPr>
                <w:sz w:val="24"/>
                <w:szCs w:val="24"/>
                <w:lang w:eastAsia="ru-RU" w:bidi="ru-RU"/>
              </w:rPr>
              <w:t xml:space="preserve"> в:</w:t>
            </w:r>
          </w:p>
          <w:p w:rsidR="00FB0F20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1.</w:t>
            </w:r>
            <w:r w:rsidR="00136964" w:rsidRPr="00DF09B7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Вебинаре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«Умные города и села».</w:t>
            </w: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2.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Вебинаре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презентационной площадки "Открытый Чемпионат "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Агро.Бизнес.Старт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>"</w:t>
            </w: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3. Онлайн-форуме - II МЕЖРЕГИОНАЛЬНЫЙ С МЕЖДУНАРОДНЫМ </w:t>
            </w:r>
            <w:proofErr w:type="gramStart"/>
            <w:r w:rsidRPr="00DF09B7">
              <w:rPr>
                <w:sz w:val="24"/>
                <w:szCs w:val="24"/>
                <w:lang w:eastAsia="ru-RU" w:bidi="ru-RU"/>
              </w:rPr>
              <w:t>УЧАСТИЕМ  «</w:t>
            </w:r>
            <w:proofErr w:type="gramEnd"/>
            <w:r w:rsidRPr="00DF09B7">
              <w:rPr>
                <w:sz w:val="24"/>
                <w:szCs w:val="24"/>
                <w:lang w:eastAsia="ru-RU" w:bidi="ru-RU"/>
              </w:rPr>
              <w:t>ИНКЛЮЗИВНАЯ КУЛЬТУРА В ДЕЙСТВИИ - 2022»</w:t>
            </w:r>
          </w:p>
          <w:p w:rsidR="00B07D89" w:rsidRPr="00DF09B7" w:rsidRDefault="00B07D89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4.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Вебинаре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«Работа для всех. Трудоустройство без барьеров» от Центра карьеры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УрГЭУ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и МВЦ</w:t>
            </w: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5. III Всероссийской научно-практической конференции «АКТУАЛЬНЫЕ ПРОБЛЕМЫ НАУКИ И ПРАКТИКИ КОРРЕКЦИОННОЙ ПЕДАГОГИКИ И СПЕЦИАЛЬНОЙ ПСИХОЛОГИИ: ВЫЗОВЫ ВРЕМЕНИ» МАТЕРИАЛ ПО </w:t>
            </w:r>
            <w:proofErr w:type="gramStart"/>
            <w:r w:rsidRPr="00DF09B7">
              <w:rPr>
                <w:sz w:val="24"/>
                <w:szCs w:val="24"/>
                <w:lang w:eastAsia="ru-RU" w:bidi="ru-RU"/>
              </w:rPr>
              <w:t>НАПРАВЛЕНИЮ .</w:t>
            </w:r>
            <w:proofErr w:type="gramEnd"/>
            <w:r w:rsidRPr="00DF09B7">
              <w:rPr>
                <w:sz w:val="24"/>
                <w:szCs w:val="24"/>
                <w:lang w:eastAsia="ru-RU" w:bidi="ru-RU"/>
              </w:rPr>
              <w:t xml:space="preserve"> Профориентация и другие компоненты профессионально-трудовой реабилитации лиц с ОВЗ и</w:t>
            </w: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инвалидностью.</w:t>
            </w: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6. Круглом столе: «Профориентация детей с ОВЗ: проблемы и перспективы».</w:t>
            </w:r>
          </w:p>
          <w:p w:rsidR="00990F72" w:rsidRPr="00DF09B7" w:rsidRDefault="00990F72" w:rsidP="00990F7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7. </w:t>
            </w:r>
            <w:r w:rsidR="00B07D89" w:rsidRPr="00DF09B7">
              <w:rPr>
                <w:sz w:val="24"/>
                <w:szCs w:val="24"/>
                <w:lang w:eastAsia="ru-RU" w:bidi="ru-RU"/>
              </w:rPr>
              <w:t>II ВСЕРОССИЙСКОЙ НАУЧНО-ПРАКТИЧЕСКОЙКОНФЕРЕНЦИИ (в онлайн-</w:t>
            </w:r>
            <w:proofErr w:type="gramStart"/>
            <w:r w:rsidR="00B07D89" w:rsidRPr="00DF09B7">
              <w:rPr>
                <w:sz w:val="24"/>
                <w:szCs w:val="24"/>
                <w:lang w:eastAsia="ru-RU" w:bidi="ru-RU"/>
              </w:rPr>
              <w:t>режиме)«</w:t>
            </w:r>
            <w:proofErr w:type="gramEnd"/>
            <w:r w:rsidR="00B07D89" w:rsidRPr="00DF09B7">
              <w:rPr>
                <w:sz w:val="24"/>
                <w:szCs w:val="24"/>
                <w:lang w:eastAsia="ru-RU" w:bidi="ru-RU"/>
              </w:rPr>
              <w:t xml:space="preserve">УПРАВЛЕНИЕ КАЧЕСТВОМ СРЕДНЕГО ПРОФЕССИОНАЛЬНОГО ОБРАЗОВАНИЯ» выступление Механизмы психолого-педагогического сопровождения </w:t>
            </w:r>
            <w:r w:rsidR="00B07D89" w:rsidRPr="00DF09B7">
              <w:rPr>
                <w:sz w:val="24"/>
                <w:szCs w:val="24"/>
                <w:lang w:eastAsia="ru-RU" w:bidi="ru-RU"/>
              </w:rPr>
              <w:lastRenderedPageBreak/>
              <w:t xml:space="preserve">обучающихся с ограниченными возможностями здоровья (от предпрофессиональной подготовки до трудовой занятости) </w:t>
            </w:r>
            <w:r w:rsidRPr="00DF09B7">
              <w:rPr>
                <w:sz w:val="24"/>
                <w:szCs w:val="24"/>
                <w:lang w:eastAsia="ru-RU" w:bidi="ru-RU"/>
              </w:rPr>
              <w:t>«МЕХАНИЗМЫ ПСИХОЛОГО - ПЕДАГОГИЧЕСКОГО СОПРОВОЖЛЕНИЯ ОБУЧАЮЩИХСЯ С ОГРАНИЧЕННЫМИ ВОЗМОЖНОСТЯМИ ЗДОРОВЬЯ В ПРЕДПРОФЕССИОНАЛЬНОЙ ПОДГОТОВКЕ».</w:t>
            </w:r>
          </w:p>
          <w:p w:rsidR="00B07D89" w:rsidRPr="00DF09B7" w:rsidRDefault="00B07D89" w:rsidP="00B07D89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8. «Путь к профессии глазами студента» для обучающихся с ОВЗ и инвалидностью.</w:t>
            </w:r>
          </w:p>
          <w:p w:rsidR="00856118" w:rsidRPr="00DF09B7" w:rsidRDefault="00856118" w:rsidP="00856118">
            <w:pPr>
              <w:jc w:val="left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9. Выступление с докладом «</w:t>
            </w:r>
            <w:proofErr w:type="gramStart"/>
            <w:r w:rsidRPr="00DF09B7">
              <w:rPr>
                <w:sz w:val="24"/>
                <w:szCs w:val="24"/>
                <w:lang w:eastAsia="ru-RU" w:bidi="ru-RU"/>
              </w:rPr>
              <w:t>Влияние  художественно</w:t>
            </w:r>
            <w:proofErr w:type="gramEnd"/>
            <w:r w:rsidRPr="00DF09B7">
              <w:rPr>
                <w:sz w:val="24"/>
                <w:szCs w:val="24"/>
                <w:lang w:eastAsia="ru-RU" w:bidi="ru-RU"/>
              </w:rPr>
              <w:t xml:space="preserve">-эстетической деятельности в школе на развитие личности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неслышащего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ребёнка» директора Зайцевой О.А. в научно-практической конференции « Культура глухих  в Санкт-Петербурге: опыт, проблемы, перспективы» (июнь)</w:t>
            </w:r>
          </w:p>
          <w:p w:rsidR="00856118" w:rsidRPr="00DF09B7" w:rsidRDefault="00856118" w:rsidP="00856118">
            <w:pPr>
              <w:jc w:val="left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10. Выступление с докладом «Экскурсия как средство патриотического воспитания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неслышащих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обучающихся» учителя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Кортевой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А.М. </w:t>
            </w:r>
          </w:p>
          <w:p w:rsidR="00856118" w:rsidRPr="00DF09B7" w:rsidRDefault="00856118" w:rsidP="00856118">
            <w:pPr>
              <w:jc w:val="left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в научно-практической конференции « Культура глухих  в Санкт-Петербурге: опыт, проблемы, перспективы» (июнь)</w:t>
            </w:r>
          </w:p>
        </w:tc>
        <w:tc>
          <w:tcPr>
            <w:tcW w:w="1030" w:type="pct"/>
          </w:tcPr>
          <w:p w:rsidR="00136964" w:rsidRDefault="00136964" w:rsidP="00BA7ABA">
            <w:pPr>
              <w:pStyle w:val="a3"/>
              <w:ind w:left="0"/>
              <w:rPr>
                <w:sz w:val="26"/>
                <w:szCs w:val="26"/>
              </w:rPr>
            </w:pPr>
          </w:p>
          <w:p w:rsidR="00990F72" w:rsidRDefault="00990F72" w:rsidP="00136964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Pr="00990F72" w:rsidRDefault="00990F72" w:rsidP="00990F72"/>
          <w:p w:rsidR="00990F72" w:rsidRDefault="00990F72" w:rsidP="00990F72"/>
          <w:p w:rsidR="00990F72" w:rsidRDefault="00990F72" w:rsidP="00990F72"/>
          <w:p w:rsidR="00FB0F20" w:rsidRDefault="003D7FF1" w:rsidP="00990F72">
            <w:hyperlink r:id="rId18" w:history="1">
              <w:r w:rsidR="005F1851" w:rsidRPr="00A01319">
                <w:rPr>
                  <w:rStyle w:val="a5"/>
                </w:rPr>
                <w:t>https://cloud.mail.ru/public/k1ZA/uA5ew1pvW</w:t>
              </w:r>
            </w:hyperlink>
          </w:p>
          <w:p w:rsidR="00856118" w:rsidRDefault="00856118" w:rsidP="00990F72"/>
          <w:p w:rsidR="00856118" w:rsidRPr="00856118" w:rsidRDefault="00856118" w:rsidP="00856118"/>
          <w:p w:rsidR="00856118" w:rsidRPr="00856118" w:rsidRDefault="00856118" w:rsidP="00856118"/>
          <w:p w:rsidR="00856118" w:rsidRPr="00856118" w:rsidRDefault="00856118" w:rsidP="00856118"/>
          <w:p w:rsidR="00856118" w:rsidRPr="00856118" w:rsidRDefault="00856118" w:rsidP="00856118"/>
          <w:p w:rsidR="00856118" w:rsidRPr="00856118" w:rsidRDefault="00856118" w:rsidP="00856118"/>
          <w:p w:rsidR="00856118" w:rsidRPr="00856118" w:rsidRDefault="00856118" w:rsidP="00856118"/>
          <w:p w:rsidR="00856118" w:rsidRPr="00856118" w:rsidRDefault="00856118" w:rsidP="00856118"/>
          <w:p w:rsidR="00856118" w:rsidRPr="00856118" w:rsidRDefault="00856118" w:rsidP="00856118"/>
          <w:p w:rsidR="00856118" w:rsidRDefault="00856118" w:rsidP="00856118"/>
          <w:p w:rsidR="005F1851" w:rsidRDefault="005F1851" w:rsidP="00856118"/>
          <w:p w:rsidR="00856118" w:rsidRDefault="00856118" w:rsidP="00856118"/>
          <w:p w:rsidR="00856118" w:rsidRPr="00856118" w:rsidRDefault="003D7FF1" w:rsidP="00856118">
            <w:hyperlink r:id="rId19" w:history="1">
              <w:r w:rsidR="00856118" w:rsidRPr="00856118">
                <w:rPr>
                  <w:rStyle w:val="a5"/>
                </w:rPr>
                <w:t>Заявка</w:t>
              </w:r>
            </w:hyperlink>
            <w:r w:rsidR="00856118">
              <w:t xml:space="preserve"> </w:t>
            </w:r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  <w:r w:rsidR="00487ABF">
              <w:rPr>
                <w:rFonts w:eastAsia="Times New Roman"/>
              </w:rPr>
              <w:t>0</w:t>
            </w:r>
          </w:p>
        </w:tc>
        <w:tc>
          <w:tcPr>
            <w:tcW w:w="1265" w:type="pct"/>
          </w:tcPr>
          <w:p w:rsidR="00F9518A" w:rsidRDefault="00F9518A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Активизация позиции родителей </w:t>
            </w:r>
            <w:proofErr w:type="gramStart"/>
            <w:r w:rsidRPr="00DD3BF7">
              <w:rPr>
                <w:sz w:val="24"/>
                <w:szCs w:val="24"/>
                <w:lang w:eastAsia="ru-RU" w:bidi="ru-RU"/>
              </w:rPr>
              <w:t>в  вопросах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осуществления поддержки старшеклассников на ранних этапах профессионального самоопределения</w:t>
            </w:r>
            <w:r w:rsidR="00647468">
              <w:rPr>
                <w:sz w:val="24"/>
                <w:szCs w:val="24"/>
                <w:lang w:eastAsia="ru-RU" w:bidi="ru-RU"/>
              </w:rPr>
              <w:t>/</w:t>
            </w:r>
          </w:p>
          <w:p w:rsidR="00647468" w:rsidRPr="00DF09B7" w:rsidRDefault="00647468" w:rsidP="00922C10">
            <w:pPr>
              <w:tabs>
                <w:tab w:val="left" w:pos="318"/>
              </w:tabs>
              <w:ind w:left="5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Родительские собрания «Выбор профессии. Помощь родителей».</w:t>
            </w:r>
          </w:p>
          <w:p w:rsidR="00647468" w:rsidRPr="00DD3BF7" w:rsidRDefault="00647468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Собрание </w:t>
            </w:r>
            <w:proofErr w:type="spellStart"/>
            <w:r w:rsidRPr="00DF09B7">
              <w:rPr>
                <w:sz w:val="24"/>
                <w:szCs w:val="24"/>
                <w:lang w:eastAsia="ru-RU" w:bidi="ru-RU"/>
              </w:rPr>
              <w:t>Профтехобразование</w:t>
            </w:r>
            <w:proofErr w:type="spellEnd"/>
            <w:r w:rsidRPr="00DF09B7">
              <w:rPr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490" w:type="pct"/>
          </w:tcPr>
          <w:p w:rsidR="00F9518A" w:rsidRPr="00DF09B7" w:rsidRDefault="00A83A86" w:rsidP="00F9518A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647468" w:rsidRPr="00DF09B7" w:rsidRDefault="00136964" w:rsidP="00647468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Осведомленность </w:t>
            </w:r>
            <w:proofErr w:type="gramStart"/>
            <w:r w:rsidRPr="00DD3BF7">
              <w:rPr>
                <w:sz w:val="24"/>
                <w:szCs w:val="24"/>
                <w:lang w:eastAsia="ru-RU" w:bidi="ru-RU"/>
              </w:rPr>
              <w:t>родителей  с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возможными основаниями для выбора профессионально-образовательной траектории выпускников ООО,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интернет-ресурсами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, связанными с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профориентационной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проблематикой</w:t>
            </w:r>
            <w:r>
              <w:rPr>
                <w:sz w:val="24"/>
                <w:szCs w:val="24"/>
                <w:lang w:eastAsia="ru-RU" w:bidi="ru-RU"/>
              </w:rPr>
              <w:t>.</w:t>
            </w:r>
            <w:r w:rsidRPr="00DF09B7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647468" w:rsidRPr="00DF09B7" w:rsidRDefault="00647468" w:rsidP="00627CA2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030" w:type="pct"/>
          </w:tcPr>
          <w:p w:rsidR="00F9518A" w:rsidRPr="008F3A68" w:rsidRDefault="00F9518A" w:rsidP="00F9518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  <w:r w:rsidR="00487ABF">
              <w:rPr>
                <w:rFonts w:eastAsia="Times New Roman"/>
              </w:rPr>
              <w:t>1</w:t>
            </w:r>
          </w:p>
        </w:tc>
        <w:tc>
          <w:tcPr>
            <w:tcW w:w="1265" w:type="pct"/>
          </w:tcPr>
          <w:p w:rsidR="00F9518A" w:rsidRPr="00DD3BF7" w:rsidRDefault="00F9518A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Проведение на площадке школы регионального чемпионата «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Абилимпикс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>» по компетенциям «Портной « и «Художественная вышивание»</w:t>
            </w:r>
          </w:p>
        </w:tc>
        <w:tc>
          <w:tcPr>
            <w:tcW w:w="490" w:type="pct"/>
          </w:tcPr>
          <w:p w:rsidR="00F9518A" w:rsidRPr="00DF09B7" w:rsidRDefault="00A83A86" w:rsidP="00F9518A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Апрель-июнь</w:t>
            </w:r>
          </w:p>
        </w:tc>
        <w:tc>
          <w:tcPr>
            <w:tcW w:w="2010" w:type="pct"/>
          </w:tcPr>
          <w:p w:rsidR="00136964" w:rsidRDefault="00104C74" w:rsidP="00F9518A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</w:t>
            </w:r>
            <w:r w:rsidR="00136964" w:rsidRPr="00DD3BF7">
              <w:rPr>
                <w:sz w:val="24"/>
                <w:szCs w:val="24"/>
                <w:lang w:eastAsia="ru-RU" w:bidi="ru-RU"/>
              </w:rPr>
              <w:t>беспечение эффективной профессиональной ориентации и мотивации инвалидов и лиц с ограниченными возможностями здоровья (далее – ОВЗ) к получению профессионального образования, содействие их трудоустройству и социокультурной инклюзии в обществе</w:t>
            </w:r>
          </w:p>
          <w:p w:rsidR="004A6F52" w:rsidRPr="00DF09B7" w:rsidRDefault="00B07D89" w:rsidP="00F9518A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Рабочая встреча о национальном чемпионате- площадка школы по 3 компетенциям В ИЮНЕ</w:t>
            </w:r>
          </w:p>
        </w:tc>
        <w:tc>
          <w:tcPr>
            <w:tcW w:w="1030" w:type="pct"/>
          </w:tcPr>
          <w:p w:rsidR="00627CA2" w:rsidRPr="00FB0F20" w:rsidRDefault="00627CA2" w:rsidP="00104C7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87ABF">
              <w:rPr>
                <w:rFonts w:eastAsia="Times New Roman"/>
              </w:rPr>
              <w:t>2</w:t>
            </w:r>
          </w:p>
        </w:tc>
        <w:tc>
          <w:tcPr>
            <w:tcW w:w="1265" w:type="pct"/>
          </w:tcPr>
          <w:p w:rsidR="00F9518A" w:rsidRPr="00DD3BF7" w:rsidRDefault="00F9518A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Совещание по работе РИП (</w:t>
            </w:r>
            <w:r w:rsidR="00136964" w:rsidRPr="00DD3BF7">
              <w:rPr>
                <w:sz w:val="24"/>
                <w:szCs w:val="24"/>
                <w:lang w:eastAsia="ru-RU" w:bidi="ru-RU"/>
              </w:rPr>
              <w:t>план, партнеры, соглашения</w:t>
            </w:r>
            <w:r w:rsidR="00136964">
              <w:rPr>
                <w:sz w:val="24"/>
                <w:szCs w:val="24"/>
                <w:lang w:eastAsia="ru-RU" w:bidi="ru-RU"/>
              </w:rPr>
              <w:t>, т</w:t>
            </w:r>
            <w:r w:rsidR="00136964" w:rsidRPr="00DD3BF7">
              <w:rPr>
                <w:sz w:val="24"/>
                <w:szCs w:val="24"/>
                <w:lang w:eastAsia="ru-RU" w:bidi="ru-RU"/>
              </w:rPr>
              <w:t>екущая работа по организации и отслеживанию результативности социальных практик</w:t>
            </w:r>
            <w:r w:rsidRPr="00DD3BF7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90" w:type="pct"/>
          </w:tcPr>
          <w:p w:rsidR="00F9518A" w:rsidRPr="00DF09B7" w:rsidRDefault="00F9518A" w:rsidP="00F9518A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Сентябрь, ноябрь 2021, февраль, май</w:t>
            </w:r>
            <w:r>
              <w:rPr>
                <w:sz w:val="24"/>
                <w:szCs w:val="24"/>
                <w:lang w:eastAsia="ru-RU" w:bidi="ru-RU"/>
              </w:rPr>
              <w:t>, август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2010" w:type="pct"/>
          </w:tcPr>
          <w:p w:rsidR="00F9518A" w:rsidRPr="00DF09B7" w:rsidRDefault="0032190D" w:rsidP="0032190D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Педсовет. Отчет по профориентации в 3 триместре. </w:t>
            </w:r>
            <w:r w:rsidR="00136964" w:rsidRPr="00DF09B7">
              <w:rPr>
                <w:sz w:val="24"/>
                <w:szCs w:val="24"/>
                <w:lang w:eastAsia="ru-RU" w:bidi="ru-RU"/>
              </w:rPr>
              <w:t>Отчет по работе РИП в 2021</w:t>
            </w:r>
            <w:r w:rsidR="00E40932" w:rsidRPr="00DF09B7">
              <w:rPr>
                <w:sz w:val="24"/>
                <w:szCs w:val="24"/>
                <w:lang w:eastAsia="ru-RU" w:bidi="ru-RU"/>
              </w:rPr>
              <w:t>-2022 учебном году</w:t>
            </w:r>
            <w:r w:rsidR="00136964" w:rsidRPr="00DF09B7">
              <w:rPr>
                <w:sz w:val="24"/>
                <w:szCs w:val="24"/>
                <w:lang w:eastAsia="ru-RU" w:bidi="ru-RU"/>
              </w:rPr>
              <w:t xml:space="preserve">. </w:t>
            </w:r>
            <w:r w:rsidR="00E40932" w:rsidRPr="00DF09B7">
              <w:rPr>
                <w:sz w:val="24"/>
                <w:szCs w:val="24"/>
                <w:lang w:eastAsia="ru-RU" w:bidi="ru-RU"/>
              </w:rPr>
              <w:t>Планирование работы РИП в 2022-2023 учебном году</w:t>
            </w:r>
            <w:r w:rsidR="00136964" w:rsidRPr="00DF09B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30" w:type="pct"/>
          </w:tcPr>
          <w:p w:rsidR="00136964" w:rsidRPr="00FB0F20" w:rsidRDefault="00E40932" w:rsidP="00F9518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плана на 2022-2023 учебный год</w:t>
            </w:r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87ABF">
              <w:rPr>
                <w:rFonts w:eastAsia="Times New Roman"/>
              </w:rPr>
              <w:t>3</w:t>
            </w:r>
          </w:p>
        </w:tc>
        <w:tc>
          <w:tcPr>
            <w:tcW w:w="1265" w:type="pct"/>
          </w:tcPr>
          <w:p w:rsidR="00B472AA" w:rsidRPr="00DD3BF7" w:rsidRDefault="00F9518A" w:rsidP="00922C10">
            <w:pPr>
              <w:tabs>
                <w:tab w:val="left" w:pos="318"/>
              </w:tabs>
              <w:ind w:left="5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Мастер-классы, уроки, участие в конку</w:t>
            </w:r>
            <w:r w:rsidR="00B472AA">
              <w:rPr>
                <w:sz w:val="24"/>
                <w:szCs w:val="24"/>
                <w:lang w:eastAsia="ru-RU" w:bidi="ru-RU"/>
              </w:rPr>
              <w:t>рсах в рамках курса «</w:t>
            </w:r>
            <w:proofErr w:type="spellStart"/>
            <w:r w:rsidR="00B472AA">
              <w:rPr>
                <w:sz w:val="24"/>
                <w:szCs w:val="24"/>
                <w:lang w:eastAsia="ru-RU" w:bidi="ru-RU"/>
              </w:rPr>
              <w:t>Медиакласс</w:t>
            </w:r>
            <w:proofErr w:type="spellEnd"/>
          </w:p>
          <w:p w:rsidR="00F9518A" w:rsidRPr="00DD3BF7" w:rsidRDefault="00F9518A" w:rsidP="00922C10">
            <w:pPr>
              <w:ind w:left="5" w:right="141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90" w:type="pct"/>
          </w:tcPr>
          <w:p w:rsidR="00F9518A" w:rsidRPr="00DD3BF7" w:rsidRDefault="00F9518A" w:rsidP="00F9518A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Октябрь 2021 – май 2022</w:t>
            </w:r>
          </w:p>
        </w:tc>
        <w:tc>
          <w:tcPr>
            <w:tcW w:w="2010" w:type="pct"/>
          </w:tcPr>
          <w:p w:rsidR="00136964" w:rsidRPr="00DF09B7" w:rsidRDefault="00136964" w:rsidP="00136964">
            <w:pPr>
              <w:shd w:val="clear" w:color="auto" w:fill="FFFFFF"/>
              <w:spacing w:before="240" w:after="240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>Адаптация в социуме, сократить существующую изоляцию и приобщить его к продуктивной и творческой деятельности.</w:t>
            </w:r>
          </w:p>
          <w:p w:rsidR="00136964" w:rsidRPr="00DF09B7" w:rsidRDefault="00136964" w:rsidP="00136964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F09B7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6B0351" w:rsidRPr="00DF09B7" w:rsidRDefault="006B0351" w:rsidP="00F9518A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030" w:type="pct"/>
          </w:tcPr>
          <w:p w:rsidR="006B0351" w:rsidRDefault="00136964" w:rsidP="00B472AA">
            <w:pPr>
              <w:pStyle w:val="a3"/>
              <w:ind w:left="0"/>
            </w:pPr>
            <w:r>
              <w:rPr>
                <w:sz w:val="24"/>
                <w:szCs w:val="24"/>
                <w:lang w:eastAsia="ru-RU" w:bidi="ru-RU"/>
              </w:rPr>
              <w:t xml:space="preserve">Плакаты, видеорепортажи,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видеооткрытки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, интерактивные-плакаты, онлайн-викторины</w:t>
            </w:r>
            <w:r w:rsidRPr="00136964">
              <w:rPr>
                <w:sz w:val="26"/>
                <w:szCs w:val="26"/>
              </w:rPr>
              <w:t xml:space="preserve"> </w:t>
            </w:r>
          </w:p>
          <w:p w:rsidR="00F9518A" w:rsidRDefault="003D7FF1" w:rsidP="006B0351">
            <w:hyperlink r:id="rId20" w:history="1">
              <w:r w:rsidR="00B472AA" w:rsidRPr="00A01319">
                <w:rPr>
                  <w:rStyle w:val="a5"/>
                </w:rPr>
                <w:t>https://cloud.mail.ru/public/pQb5/XC3h9bFQe</w:t>
              </w:r>
            </w:hyperlink>
          </w:p>
          <w:p w:rsidR="00B472AA" w:rsidRPr="006B0351" w:rsidRDefault="00B472AA" w:rsidP="006B0351"/>
        </w:tc>
      </w:tr>
      <w:bookmarkEnd w:id="0"/>
    </w:tbl>
    <w:p w:rsidR="00A40A14" w:rsidRDefault="00A40A14" w:rsidP="002418B7"/>
    <w:p w:rsidR="00A321D7" w:rsidRDefault="00A321D7" w:rsidP="002418B7"/>
    <w:p w:rsidR="00BA7ABA" w:rsidRPr="00CB54B4" w:rsidRDefault="00762C31" w:rsidP="00BA7ABA">
      <w:pPr>
        <w:rPr>
          <w:sz w:val="24"/>
          <w:u w:val="single"/>
        </w:rPr>
      </w:pPr>
      <w:r w:rsidRPr="00CB54B4">
        <w:rPr>
          <w:sz w:val="24"/>
        </w:rPr>
        <w:t xml:space="preserve">Руководитель </w:t>
      </w:r>
      <w:r w:rsidR="00BA7ABA" w:rsidRPr="00CB54B4">
        <w:rPr>
          <w:sz w:val="24"/>
        </w:rPr>
        <w:t xml:space="preserve">стажировочной площадки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7ABA" w:rsidRPr="00CB54B4">
        <w:rPr>
          <w:sz w:val="24"/>
        </w:rPr>
        <w:t xml:space="preserve">___________________________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</w:t>
      </w:r>
      <w:r w:rsidR="00BA7ABA" w:rsidRPr="00CB54B4">
        <w:rPr>
          <w:sz w:val="24"/>
          <w:u w:val="single"/>
        </w:rPr>
        <w:t xml:space="preserve"> </w:t>
      </w:r>
    </w:p>
    <w:p w:rsidR="00A40A14" w:rsidRDefault="00BA7ABA" w:rsidP="00BA7ABA">
      <w:pPr>
        <w:rPr>
          <w:sz w:val="20"/>
          <w:szCs w:val="22"/>
        </w:rPr>
      </w:pP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  <w:t xml:space="preserve"> </w:t>
      </w:r>
      <w:r w:rsidRPr="00CB54B4">
        <w:rPr>
          <w:sz w:val="20"/>
          <w:szCs w:val="22"/>
        </w:rPr>
        <w:tab/>
        <w:t>подпись</w:t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="00762C31">
        <w:rPr>
          <w:sz w:val="20"/>
          <w:szCs w:val="22"/>
        </w:rPr>
        <w:tab/>
      </w:r>
      <w:r w:rsidR="00762C31">
        <w:rPr>
          <w:sz w:val="20"/>
          <w:szCs w:val="22"/>
        </w:rPr>
        <w:tab/>
      </w:r>
      <w:r w:rsidR="00762C31">
        <w:rPr>
          <w:sz w:val="20"/>
          <w:szCs w:val="22"/>
        </w:rPr>
        <w:tab/>
      </w:r>
      <w:r w:rsidRPr="00CB54B4">
        <w:rPr>
          <w:sz w:val="20"/>
          <w:szCs w:val="22"/>
        </w:rPr>
        <w:tab/>
        <w:t>Ф.И.О.</w:t>
      </w: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sectPr w:rsidR="00762C31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F1" w:rsidRDefault="003D7FF1" w:rsidP="00A40A14">
      <w:r>
        <w:separator/>
      </w:r>
    </w:p>
  </w:endnote>
  <w:endnote w:type="continuationSeparator" w:id="0">
    <w:p w:rsidR="003D7FF1" w:rsidRDefault="003D7FF1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F1" w:rsidRDefault="003D7FF1" w:rsidP="00A40A14">
      <w:r>
        <w:separator/>
      </w:r>
    </w:p>
  </w:footnote>
  <w:footnote w:type="continuationSeparator" w:id="0">
    <w:p w:rsidR="003D7FF1" w:rsidRDefault="003D7FF1" w:rsidP="00A40A14">
      <w:r>
        <w:continuationSeparator/>
      </w:r>
    </w:p>
  </w:footnote>
  <w:footnote w:id="1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180"/>
    <w:multiLevelType w:val="hybridMultilevel"/>
    <w:tmpl w:val="5282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2C8C"/>
    <w:multiLevelType w:val="hybridMultilevel"/>
    <w:tmpl w:val="4276F756"/>
    <w:lvl w:ilvl="0" w:tplc="AC48E88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62A7A"/>
    <w:multiLevelType w:val="hybridMultilevel"/>
    <w:tmpl w:val="A776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14"/>
  </w:num>
  <w:num w:numId="4">
    <w:abstractNumId w:val="19"/>
  </w:num>
  <w:num w:numId="5">
    <w:abstractNumId w:val="7"/>
  </w:num>
  <w:num w:numId="6">
    <w:abstractNumId w:val="24"/>
  </w:num>
  <w:num w:numId="7">
    <w:abstractNumId w:val="20"/>
  </w:num>
  <w:num w:numId="8">
    <w:abstractNumId w:val="13"/>
  </w:num>
  <w:num w:numId="9">
    <w:abstractNumId w:val="10"/>
  </w:num>
  <w:num w:numId="10">
    <w:abstractNumId w:val="31"/>
  </w:num>
  <w:num w:numId="11">
    <w:abstractNumId w:val="1"/>
  </w:num>
  <w:num w:numId="12">
    <w:abstractNumId w:val="16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9"/>
  </w:num>
  <w:num w:numId="19">
    <w:abstractNumId w:val="22"/>
  </w:num>
  <w:num w:numId="20">
    <w:abstractNumId w:val="17"/>
  </w:num>
  <w:num w:numId="21">
    <w:abstractNumId w:val="37"/>
  </w:num>
  <w:num w:numId="22">
    <w:abstractNumId w:val="9"/>
  </w:num>
  <w:num w:numId="23">
    <w:abstractNumId w:val="23"/>
  </w:num>
  <w:num w:numId="24">
    <w:abstractNumId w:val="18"/>
  </w:num>
  <w:num w:numId="25">
    <w:abstractNumId w:val="32"/>
  </w:num>
  <w:num w:numId="26">
    <w:abstractNumId w:val="0"/>
  </w:num>
  <w:num w:numId="27">
    <w:abstractNumId w:val="3"/>
  </w:num>
  <w:num w:numId="28">
    <w:abstractNumId w:val="12"/>
  </w:num>
  <w:num w:numId="29">
    <w:abstractNumId w:val="28"/>
  </w:num>
  <w:num w:numId="30">
    <w:abstractNumId w:val="11"/>
  </w:num>
  <w:num w:numId="31">
    <w:abstractNumId w:val="34"/>
  </w:num>
  <w:num w:numId="32">
    <w:abstractNumId w:val="5"/>
  </w:num>
  <w:num w:numId="33">
    <w:abstractNumId w:val="8"/>
  </w:num>
  <w:num w:numId="34">
    <w:abstractNumId w:val="30"/>
  </w:num>
  <w:num w:numId="35">
    <w:abstractNumId w:val="25"/>
  </w:num>
  <w:num w:numId="36">
    <w:abstractNumId w:val="2"/>
  </w:num>
  <w:num w:numId="37">
    <w:abstractNumId w:val="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4"/>
    <w:rsid w:val="00012C06"/>
    <w:rsid w:val="00022B40"/>
    <w:rsid w:val="00033EFB"/>
    <w:rsid w:val="00047DFF"/>
    <w:rsid w:val="000562A2"/>
    <w:rsid w:val="0005662E"/>
    <w:rsid w:val="00064D16"/>
    <w:rsid w:val="000716DD"/>
    <w:rsid w:val="000C5384"/>
    <w:rsid w:val="00104C74"/>
    <w:rsid w:val="001137A4"/>
    <w:rsid w:val="0011675C"/>
    <w:rsid w:val="00121868"/>
    <w:rsid w:val="00136964"/>
    <w:rsid w:val="00154D08"/>
    <w:rsid w:val="00171BC0"/>
    <w:rsid w:val="00171F1C"/>
    <w:rsid w:val="00173EF4"/>
    <w:rsid w:val="00183907"/>
    <w:rsid w:val="00193F60"/>
    <w:rsid w:val="001B27FE"/>
    <w:rsid w:val="001D7000"/>
    <w:rsid w:val="001F3DC0"/>
    <w:rsid w:val="001F4550"/>
    <w:rsid w:val="00204178"/>
    <w:rsid w:val="00207325"/>
    <w:rsid w:val="0023426A"/>
    <w:rsid w:val="002418B7"/>
    <w:rsid w:val="00250E91"/>
    <w:rsid w:val="0027249F"/>
    <w:rsid w:val="00286AD8"/>
    <w:rsid w:val="00294B13"/>
    <w:rsid w:val="002A0098"/>
    <w:rsid w:val="002B0CF7"/>
    <w:rsid w:val="002B1DCB"/>
    <w:rsid w:val="002D5632"/>
    <w:rsid w:val="00302970"/>
    <w:rsid w:val="0031539E"/>
    <w:rsid w:val="0032190D"/>
    <w:rsid w:val="0032452D"/>
    <w:rsid w:val="003262B3"/>
    <w:rsid w:val="00386190"/>
    <w:rsid w:val="003930AB"/>
    <w:rsid w:val="003A7F49"/>
    <w:rsid w:val="003B1263"/>
    <w:rsid w:val="003C791B"/>
    <w:rsid w:val="003D5DD6"/>
    <w:rsid w:val="003D7FF1"/>
    <w:rsid w:val="003E598C"/>
    <w:rsid w:val="003E5E8A"/>
    <w:rsid w:val="003E74D7"/>
    <w:rsid w:val="003F09C7"/>
    <w:rsid w:val="003F1038"/>
    <w:rsid w:val="004120EE"/>
    <w:rsid w:val="00427ED4"/>
    <w:rsid w:val="00430A07"/>
    <w:rsid w:val="00436878"/>
    <w:rsid w:val="00442189"/>
    <w:rsid w:val="004557F2"/>
    <w:rsid w:val="004700EA"/>
    <w:rsid w:val="00472F76"/>
    <w:rsid w:val="004835BA"/>
    <w:rsid w:val="00487ABF"/>
    <w:rsid w:val="004901DD"/>
    <w:rsid w:val="004A07C9"/>
    <w:rsid w:val="004A6F52"/>
    <w:rsid w:val="004C4308"/>
    <w:rsid w:val="004D0B23"/>
    <w:rsid w:val="004D3E36"/>
    <w:rsid w:val="004F1DF0"/>
    <w:rsid w:val="005066F3"/>
    <w:rsid w:val="00516B20"/>
    <w:rsid w:val="005219AA"/>
    <w:rsid w:val="00531788"/>
    <w:rsid w:val="00570415"/>
    <w:rsid w:val="00580267"/>
    <w:rsid w:val="005A0B99"/>
    <w:rsid w:val="005D24B3"/>
    <w:rsid w:val="005D3C3A"/>
    <w:rsid w:val="005E1255"/>
    <w:rsid w:val="005F1851"/>
    <w:rsid w:val="00627CA2"/>
    <w:rsid w:val="00647468"/>
    <w:rsid w:val="00653F9B"/>
    <w:rsid w:val="006705B4"/>
    <w:rsid w:val="00680BC7"/>
    <w:rsid w:val="006814A4"/>
    <w:rsid w:val="006B0351"/>
    <w:rsid w:val="006B5218"/>
    <w:rsid w:val="006B5B3D"/>
    <w:rsid w:val="006E6201"/>
    <w:rsid w:val="006F6D0C"/>
    <w:rsid w:val="0070757E"/>
    <w:rsid w:val="007541A1"/>
    <w:rsid w:val="00754F21"/>
    <w:rsid w:val="00761FAE"/>
    <w:rsid w:val="00762C31"/>
    <w:rsid w:val="00765157"/>
    <w:rsid w:val="00771E63"/>
    <w:rsid w:val="007A4F55"/>
    <w:rsid w:val="007B0686"/>
    <w:rsid w:val="007C6806"/>
    <w:rsid w:val="007E205D"/>
    <w:rsid w:val="008317F2"/>
    <w:rsid w:val="0085332B"/>
    <w:rsid w:val="00856118"/>
    <w:rsid w:val="0086185D"/>
    <w:rsid w:val="0089534B"/>
    <w:rsid w:val="008A19F5"/>
    <w:rsid w:val="008A3F2E"/>
    <w:rsid w:val="008B1C8F"/>
    <w:rsid w:val="008C2FC7"/>
    <w:rsid w:val="008D0BFA"/>
    <w:rsid w:val="008E4820"/>
    <w:rsid w:val="008E7EE3"/>
    <w:rsid w:val="008F3A68"/>
    <w:rsid w:val="008F53B1"/>
    <w:rsid w:val="009141F2"/>
    <w:rsid w:val="009142BA"/>
    <w:rsid w:val="00922C10"/>
    <w:rsid w:val="009501D0"/>
    <w:rsid w:val="00964A06"/>
    <w:rsid w:val="0097168D"/>
    <w:rsid w:val="00990F72"/>
    <w:rsid w:val="009C2DBB"/>
    <w:rsid w:val="009D3A35"/>
    <w:rsid w:val="009E6D84"/>
    <w:rsid w:val="009F1BF3"/>
    <w:rsid w:val="00A321D7"/>
    <w:rsid w:val="00A330D7"/>
    <w:rsid w:val="00A40A14"/>
    <w:rsid w:val="00A4782E"/>
    <w:rsid w:val="00A80B60"/>
    <w:rsid w:val="00A83A86"/>
    <w:rsid w:val="00A85193"/>
    <w:rsid w:val="00AA243D"/>
    <w:rsid w:val="00AA4E73"/>
    <w:rsid w:val="00AB28AA"/>
    <w:rsid w:val="00AC55B3"/>
    <w:rsid w:val="00AE6831"/>
    <w:rsid w:val="00B07D89"/>
    <w:rsid w:val="00B122D6"/>
    <w:rsid w:val="00B278BA"/>
    <w:rsid w:val="00B31BB0"/>
    <w:rsid w:val="00B31BD8"/>
    <w:rsid w:val="00B37683"/>
    <w:rsid w:val="00B41444"/>
    <w:rsid w:val="00B472AA"/>
    <w:rsid w:val="00B47459"/>
    <w:rsid w:val="00B56AE1"/>
    <w:rsid w:val="00B802A1"/>
    <w:rsid w:val="00B847C2"/>
    <w:rsid w:val="00B950C7"/>
    <w:rsid w:val="00B968E0"/>
    <w:rsid w:val="00B973FF"/>
    <w:rsid w:val="00BA7ABA"/>
    <w:rsid w:val="00C30755"/>
    <w:rsid w:val="00C76B19"/>
    <w:rsid w:val="00C808B4"/>
    <w:rsid w:val="00C842B7"/>
    <w:rsid w:val="00C848E4"/>
    <w:rsid w:val="00C932EF"/>
    <w:rsid w:val="00CC6229"/>
    <w:rsid w:val="00CE3FD0"/>
    <w:rsid w:val="00CE505B"/>
    <w:rsid w:val="00CE7F44"/>
    <w:rsid w:val="00D0216A"/>
    <w:rsid w:val="00D241AF"/>
    <w:rsid w:val="00D262E8"/>
    <w:rsid w:val="00D4440D"/>
    <w:rsid w:val="00D667F7"/>
    <w:rsid w:val="00D836D6"/>
    <w:rsid w:val="00DB5C19"/>
    <w:rsid w:val="00DC1E33"/>
    <w:rsid w:val="00DC352D"/>
    <w:rsid w:val="00DC3751"/>
    <w:rsid w:val="00DC5034"/>
    <w:rsid w:val="00DC6A1D"/>
    <w:rsid w:val="00DD21BE"/>
    <w:rsid w:val="00DD6A12"/>
    <w:rsid w:val="00DD6DDB"/>
    <w:rsid w:val="00DF09B7"/>
    <w:rsid w:val="00E153CF"/>
    <w:rsid w:val="00E15563"/>
    <w:rsid w:val="00E22C5A"/>
    <w:rsid w:val="00E40932"/>
    <w:rsid w:val="00E43311"/>
    <w:rsid w:val="00E620F9"/>
    <w:rsid w:val="00E8446E"/>
    <w:rsid w:val="00ED1D4A"/>
    <w:rsid w:val="00ED1DA4"/>
    <w:rsid w:val="00ED5FD5"/>
    <w:rsid w:val="00EF3121"/>
    <w:rsid w:val="00EF5835"/>
    <w:rsid w:val="00EF5841"/>
    <w:rsid w:val="00F01A0A"/>
    <w:rsid w:val="00F21114"/>
    <w:rsid w:val="00F44B4C"/>
    <w:rsid w:val="00F54D09"/>
    <w:rsid w:val="00F9518A"/>
    <w:rsid w:val="00F9719E"/>
    <w:rsid w:val="00FB0F20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3527"/>
  <w15:docId w15:val="{D35A0532-8593-4320-9EAD-FEC7D6F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styleId="af3">
    <w:name w:val="Emphasis"/>
    <w:basedOn w:val="a0"/>
    <w:uiPriority w:val="20"/>
    <w:qFormat/>
    <w:rsid w:val="00436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4032348" TargetMode="External"/><Relationship Id="rId13" Type="http://schemas.openxmlformats.org/officeDocument/2006/relationships/hyperlink" Target="https://cloud.mail.ru/public/r32Q/c7BH3AGxE" TargetMode="External"/><Relationship Id="rId18" Type="http://schemas.openxmlformats.org/officeDocument/2006/relationships/hyperlink" Target="https://cloud.mail.ru/public/k1ZA/uA5ew1pv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akadem_web" TargetMode="External"/><Relationship Id="rId17" Type="http://schemas.openxmlformats.org/officeDocument/2006/relationships/hyperlink" Target="https://cloud.mail.ru/public/cmNQ/5s4bTMYa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wL8A/cZRT6srQv" TargetMode="External"/><Relationship Id="rId20" Type="http://schemas.openxmlformats.org/officeDocument/2006/relationships/hyperlink" Target="https://cloud.mail.ru/public/pQb5/XC3h9bFQ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kadem_ani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tRQf/P2fiQjXq1" TargetMode="External"/><Relationship Id="rId10" Type="http://schemas.openxmlformats.org/officeDocument/2006/relationships/hyperlink" Target="https://vk.com/akadem_3d" TargetMode="External"/><Relationship Id="rId19" Type="http://schemas.openxmlformats.org/officeDocument/2006/relationships/hyperlink" Target="https://cloud.mail.ru/public/Mkk1/ki9E3qsy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4032348" TargetMode="External"/><Relationship Id="rId14" Type="http://schemas.openxmlformats.org/officeDocument/2006/relationships/hyperlink" Target="https://cloud.mail.ru/public/36yu/J7Nwgytx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E7D31-6E5D-4691-85F7-451C06AB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14</cp:revision>
  <cp:lastPrinted>2022-03-31T06:01:00Z</cp:lastPrinted>
  <dcterms:created xsi:type="dcterms:W3CDTF">2022-06-17T08:52:00Z</dcterms:created>
  <dcterms:modified xsi:type="dcterms:W3CDTF">2022-06-17T10:32:00Z</dcterms:modified>
</cp:coreProperties>
</file>