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4EC" w:rsidRDefault="007D34EC" w:rsidP="007D34EC">
      <w:r>
        <w:rPr>
          <w:noProof/>
          <w:lang w:eastAsia="ru-RU"/>
        </w:rPr>
        <w:drawing>
          <wp:anchor distT="0" distB="0" distL="114300" distR="114300" simplePos="0" relativeHeight="251648000" behindDoc="1" locked="0" layoutInCell="1" allowOverlap="1">
            <wp:simplePos x="0" y="0"/>
            <wp:positionH relativeFrom="column">
              <wp:posOffset>-348615</wp:posOffset>
            </wp:positionH>
            <wp:positionV relativeFrom="paragraph">
              <wp:posOffset>-86995</wp:posOffset>
            </wp:positionV>
            <wp:extent cx="668655" cy="936625"/>
            <wp:effectExtent l="171450" t="171450" r="360045" b="358775"/>
            <wp:wrapNone/>
            <wp:docPr id="4" name="Рисунок 3" descr="http://alapaevskuo.edusite.ru/image/logo.jpg"/>
            <wp:cNvGraphicFramePr/>
            <a:graphic xmlns:a="http://schemas.openxmlformats.org/drawingml/2006/main">
              <a:graphicData uri="http://schemas.openxmlformats.org/drawingml/2006/picture">
                <pic:pic xmlns:pic="http://schemas.openxmlformats.org/drawingml/2006/picture">
                  <pic:nvPicPr>
                    <pic:cNvPr id="1028" name="Picture 4" descr="http://alapaevskuo.edusite.ru/image/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8655" cy="93662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Pr>
          <w:noProof/>
          <w:lang w:eastAsia="ru-RU"/>
        </w:rPr>
        <w:drawing>
          <wp:anchor distT="0" distB="0" distL="114300" distR="114300" simplePos="0" relativeHeight="251646976" behindDoc="1" locked="0" layoutInCell="1" allowOverlap="1">
            <wp:simplePos x="0" y="0"/>
            <wp:positionH relativeFrom="column">
              <wp:posOffset>5823585</wp:posOffset>
            </wp:positionH>
            <wp:positionV relativeFrom="paragraph">
              <wp:posOffset>-158115</wp:posOffset>
            </wp:positionV>
            <wp:extent cx="819150" cy="1076325"/>
            <wp:effectExtent l="0" t="0" r="0" b="9525"/>
            <wp:wrapNone/>
            <wp:docPr id="9" name="Рисунок 7" descr="http://img0.liveinternet.ru/images/attach/c/9/129/210/129210718_______________________1___2_.png"/>
            <wp:cNvGraphicFramePr/>
            <a:graphic xmlns:a="http://schemas.openxmlformats.org/drawingml/2006/main">
              <a:graphicData uri="http://schemas.openxmlformats.org/drawingml/2006/picture">
                <pic:pic xmlns:pic="http://schemas.openxmlformats.org/drawingml/2006/picture">
                  <pic:nvPicPr>
                    <pic:cNvPr id="1030" name="Picture 6" descr="http://img0.liveinternet.ru/images/attach/c/9/129/210/129210718_______________________1___2_.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10763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C3564">
        <w:rPr>
          <w:noProof/>
          <w:lang w:eastAsia="ru-RU"/>
        </w:rPr>
        <mc:AlternateContent>
          <mc:Choice Requires="wpg">
            <w:drawing>
              <wp:anchor distT="0" distB="0" distL="114300" distR="114300" simplePos="0" relativeHeight="251644928" behindDoc="1" locked="0" layoutInCell="1" allowOverlap="1">
                <wp:simplePos x="0" y="0"/>
                <wp:positionH relativeFrom="column">
                  <wp:posOffset>-461010</wp:posOffset>
                </wp:positionH>
                <wp:positionV relativeFrom="paragraph">
                  <wp:posOffset>-159385</wp:posOffset>
                </wp:positionV>
                <wp:extent cx="7105650" cy="533400"/>
                <wp:effectExtent l="0" t="0" r="19050" b="19050"/>
                <wp:wrapNone/>
                <wp:docPr id="1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650" cy="533400"/>
                          <a:chOff x="330" y="285"/>
                          <a:chExt cx="11190" cy="840"/>
                        </a:xfrm>
                      </wpg:grpSpPr>
                      <wps:wsp>
                        <wps:cNvPr id="19" name="Rectangle 36"/>
                        <wps:cNvSpPr>
                          <a:spLocks noChangeArrowheads="1"/>
                        </wps:cNvSpPr>
                        <wps:spPr bwMode="auto">
                          <a:xfrm>
                            <a:off x="330" y="285"/>
                            <a:ext cx="11190" cy="435"/>
                          </a:xfrm>
                          <a:prstGeom prst="rect">
                            <a:avLst/>
                          </a:prstGeom>
                          <a:solidFill>
                            <a:srgbClr val="00B050"/>
                          </a:solidFill>
                          <a:ln w="9525">
                            <a:solidFill>
                              <a:srgbClr val="00B050"/>
                            </a:solidFill>
                            <a:miter lim="800000"/>
                            <a:headEnd/>
                            <a:tailEnd/>
                          </a:ln>
                        </wps:spPr>
                        <wps:bodyPr rot="0" vert="horz" wrap="square" lIns="91440" tIns="45720" rIns="91440" bIns="45720" anchor="t" anchorCtr="0" upright="1">
                          <a:noAutofit/>
                        </wps:bodyPr>
                      </wps:wsp>
                      <wps:wsp>
                        <wps:cNvPr id="20" name="Rectangle 37"/>
                        <wps:cNvSpPr>
                          <a:spLocks noChangeArrowheads="1"/>
                        </wps:cNvSpPr>
                        <wps:spPr bwMode="auto">
                          <a:xfrm>
                            <a:off x="330" y="870"/>
                            <a:ext cx="11190" cy="255"/>
                          </a:xfrm>
                          <a:prstGeom prst="rect">
                            <a:avLst/>
                          </a:prstGeom>
                          <a:solidFill>
                            <a:srgbClr val="00B0F0"/>
                          </a:solidFill>
                          <a:ln w="9525">
                            <a:solidFill>
                              <a:srgbClr val="00B0F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CD462" id="Group 35" o:spid="_x0000_s1026" style="position:absolute;margin-left:-36.3pt;margin-top:-12.55pt;width:559.5pt;height:42pt;z-index:-251671552" coordorigin="330,285" coordsize="1119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nOtwIAAEYIAAAOAAAAZHJzL2Uyb0RvYy54bWzkVduO2yAQfa/Uf0C8d20ncS7WOqvt3lSp&#10;l1W3/QCCsY2KgQKJs/36DuBksxep1a7aPjQPFpMZhplzDsPxybYTaMOM5UqWODtKMWKSqorLpsRf&#10;v1y+mWNkHZEVEUqyEt8yi0+Wr18d97pgI9UqUTGDIIm0Ra9L3DqniySxtGUdsUdKMwnOWpmOODBN&#10;k1SG9JC9E8koTadJr0yljaLMWvj3PDrxMuSva0bdp7q2zCFRYqjNha8J35X/JstjUjSG6JbToQzy&#10;jCo6wiUcuk91ThxBa8Mfpeo4Ncqq2h1R1SWqrjlloQfoJksfdHNl1FqHXpqib/QeJoD2AU7PTks/&#10;bq4N4hVwN8VIkg44Cseice7B6XVTQMyV0Tf62sQOYfle0W8W3MlDv7ebGIxW/QdVQT6ydiqAs61N&#10;51NA22gbOLjdc8C2DlH4c5al+TQHqij48vF4kg4k0RaY9NvGY/CCczQPFZKCthfD5izLFsPW+STs&#10;S0gRTw2VDpX5tkBu9g5R+zJEb1qiWSDKerR2iC52iH4GHRLZCIbG04hqiNtBaiOeSKqzFsLYqTGq&#10;bxmpoKzMx0PxBxu8YYGNXwL8CKkdyAc4TSLPe5xIoY11V0x1yC9KbKD2wB7ZvLfOF3MX4sm0SvDq&#10;kgsRDNOszoRBG+LvW/o2BSbjlnthQqK+xIt8lIfM93z291J03MHgELwr8Tz1P38OKTxqF7IKa0e4&#10;iGsoWcgBRo9cFMBKVbeAolFxKsAUg0WrzA+MepgIJbbf18QwjMQ7CUwssgloCrlgTPLZCAxz6Fkd&#10;eoikkKrEDqO4PHNx7Ky14U0LJ2Whd6lO4XrUPCDrmY1VDcWCRv+SWH038fofiHX2D8Q6nw1UPiHW&#10;UR6u/J8S6+XLxfp0iv9IrGHOwmMV5sTwsPrX8NAO4r57/pc/AQAA//8DAFBLAwQUAAYACAAAACEA&#10;5BW/HuIAAAALAQAADwAAAGRycy9kb3ducmV2LnhtbEyPwWqDQBCG74W+wzKF3pJVG21qXUMIbU8h&#10;0KRQepvoRCXurLgbNW/fzam9zTAf/3x/tpp0KwbqbWNYQTgPQBAXpmy4UvB1eJ8tQViHXGJrmBRc&#10;ycIqv7/LMC3NyJ807F0lfAjbFBXUznWplLaoSaOdm47Y306m1+j82ley7HH04bqVURAkUmPD/kON&#10;HW1qKs77i1bwMeK4fgrfhu35tLn+HOLd9zYkpR4fpvUrCEeT+4Phpu/VIfdOR3Ph0opWwew5Sjzq&#10;hygOQdyIYJEsQBwVxMsXkHkm/3fIfwEAAP//AwBQSwECLQAUAAYACAAAACEAtoM4kv4AAADhAQAA&#10;EwAAAAAAAAAAAAAAAAAAAAAAW0NvbnRlbnRfVHlwZXNdLnhtbFBLAQItABQABgAIAAAAIQA4/SH/&#10;1gAAAJQBAAALAAAAAAAAAAAAAAAAAC8BAABfcmVscy8ucmVsc1BLAQItABQABgAIAAAAIQAUkfnO&#10;twIAAEYIAAAOAAAAAAAAAAAAAAAAAC4CAABkcnMvZTJvRG9jLnhtbFBLAQItABQABgAIAAAAIQDk&#10;Fb8e4gAAAAsBAAAPAAAAAAAAAAAAAAAAABEFAABkcnMvZG93bnJldi54bWxQSwUGAAAAAAQABADz&#10;AAAAIAYAAAAA&#10;">
                <v:rect id="Rectangle 36" o:spid="_x0000_s1027" style="position:absolute;left:330;top:285;width:1119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mHdcIA&#10;AADbAAAADwAAAGRycy9kb3ducmV2LnhtbERPTWvCQBC9F/wPywheim7qIWh0FZEWQi5J1Yu3ITsm&#10;wexsyG6T9N93C4Xe5vE+Z3+cTCsG6l1jWcHbKgJBXFrdcKXgdv1YbkA4j6yxtUwKvsnB8TB72WOi&#10;7cifNFx8JUIIuwQV1N53iZSurMmgW9mOOHAP2xv0AfaV1D2OIdy0ch1FsTTYcGiosaNzTeXz8mUU&#10;xNtNHvEz4/d4LE6v2T1PizZXajGfTjsQnib/L/5zpzrM38LvL+E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Yd1wgAAANsAAAAPAAAAAAAAAAAAAAAAAJgCAABkcnMvZG93&#10;bnJldi54bWxQSwUGAAAAAAQABAD1AAAAhwMAAAAA&#10;" fillcolor="#00b050" strokecolor="#00b050"/>
                <v:rect id="Rectangle 37" o:spid="_x0000_s1028" style="position:absolute;left:330;top:870;width:1119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m8w8IA&#10;AADbAAAADwAAAGRycy9kb3ducmV2LnhtbERPXWvCMBR9H/gfwh34NtPJEKmNMiYbEwSnVsG3u+au&#10;LTY3JUlr9++Xh4GPh/OdrQbTiJ6cry0reJ4kIIgLq2suFeTH96c5CB+QNTaWScEveVgtRw8Zptre&#10;eE/9IZQihrBPUUEVQptK6YuKDPqJbYkj92OdwRChK6V2eIvhppHTJJlJgzXHhgpbequouB46o+A7&#10;/+Lz5mXn5mZtL7t6a9bd6UOp8ePwugARaAh38b/7UyuYxvXxS/w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bzDwgAAANsAAAAPAAAAAAAAAAAAAAAAAJgCAABkcnMvZG93&#10;bnJldi54bWxQSwUGAAAAAAQABAD1AAAAhwMAAAAA&#10;" fillcolor="#00b0f0" strokecolor="#00b0f0"/>
              </v:group>
            </w:pict>
          </mc:Fallback>
        </mc:AlternateContent>
      </w:r>
    </w:p>
    <w:p w:rsidR="007D34EC" w:rsidRDefault="007D34EC" w:rsidP="007D34EC"/>
    <w:p w:rsidR="007D34EC" w:rsidRDefault="007D34EC" w:rsidP="007D34EC">
      <w:r>
        <w:t>Муниципальное бюджетное дошкольное образовательное учреждение</w:t>
      </w:r>
      <w:r>
        <w:br/>
        <w:t>«Детский сад №15 «Петушок» общеразвивающего вида</w:t>
      </w:r>
      <w:r>
        <w:br/>
        <w:t>с приоритетным осуществлением деятельности</w:t>
      </w:r>
      <w:r>
        <w:br/>
        <w:t>по познавательно-речевому направлению развития детей»</w:t>
      </w:r>
    </w:p>
    <w:p w:rsidR="007D34EC" w:rsidRDefault="007D34EC" w:rsidP="007D34EC">
      <w:r>
        <w:t>Муниципальное образование город Алапаевск</w:t>
      </w:r>
    </w:p>
    <w:p w:rsidR="007D34EC" w:rsidRDefault="007D34EC" w:rsidP="007D34EC"/>
    <w:p w:rsidR="007D34EC" w:rsidRDefault="007D34EC" w:rsidP="007D34EC"/>
    <w:p w:rsidR="007D34EC" w:rsidRDefault="007D34EC" w:rsidP="007D34EC"/>
    <w:p w:rsidR="007D34EC" w:rsidRDefault="008D046A" w:rsidP="007D34EC">
      <w:r>
        <w:t>Прилуцких Наталья Николаевна</w:t>
      </w:r>
      <w:r w:rsidR="007D34EC">
        <w:br/>
        <w:t>воспитатель первой квалификационной категории</w:t>
      </w:r>
    </w:p>
    <w:p w:rsidR="007D34EC" w:rsidRDefault="007D34EC" w:rsidP="007D34EC"/>
    <w:p w:rsidR="007D34EC" w:rsidRDefault="007D34EC" w:rsidP="007D34EC"/>
    <w:p w:rsidR="007D34EC" w:rsidRDefault="007D34EC" w:rsidP="007D34EC">
      <w:r>
        <w:t>Методический материал</w:t>
      </w:r>
    </w:p>
    <w:p w:rsidR="007D34EC" w:rsidRDefault="007D34EC" w:rsidP="000D0746">
      <w:pPr>
        <w:jc w:val="both"/>
        <w:rPr>
          <w:b/>
        </w:rPr>
      </w:pPr>
    </w:p>
    <w:p w:rsidR="007D34EC" w:rsidRDefault="000D0746" w:rsidP="007D34EC">
      <w:pPr>
        <w:rPr>
          <w:b/>
        </w:rPr>
      </w:pPr>
      <w:r>
        <w:rPr>
          <w:noProof/>
          <w:lang w:eastAsia="ru-RU"/>
        </w:rPr>
        <w:drawing>
          <wp:inline distT="0" distB="0" distL="0" distR="0" wp14:anchorId="1C2F762B" wp14:editId="63D5203E">
            <wp:extent cx="5282293" cy="741469"/>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png"/>
                    <pic:cNvPicPr/>
                  </pic:nvPicPr>
                  <pic:blipFill>
                    <a:blip r:embed="rId9">
                      <a:extLst>
                        <a:ext uri="{28A0092B-C50C-407E-A947-70E740481C1C}">
                          <a14:useLocalDpi xmlns:a14="http://schemas.microsoft.com/office/drawing/2010/main" val="0"/>
                        </a:ext>
                      </a:extLst>
                    </a:blip>
                    <a:stretch>
                      <a:fillRect/>
                    </a:stretch>
                  </pic:blipFill>
                  <pic:spPr>
                    <a:xfrm>
                      <a:off x="0" y="0"/>
                      <a:ext cx="5280022" cy="741150"/>
                    </a:xfrm>
                    <a:prstGeom prst="rect">
                      <a:avLst/>
                    </a:prstGeom>
                  </pic:spPr>
                </pic:pic>
              </a:graphicData>
            </a:graphic>
          </wp:inline>
        </w:drawing>
      </w:r>
    </w:p>
    <w:p w:rsidR="007D34EC" w:rsidRDefault="007D34EC" w:rsidP="000D0746">
      <w:pPr>
        <w:jc w:val="both"/>
        <w:rPr>
          <w:b/>
        </w:rPr>
      </w:pPr>
    </w:p>
    <w:p w:rsidR="007D34EC" w:rsidRDefault="007D34EC" w:rsidP="007D34EC">
      <w:pPr>
        <w:rPr>
          <w:b/>
        </w:rPr>
      </w:pPr>
      <w:r>
        <w:rPr>
          <w:b/>
        </w:rPr>
        <w:t xml:space="preserve">Развитие </w:t>
      </w:r>
      <w:r w:rsidR="008D046A">
        <w:rPr>
          <w:b/>
        </w:rPr>
        <w:t>творческой деятельности детей</w:t>
      </w:r>
      <w:r w:rsidR="008D046A">
        <w:rPr>
          <w:b/>
        </w:rPr>
        <w:br/>
        <w:t>в процессе создания ЛЕГО мультфильмов</w:t>
      </w:r>
    </w:p>
    <w:p w:rsidR="007D34EC" w:rsidRDefault="007D34EC" w:rsidP="007D34EC"/>
    <w:p w:rsidR="007D34EC" w:rsidRDefault="008C3564" w:rsidP="000D0746">
      <w:r>
        <w:rPr>
          <w:noProof/>
          <w:lang w:eastAsia="ru-RU"/>
        </w:rPr>
        <mc:AlternateContent>
          <mc:Choice Requires="wpg">
            <w:drawing>
              <wp:anchor distT="0" distB="0" distL="114300" distR="114300" simplePos="0" relativeHeight="251645952" behindDoc="1" locked="0" layoutInCell="1" allowOverlap="1" wp14:anchorId="253E80EE" wp14:editId="69E4F8FC">
                <wp:simplePos x="0" y="0"/>
                <wp:positionH relativeFrom="column">
                  <wp:posOffset>-5347335</wp:posOffset>
                </wp:positionH>
                <wp:positionV relativeFrom="paragraph">
                  <wp:posOffset>26035</wp:posOffset>
                </wp:positionV>
                <wp:extent cx="10306050" cy="533400"/>
                <wp:effectExtent l="9525" t="9525" r="28575" b="28575"/>
                <wp:wrapNone/>
                <wp:docPr id="4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0306050" cy="533400"/>
                          <a:chOff x="330" y="285"/>
                          <a:chExt cx="11190" cy="840"/>
                        </a:xfrm>
                      </wpg:grpSpPr>
                      <wps:wsp>
                        <wps:cNvPr id="12" name="Rectangle 39"/>
                        <wps:cNvSpPr>
                          <a:spLocks noChangeArrowheads="1"/>
                        </wps:cNvSpPr>
                        <wps:spPr bwMode="auto">
                          <a:xfrm>
                            <a:off x="330" y="285"/>
                            <a:ext cx="11190" cy="435"/>
                          </a:xfrm>
                          <a:prstGeom prst="rect">
                            <a:avLst/>
                          </a:prstGeom>
                          <a:solidFill>
                            <a:srgbClr val="00B050"/>
                          </a:solidFill>
                          <a:ln w="9525">
                            <a:solidFill>
                              <a:srgbClr val="00B050"/>
                            </a:solidFill>
                            <a:miter lim="800000"/>
                            <a:headEnd/>
                            <a:tailEnd/>
                          </a:ln>
                        </wps:spPr>
                        <wps:bodyPr rot="0" vert="horz" wrap="square" lIns="91440" tIns="45720" rIns="91440" bIns="45720" anchor="t" anchorCtr="0" upright="1">
                          <a:noAutofit/>
                        </wps:bodyPr>
                      </wps:wsp>
                      <wps:wsp>
                        <wps:cNvPr id="45" name="Rectangle 40"/>
                        <wps:cNvSpPr>
                          <a:spLocks noChangeArrowheads="1"/>
                        </wps:cNvSpPr>
                        <wps:spPr bwMode="auto">
                          <a:xfrm>
                            <a:off x="330" y="870"/>
                            <a:ext cx="11190" cy="255"/>
                          </a:xfrm>
                          <a:prstGeom prst="rect">
                            <a:avLst/>
                          </a:prstGeom>
                          <a:solidFill>
                            <a:srgbClr val="00B0F0"/>
                          </a:solidFill>
                          <a:ln w="9525">
                            <a:solidFill>
                              <a:srgbClr val="00B0F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04414" id="Group 38" o:spid="_x0000_s1026" style="position:absolute;margin-left:-421.05pt;margin-top:2.05pt;width:811.5pt;height:42pt;rotation:-90;z-index:-251670528" coordorigin="330,285" coordsize="1119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1+wgIAAFYIAAAOAAAAZHJzL2Uyb0RvYy54bWzkVslu2zAQvRfoPxC8N9qsxBYiB2k2FEjb&#10;oGk/gKYoiShFsiRtOf36Dil5SeJDkSC91AeBo1k0894j6dOzdSfQihnLlSxxchRjxCRVFZdNiX98&#10;v/4wxcg6IisilGQlfmAWn83fvzvtdcFS1SpRMYOgiLRFr0vcOqeLKLK0ZR2xR0ozCc5amY44ME0T&#10;VYb0UL0TURrHx1GvTKWNosxaeHs5OPE81K9rRt3XurbMIVFi6M2FpwnPhX9G81NSNIboltOxDfKC&#10;LjrCJXx0W+qSOIKWhj8r1XFqlFW1O6Kqi1Rdc8rCDDBNEj+Z5saopQ6zNEXf6C1MAO0TnF5cln5Z&#10;3RnEqxJPMowk6YCj8FmUTT04vW4KiLkx+l7fmWFCWN4q+tOCO3rq93YzBKNF/1lVUI8snQrgrGvT&#10;IaOAhOQYyINfeA0ooHWg5GFLCVs7ROFlEmfxcZwDdRSceZZNICmQRltg1udlGXjBmU7zjedqk50k&#10;szF1Ogl5ESl8F2PnY6d+TJCf3SFsX4fwfUs0C8RZj96IcJJuEP4GuiSyEQxlswHlELeB2A74Iqku&#10;Wghj58aovmWkgrYSHw+w7yV4wwI7hwH3nI0IP0Nqi/IOp0kWUNziRAptrLthqkN+UWIDvQfayOrW&#10;Ot/MLsR/yyrBq2suRDBMs7gQBq2I33/xR8/kkPIoTEjUl3iWp3mo/Mhn/65Exx0cJIJ3JZ4O0goq&#10;8ahdySqsHeFiWEPLQo4weuQGASxU9QAoBoGCauBUg3FbZX5j1MMJUWL7a0kMw0h8ksDELJmAppAL&#10;xiQ/ScEw+57FvodICqVK7DAalhduOIaW2vCm9XsizC7VOWyXmgdkPbNDV2OzoNF/JNZJ/lyswxZ6&#10;pD3g+43FOj0ZN/wBsab5m4r1+vViPVziPxJruCHg8grnxHjR+ttx3w7i3v0dmP8BAAD//wMAUEsD&#10;BBQABgAIAAAAIQB59Luu4gAAAAsBAAAPAAAAZHJzL2Rvd25yZXYueG1sTI9Nb8IwDIbvk/gPkZF2&#10;mSAFQUGlKZqGNnFAQnxcuKWN11ZLnNIEKP9+6Wk72ZYfvX6crjuj2R1bV1sSMBlHwJAKq2oqBZxP&#10;n6MlMOclKaktoYAnOlhng5dUJso+6ID3oy9ZCCGXSAGV903CuSsqNNKNbYMUdt+2NdKHsS25auUj&#10;hBvNp1EUcyNrChcq2eBHhcXP8WYEeL257Lb7ff118vlzd73Ous3bVojXYfe+Auax838w9PpBHbLg&#10;lNsbKce0gNFiGge0b+L5DFiPTELNBSznixh4lvL/P2S/AAAA//8DAFBLAQItABQABgAIAAAAIQC2&#10;gziS/gAAAOEBAAATAAAAAAAAAAAAAAAAAAAAAABbQ29udGVudF9UeXBlc10ueG1sUEsBAi0AFAAG&#10;AAgAAAAhADj9If/WAAAAlAEAAAsAAAAAAAAAAAAAAAAALwEAAF9yZWxzLy5yZWxzUEsBAi0AFAAG&#10;AAgAAAAhAP0xbX7CAgAAVggAAA4AAAAAAAAAAAAAAAAALgIAAGRycy9lMm9Eb2MueG1sUEsBAi0A&#10;FAAGAAgAAAAhAHn0u67iAAAACwEAAA8AAAAAAAAAAAAAAAAAHAUAAGRycy9kb3ducmV2LnhtbFBL&#10;BQYAAAAABAAEAPMAAAArBgAAAAA=&#10;">
                <v:rect id="Rectangle 39" o:spid="_x0000_s1027" style="position:absolute;left:330;top:285;width:1119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0VBMAA&#10;AADbAAAADwAAAGRycy9kb3ducmV2LnhtbERPTYvCMBC9C/6HMIIX0XQ9FK1GEVEQL3XVi7ehGdti&#10;MylN1tZ/bwRhb/N4n7Ncd6YST2pcaVnBzyQCQZxZXXKu4HrZj2cgnEfWWFkmBS9ysF71e0tMtG35&#10;l55nn4sQwi5BBYX3dSKlywoy6Ca2Jg7c3TYGfYBNLnWDbQg3lZxGUSwNlhwaCqxpW1D2OP8ZBfF8&#10;lkb8OPIubk+b0fGWHk5VqtRw0G0WIDx1/l/8dR90mD+Fzy/h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0VBMAAAADbAAAADwAAAAAAAAAAAAAAAACYAgAAZHJzL2Rvd25y&#10;ZXYueG1sUEsFBgAAAAAEAAQA9QAAAIUDAAAAAA==&#10;" fillcolor="#00b050" strokecolor="#00b050"/>
                <v:rect id="Rectangle 40" o:spid="_x0000_s1028" style="position:absolute;left:330;top:870;width:1119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6+8UA&#10;AADbAAAADwAAAGRycy9kb3ducmV2LnhtbESP3WrCQBSE74W+w3IKvdNNixaJboJUWioIWv+gd6fZ&#10;YxKaPRt2V41v7wqFXg4z8w0zzTvTiDM5X1tW8DxIQBAXVtdcKtht3/tjED4ga2wsk4Irecizh94U&#10;U20v/EXnTShFhLBPUUEVQptK6YuKDPqBbYmjd7TOYIjSlVI7vES4aeRLkrxKgzXHhQpbequo+N2c&#10;jIKf3ZoPi+HKjc3cfq/qpZmf9h9KPT12swmIQF34D/+1P7WC4QjuX+IP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4fr7xQAAANsAAAAPAAAAAAAAAAAAAAAAAJgCAABkcnMv&#10;ZG93bnJldi54bWxQSwUGAAAAAAQABAD1AAAAigMAAAAA&#10;" fillcolor="#00b0f0" strokecolor="#00b0f0"/>
              </v:group>
            </w:pict>
          </mc:Fallback>
        </mc:AlternateContent>
      </w:r>
    </w:p>
    <w:p w:rsidR="007D34EC" w:rsidRDefault="00C7534E" w:rsidP="006435E1">
      <w:pPr>
        <w:ind w:left="709"/>
      </w:pPr>
      <w:r>
        <w:rPr>
          <w:noProof/>
          <w:lang w:eastAsia="ru-RU"/>
        </w:rPr>
        <w:drawing>
          <wp:inline distT="0" distB="0" distL="0" distR="0">
            <wp:extent cx="5785278" cy="2522765"/>
            <wp:effectExtent l="171450" t="171450" r="349250" b="335280"/>
            <wp:docPr id="11" name="Рисунок 11" descr="http://cdn5.imgbb.ru/adm/140/1406029/community/sponsor/8bb4556973e598aa7cd3b3a00ee2fc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5.imgbb.ru/adm/140/1406029/community/sponsor/8bb4556973e598aa7cd3b3a00ee2fc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7209" cy="2523607"/>
                    </a:xfrm>
                    <a:prstGeom prst="rect">
                      <a:avLst/>
                    </a:prstGeom>
                    <a:ln>
                      <a:noFill/>
                    </a:ln>
                    <a:effectLst>
                      <a:outerShdw blurRad="292100" dist="139700" dir="2700000" algn="tl" rotWithShape="0">
                        <a:srgbClr val="333333">
                          <a:alpha val="65000"/>
                        </a:srgbClr>
                      </a:outerShdw>
                    </a:effectLst>
                  </pic:spPr>
                </pic:pic>
              </a:graphicData>
            </a:graphic>
          </wp:inline>
        </w:drawing>
      </w:r>
    </w:p>
    <w:p w:rsidR="008D046A" w:rsidRDefault="008D046A" w:rsidP="006435E1">
      <w:pPr>
        <w:jc w:val="both"/>
      </w:pPr>
    </w:p>
    <w:p w:rsidR="008D046A" w:rsidRDefault="008D046A" w:rsidP="007D34EC"/>
    <w:p w:rsidR="008D046A" w:rsidRDefault="008D046A" w:rsidP="007D34EC"/>
    <w:p w:rsidR="00BD03AC" w:rsidRDefault="00BD03AC" w:rsidP="007D34EC"/>
    <w:p w:rsidR="008D046A" w:rsidRDefault="008D046A" w:rsidP="007D34EC"/>
    <w:p w:rsidR="008D046A" w:rsidRDefault="008D046A" w:rsidP="007D34EC"/>
    <w:p w:rsidR="000D0746" w:rsidRDefault="000D0746" w:rsidP="007D34EC"/>
    <w:p w:rsidR="008D046A" w:rsidRDefault="008D046A" w:rsidP="006435E1">
      <w:pPr>
        <w:jc w:val="both"/>
      </w:pPr>
    </w:p>
    <w:p w:rsidR="007D34EC" w:rsidRDefault="007D34EC" w:rsidP="007D34EC">
      <w:r>
        <w:t>2016 г.</w:t>
      </w:r>
    </w:p>
    <w:p w:rsidR="007F25AE" w:rsidRDefault="007D34EC">
      <w:pPr>
        <w:rPr>
          <w:b/>
        </w:rPr>
      </w:pPr>
      <w:r w:rsidRPr="007D34EC">
        <w:rPr>
          <w:b/>
        </w:rPr>
        <w:lastRenderedPageBreak/>
        <w:t>Введение</w:t>
      </w:r>
    </w:p>
    <w:p w:rsidR="008D046A" w:rsidRDefault="008D046A" w:rsidP="008D046A">
      <w:pPr>
        <w:pStyle w:val="Pa1"/>
        <w:spacing w:line="240" w:lineRule="auto"/>
        <w:ind w:firstLine="284"/>
        <w:jc w:val="both"/>
        <w:rPr>
          <w:rFonts w:ascii="Times New Roman" w:hAnsi="Times New Roman" w:cs="Times New Roman"/>
          <w:color w:val="000000"/>
          <w:sz w:val="28"/>
          <w:szCs w:val="28"/>
        </w:rPr>
      </w:pPr>
      <w:r w:rsidRPr="00202F56">
        <w:rPr>
          <w:rFonts w:ascii="Times New Roman" w:hAnsi="Times New Roman" w:cs="Times New Roman"/>
          <w:color w:val="000000"/>
          <w:sz w:val="28"/>
          <w:szCs w:val="28"/>
        </w:rPr>
        <w:t>Мультипликация - это универсальный и интернациональный язык общения детей и взрослых всего мира. Детская мультипли</w:t>
      </w:r>
      <w:r w:rsidRPr="00202F56">
        <w:rPr>
          <w:rFonts w:ascii="Times New Roman" w:hAnsi="Times New Roman" w:cs="Times New Roman"/>
          <w:color w:val="000000"/>
          <w:sz w:val="28"/>
          <w:szCs w:val="28"/>
        </w:rPr>
        <w:softHyphen/>
        <w:t>кация – это особый вид искусства, самостоятельный и самоценный. Это возможность для ребенка высказаться и быть услышанным. И, несмотря на малый жизненный опыт, а, может быть, благо</w:t>
      </w:r>
      <w:r w:rsidRPr="00202F56">
        <w:rPr>
          <w:rFonts w:ascii="Times New Roman" w:hAnsi="Times New Roman" w:cs="Times New Roman"/>
          <w:color w:val="000000"/>
          <w:sz w:val="28"/>
          <w:szCs w:val="28"/>
        </w:rPr>
        <w:softHyphen/>
        <w:t xml:space="preserve">даря этому информация, которую несут в себе детские мультики, просто бесценна. Детское творчество достойно уважения. Если так огромны открытия детской души в рисунке, то какой мир может открыться в самостоятельных детских фильмах. Мультипликация очень близка миру детства, потому что в ней всегда есть игра, полет фантазии и нет ничего невозможного. </w:t>
      </w:r>
    </w:p>
    <w:p w:rsidR="008D046A" w:rsidRDefault="008D046A" w:rsidP="008D046A">
      <w:pPr>
        <w:pStyle w:val="Pa1"/>
        <w:spacing w:line="240" w:lineRule="auto"/>
        <w:ind w:firstLine="284"/>
        <w:jc w:val="both"/>
        <w:rPr>
          <w:rFonts w:ascii="Times New Roman" w:hAnsi="Times New Roman" w:cs="Times New Roman"/>
          <w:color w:val="000000"/>
          <w:sz w:val="28"/>
          <w:szCs w:val="28"/>
        </w:rPr>
      </w:pPr>
      <w:r w:rsidRPr="00202F56">
        <w:rPr>
          <w:rFonts w:ascii="Times New Roman" w:hAnsi="Times New Roman" w:cs="Times New Roman"/>
          <w:color w:val="000000"/>
          <w:sz w:val="28"/>
          <w:szCs w:val="28"/>
        </w:rPr>
        <w:t xml:space="preserve">Можно совершить любые путешествия, всевозможные превращения, можно стать </w:t>
      </w:r>
      <w:r>
        <w:rPr>
          <w:rFonts w:ascii="Times New Roman" w:hAnsi="Times New Roman" w:cs="Times New Roman"/>
          <w:color w:val="000000"/>
          <w:sz w:val="28"/>
          <w:szCs w:val="28"/>
        </w:rPr>
        <w:t>кем захочешь (моряком, шофером, военным или даже кусочком сахара)</w:t>
      </w:r>
      <w:r w:rsidRPr="00202F56">
        <w:rPr>
          <w:rFonts w:ascii="Times New Roman" w:hAnsi="Times New Roman" w:cs="Times New Roman"/>
          <w:color w:val="000000"/>
          <w:sz w:val="28"/>
          <w:szCs w:val="28"/>
        </w:rPr>
        <w:t xml:space="preserve">. И эта игра помогает ребенку быть в гармонии со своим внутренним миром. Мультипликация – это универсальный многогранный способ развития ребенка в современном визуально насыщенном мире. </w:t>
      </w:r>
    </w:p>
    <w:p w:rsidR="008D046A" w:rsidRDefault="008D046A" w:rsidP="008D046A">
      <w:pPr>
        <w:pStyle w:val="Pa1"/>
        <w:spacing w:line="240" w:lineRule="auto"/>
        <w:ind w:firstLine="284"/>
        <w:jc w:val="both"/>
        <w:rPr>
          <w:rFonts w:ascii="Times New Roman" w:hAnsi="Times New Roman" w:cs="Times New Roman"/>
          <w:color w:val="000000"/>
          <w:sz w:val="28"/>
          <w:szCs w:val="28"/>
        </w:rPr>
      </w:pPr>
      <w:r w:rsidRPr="00202F56">
        <w:rPr>
          <w:rFonts w:ascii="Times New Roman" w:hAnsi="Times New Roman" w:cs="Times New Roman"/>
          <w:color w:val="000000"/>
          <w:sz w:val="28"/>
          <w:szCs w:val="28"/>
        </w:rPr>
        <w:t>Выразительные средства мультипликации наиболее есте</w:t>
      </w:r>
      <w:r w:rsidRPr="00202F56">
        <w:rPr>
          <w:rFonts w:ascii="Times New Roman" w:hAnsi="Times New Roman" w:cs="Times New Roman"/>
          <w:color w:val="000000"/>
          <w:sz w:val="28"/>
          <w:szCs w:val="28"/>
        </w:rPr>
        <w:softHyphen/>
        <w:t>ственные для детского возраста стимуляторы творческой актив</w:t>
      </w:r>
      <w:r w:rsidRPr="00202F56">
        <w:rPr>
          <w:rFonts w:ascii="Times New Roman" w:hAnsi="Times New Roman" w:cs="Times New Roman"/>
          <w:color w:val="000000"/>
          <w:sz w:val="28"/>
          <w:szCs w:val="28"/>
        </w:rPr>
        <w:softHyphen/>
        <w:t>ности и раскрепощения мышления. Обучение визуальному языку необходимо, так как ребенок, завтрашний взрослый не должен заглатывать поток окружающих его картин без разбора и их оценки. Мультипликация удовлетворяет потребности ребенка все делать своими руками, а также дает возможность самостоятельно созда</w:t>
      </w:r>
      <w:r w:rsidRPr="00202F56">
        <w:rPr>
          <w:rFonts w:ascii="Times New Roman" w:hAnsi="Times New Roman" w:cs="Times New Roman"/>
          <w:color w:val="000000"/>
          <w:sz w:val="28"/>
          <w:szCs w:val="28"/>
        </w:rPr>
        <w:softHyphen/>
        <w:t>вать произведения искусства с помощью знакомого всем инстру</w:t>
      </w:r>
      <w:r w:rsidRPr="00202F56">
        <w:rPr>
          <w:rFonts w:ascii="Times New Roman" w:hAnsi="Times New Roman" w:cs="Times New Roman"/>
          <w:color w:val="000000"/>
          <w:sz w:val="28"/>
          <w:szCs w:val="28"/>
        </w:rPr>
        <w:softHyphen/>
        <w:t xml:space="preserve">мента – компьютера. </w:t>
      </w:r>
    </w:p>
    <w:p w:rsidR="008D046A" w:rsidRDefault="008D046A" w:rsidP="008D046A">
      <w:pPr>
        <w:ind w:firstLine="284"/>
        <w:jc w:val="both"/>
        <w:rPr>
          <w:szCs w:val="28"/>
        </w:rPr>
      </w:pPr>
      <w:r>
        <w:rPr>
          <w:noProof/>
          <w:color w:val="000000"/>
          <w:szCs w:val="28"/>
          <w:lang w:eastAsia="ru-RU"/>
        </w:rPr>
        <w:drawing>
          <wp:anchor distT="0" distB="0" distL="114300" distR="114300" simplePos="0" relativeHeight="251660288" behindDoc="0" locked="0" layoutInCell="1" allowOverlap="1" wp14:anchorId="64DE4B81" wp14:editId="3F03872E">
            <wp:simplePos x="0" y="0"/>
            <wp:positionH relativeFrom="column">
              <wp:posOffset>7620</wp:posOffset>
            </wp:positionH>
            <wp:positionV relativeFrom="paragraph">
              <wp:posOffset>1746250</wp:posOffset>
            </wp:positionV>
            <wp:extent cx="1885950" cy="1419225"/>
            <wp:effectExtent l="19050" t="0" r="0" b="0"/>
            <wp:wrapSquare wrapText="bothSides"/>
            <wp:docPr id="13" name="Рисунок 13" descr="C:\Documents and Settings\Admin\Рабочий стол\МДОУ № 15\Образовательный проект Мультстудия\фото\сборник фото\мультфильм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МДОУ № 15\Образовательный проект Мультстудия\фото\сборник фото\мультфильм3.png"/>
                    <pic:cNvPicPr>
                      <a:picLocks noChangeAspect="1" noChangeArrowheads="1"/>
                    </pic:cNvPicPr>
                  </pic:nvPicPr>
                  <pic:blipFill>
                    <a:blip r:embed="rId11" cstate="print"/>
                    <a:srcRect l="5578" t="7179" r="7773" b="9043"/>
                    <a:stretch>
                      <a:fillRect/>
                    </a:stretch>
                  </pic:blipFill>
                  <pic:spPr bwMode="auto">
                    <a:xfrm>
                      <a:off x="0" y="0"/>
                      <a:ext cx="1885950" cy="1419225"/>
                    </a:xfrm>
                    <a:prstGeom prst="rect">
                      <a:avLst/>
                    </a:prstGeom>
                    <a:noFill/>
                    <a:ln w="9525">
                      <a:noFill/>
                      <a:miter lim="800000"/>
                      <a:headEnd/>
                      <a:tailEnd/>
                    </a:ln>
                    <a:effectLst>
                      <a:innerShdw blurRad="63500" dist="50800" dir="16200000">
                        <a:prstClr val="black">
                          <a:alpha val="50000"/>
                        </a:prstClr>
                      </a:innerShdw>
                    </a:effectLst>
                  </pic:spPr>
                </pic:pic>
              </a:graphicData>
            </a:graphic>
          </wp:anchor>
        </w:drawing>
      </w:r>
      <w:r>
        <w:rPr>
          <w:noProof/>
          <w:color w:val="000000"/>
          <w:szCs w:val="28"/>
          <w:lang w:eastAsia="ru-RU"/>
        </w:rPr>
        <w:drawing>
          <wp:anchor distT="0" distB="0" distL="114300" distR="114300" simplePos="0" relativeHeight="251659264" behindDoc="0" locked="0" layoutInCell="1" allowOverlap="1" wp14:anchorId="0565B818" wp14:editId="2A543607">
            <wp:simplePos x="0" y="0"/>
            <wp:positionH relativeFrom="column">
              <wp:posOffset>-5715</wp:posOffset>
            </wp:positionH>
            <wp:positionV relativeFrom="paragraph">
              <wp:posOffset>12700</wp:posOffset>
            </wp:positionV>
            <wp:extent cx="1899285" cy="1428750"/>
            <wp:effectExtent l="19050" t="0" r="5715" b="0"/>
            <wp:wrapSquare wrapText="bothSides"/>
            <wp:docPr id="1" name="Рисунок 1" descr="C:\Documents and Settings\Admin\Рабочий стол\МДОУ № 15\Образовательный проект Мультстудия\фото\DSCF2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МДОУ № 15\Образовательный проект Мультстудия\фото\DSCF2899.JPG"/>
                    <pic:cNvPicPr>
                      <a:picLocks noChangeAspect="1" noChangeArrowheads="1"/>
                    </pic:cNvPicPr>
                  </pic:nvPicPr>
                  <pic:blipFill>
                    <a:blip r:embed="rId12" cstate="print"/>
                    <a:srcRect/>
                    <a:stretch>
                      <a:fillRect/>
                    </a:stretch>
                  </pic:blipFill>
                  <pic:spPr bwMode="auto">
                    <a:xfrm>
                      <a:off x="0" y="0"/>
                      <a:ext cx="1899285" cy="1428750"/>
                    </a:xfrm>
                    <a:prstGeom prst="rect">
                      <a:avLst/>
                    </a:prstGeom>
                    <a:noFill/>
                    <a:ln w="9525">
                      <a:noFill/>
                      <a:miter lim="800000"/>
                      <a:headEnd/>
                      <a:tailEnd/>
                    </a:ln>
                    <a:effectLst>
                      <a:innerShdw blurRad="63500" dist="50800" dir="16200000">
                        <a:prstClr val="black">
                          <a:alpha val="50000"/>
                        </a:prstClr>
                      </a:innerShdw>
                    </a:effectLst>
                  </pic:spPr>
                </pic:pic>
              </a:graphicData>
            </a:graphic>
          </wp:anchor>
        </w:drawing>
      </w:r>
      <w:r w:rsidRPr="00202F56">
        <w:rPr>
          <w:color w:val="000000"/>
          <w:szCs w:val="28"/>
        </w:rPr>
        <w:t xml:space="preserve">За время создания </w:t>
      </w:r>
      <w:r>
        <w:rPr>
          <w:color w:val="000000"/>
          <w:szCs w:val="28"/>
        </w:rPr>
        <w:t>мульт</w:t>
      </w:r>
      <w:r w:rsidRPr="00202F56">
        <w:rPr>
          <w:color w:val="000000"/>
          <w:szCs w:val="28"/>
        </w:rPr>
        <w:t>фильма ребенок может побывать в роли сочинителя, сценариста, актера, художника, аниматора</w:t>
      </w:r>
      <w:r>
        <w:rPr>
          <w:color w:val="000000"/>
          <w:szCs w:val="28"/>
        </w:rPr>
        <w:t xml:space="preserve">. То есть, он знакомится </w:t>
      </w:r>
      <w:r w:rsidRPr="00202F56">
        <w:rPr>
          <w:color w:val="000000"/>
          <w:szCs w:val="28"/>
        </w:rPr>
        <w:t>с разными видами творческой деятельност</w:t>
      </w:r>
      <w:r>
        <w:rPr>
          <w:color w:val="000000"/>
          <w:szCs w:val="28"/>
        </w:rPr>
        <w:t xml:space="preserve">и, получает много новой </w:t>
      </w:r>
      <w:r w:rsidRPr="00202F56">
        <w:rPr>
          <w:color w:val="000000"/>
          <w:szCs w:val="28"/>
        </w:rPr>
        <w:t>необыкновенно интересной информац</w:t>
      </w:r>
      <w:r>
        <w:rPr>
          <w:color w:val="000000"/>
          <w:szCs w:val="28"/>
        </w:rPr>
        <w:t xml:space="preserve">ии. Это прекрасный механизм для </w:t>
      </w:r>
      <w:r w:rsidRPr="00202F56">
        <w:rPr>
          <w:color w:val="000000"/>
          <w:szCs w:val="28"/>
        </w:rPr>
        <w:t xml:space="preserve">развития творческих </w:t>
      </w:r>
      <w:r>
        <w:rPr>
          <w:szCs w:val="28"/>
        </w:rPr>
        <w:t>с</w:t>
      </w:r>
      <w:r w:rsidRPr="00202F56">
        <w:rPr>
          <w:szCs w:val="28"/>
        </w:rPr>
        <w:t xml:space="preserve">пособностей ребенка, а </w:t>
      </w:r>
      <w:r>
        <w:rPr>
          <w:szCs w:val="28"/>
        </w:rPr>
        <w:t xml:space="preserve">также возможность определить, к </w:t>
      </w:r>
      <w:r w:rsidRPr="00202F56">
        <w:rPr>
          <w:szCs w:val="28"/>
        </w:rPr>
        <w:t>какому виду деятельности ребенок имеет больше склонности или способ</w:t>
      </w:r>
      <w:r w:rsidRPr="00202F56">
        <w:rPr>
          <w:szCs w:val="28"/>
        </w:rPr>
        <w:softHyphen/>
        <w:t>ности.</w:t>
      </w:r>
    </w:p>
    <w:p w:rsidR="008D046A" w:rsidRPr="00CE2367" w:rsidRDefault="008D046A" w:rsidP="008D046A">
      <w:pPr>
        <w:ind w:firstLine="284"/>
        <w:jc w:val="both"/>
      </w:pPr>
      <w:r>
        <w:t xml:space="preserve">Анализ педагогического опыта в этом направлении (Ю. Красный «Анимационная педагогика», работа детских мультстудий в образовательных учреждениях дополнительного образования) позволил выделить несколько аспектов </w:t>
      </w:r>
      <w:r w:rsidRPr="00CE2367">
        <w:t>этого вида детского творчества</w:t>
      </w:r>
      <w:r>
        <w:t xml:space="preserve"> и значения его для дошкольного образования</w:t>
      </w:r>
      <w:r w:rsidRPr="00CE2367">
        <w:t>:</w:t>
      </w:r>
    </w:p>
    <w:p w:rsidR="008D046A" w:rsidRDefault="008D046A" w:rsidP="008D046A">
      <w:pPr>
        <w:pStyle w:val="a5"/>
        <w:numPr>
          <w:ilvl w:val="0"/>
          <w:numId w:val="4"/>
        </w:numPr>
        <w:tabs>
          <w:tab w:val="left" w:pos="567"/>
        </w:tabs>
        <w:ind w:left="0" w:firstLine="284"/>
        <w:jc w:val="both"/>
        <w:rPr>
          <w:szCs w:val="28"/>
        </w:rPr>
      </w:pPr>
      <w:r>
        <w:rPr>
          <w:szCs w:val="28"/>
        </w:rPr>
        <w:t>з</w:t>
      </w:r>
      <w:r w:rsidRPr="00CE2367">
        <w:rPr>
          <w:szCs w:val="28"/>
        </w:rPr>
        <w:t>анятия анимацией с дошкольниками позволяют ввести детей в сформировавшийся культурный контекст через интересную</w:t>
      </w:r>
      <w:r>
        <w:rPr>
          <w:szCs w:val="28"/>
        </w:rPr>
        <w:t xml:space="preserve"> для них форму творчества,</w:t>
      </w:r>
      <w:r w:rsidRPr="00CE2367">
        <w:rPr>
          <w:szCs w:val="28"/>
        </w:rPr>
        <w:t xml:space="preserve"> т.е</w:t>
      </w:r>
      <w:r>
        <w:rPr>
          <w:szCs w:val="28"/>
        </w:rPr>
        <w:t>.</w:t>
      </w:r>
      <w:r w:rsidRPr="00CE2367">
        <w:rPr>
          <w:szCs w:val="28"/>
        </w:rPr>
        <w:t xml:space="preserve"> через актуальный для них вид искусства, посредством которого можно всесторонне развивать их художественно, согласно современным требованиям;</w:t>
      </w:r>
    </w:p>
    <w:p w:rsidR="008D046A" w:rsidRPr="00CE2367" w:rsidRDefault="008D046A" w:rsidP="008D046A">
      <w:pPr>
        <w:pStyle w:val="a5"/>
        <w:numPr>
          <w:ilvl w:val="0"/>
          <w:numId w:val="4"/>
        </w:numPr>
        <w:tabs>
          <w:tab w:val="left" w:pos="567"/>
        </w:tabs>
        <w:ind w:left="0" w:firstLine="284"/>
        <w:jc w:val="both"/>
        <w:rPr>
          <w:szCs w:val="28"/>
        </w:rPr>
      </w:pPr>
      <w:r>
        <w:rPr>
          <w:szCs w:val="28"/>
        </w:rPr>
        <w:t>занятия анимацией позволяют интегрировать различные виды детской деятельности, объединить естественные для дошкольников культурные практики в единое целое, обуславливает взаимосвязь различных областей знаний;</w:t>
      </w:r>
    </w:p>
    <w:p w:rsidR="008D046A" w:rsidRPr="00CE2367" w:rsidRDefault="008D046A" w:rsidP="008D046A">
      <w:pPr>
        <w:pStyle w:val="a5"/>
        <w:numPr>
          <w:ilvl w:val="0"/>
          <w:numId w:val="4"/>
        </w:numPr>
        <w:tabs>
          <w:tab w:val="left" w:pos="567"/>
        </w:tabs>
        <w:ind w:left="0" w:firstLine="284"/>
        <w:jc w:val="both"/>
        <w:rPr>
          <w:szCs w:val="28"/>
        </w:rPr>
      </w:pPr>
      <w:r>
        <w:rPr>
          <w:szCs w:val="28"/>
        </w:rPr>
        <w:t>з</w:t>
      </w:r>
      <w:r w:rsidRPr="00CE2367">
        <w:rPr>
          <w:szCs w:val="28"/>
        </w:rPr>
        <w:t xml:space="preserve">анятия анимацией помогают познакомить детей с </w:t>
      </w:r>
      <w:r>
        <w:rPr>
          <w:szCs w:val="28"/>
        </w:rPr>
        <w:t xml:space="preserve">современными техническими средствами и </w:t>
      </w:r>
      <w:r w:rsidRPr="00CE2367">
        <w:rPr>
          <w:szCs w:val="28"/>
        </w:rPr>
        <w:t>возможностью создания  современных технических видов искусства;</w:t>
      </w:r>
    </w:p>
    <w:p w:rsidR="008D046A" w:rsidRPr="005B45E5" w:rsidRDefault="008D046A" w:rsidP="008D046A">
      <w:pPr>
        <w:pStyle w:val="a5"/>
        <w:numPr>
          <w:ilvl w:val="0"/>
          <w:numId w:val="4"/>
        </w:numPr>
        <w:tabs>
          <w:tab w:val="left" w:pos="567"/>
        </w:tabs>
        <w:ind w:left="0" w:firstLine="284"/>
        <w:jc w:val="both"/>
        <w:rPr>
          <w:szCs w:val="28"/>
        </w:rPr>
      </w:pPr>
      <w:r w:rsidRPr="005B45E5">
        <w:rPr>
          <w:szCs w:val="28"/>
        </w:rPr>
        <w:lastRenderedPageBreak/>
        <w:t xml:space="preserve">занятия анимацией </w:t>
      </w:r>
      <w:r>
        <w:rPr>
          <w:szCs w:val="28"/>
        </w:rPr>
        <w:t>формирую</w:t>
      </w:r>
      <w:r w:rsidRPr="005B45E5">
        <w:rPr>
          <w:szCs w:val="28"/>
        </w:rPr>
        <w:t>т личностные качества: инициативу, настойчивость, трудолюбие, ответственн</w:t>
      </w:r>
      <w:r>
        <w:rPr>
          <w:szCs w:val="28"/>
        </w:rPr>
        <w:t xml:space="preserve">ость, коммуникабельность и т.д., то есть </w:t>
      </w:r>
      <w:r w:rsidRPr="005B45E5">
        <w:rPr>
          <w:szCs w:val="28"/>
        </w:rPr>
        <w:t>целевые ориентиры, которые определены ФГОС дошкольного образования как результат.</w:t>
      </w:r>
    </w:p>
    <w:p w:rsidR="008D046A" w:rsidRDefault="008D046A" w:rsidP="008D046A">
      <w:pPr>
        <w:ind w:firstLine="284"/>
        <w:jc w:val="both"/>
      </w:pPr>
      <w:r>
        <w:t>Мультипликационная деятельность позволяет использовать в работе с дошкольниками как нетрадиционные формы работы, так и оптимизировать те формы работы, которые уже приняты в детском саду. К нетрадиционным формам работы, которые используются в анимационной педагогике относятся:</w:t>
      </w:r>
    </w:p>
    <w:p w:rsidR="008D046A" w:rsidRDefault="008D046A" w:rsidP="008D046A">
      <w:pPr>
        <w:pStyle w:val="a5"/>
        <w:numPr>
          <w:ilvl w:val="0"/>
          <w:numId w:val="5"/>
        </w:numPr>
        <w:ind w:left="0" w:firstLine="284"/>
        <w:jc w:val="both"/>
      </w:pPr>
      <w:r>
        <w:rPr>
          <w:szCs w:val="28"/>
        </w:rPr>
        <w:t>к</w:t>
      </w:r>
      <w:r w:rsidRPr="00CE2367">
        <w:rPr>
          <w:szCs w:val="28"/>
        </w:rPr>
        <w:t>иноведческие просмотры (</w:t>
      </w:r>
      <w:r>
        <w:rPr>
          <w:szCs w:val="28"/>
        </w:rPr>
        <w:t xml:space="preserve">форма общения, которая создает условия для развития общения в среде сверстников и обогащения отношений в семье и направлена на </w:t>
      </w:r>
      <w:r w:rsidRPr="00CE2367">
        <w:rPr>
          <w:szCs w:val="28"/>
        </w:rPr>
        <w:t xml:space="preserve">воспитание </w:t>
      </w:r>
      <w:r>
        <w:rPr>
          <w:szCs w:val="28"/>
        </w:rPr>
        <w:t xml:space="preserve">культурного </w:t>
      </w:r>
      <w:r w:rsidRPr="00CE2367">
        <w:rPr>
          <w:szCs w:val="28"/>
        </w:rPr>
        <w:t>зрителя)</w:t>
      </w:r>
      <w:r>
        <w:rPr>
          <w:szCs w:val="28"/>
        </w:rPr>
        <w:t>;</w:t>
      </w:r>
    </w:p>
    <w:p w:rsidR="008D046A" w:rsidRDefault="008D046A" w:rsidP="008D046A">
      <w:pPr>
        <w:pStyle w:val="a5"/>
        <w:numPr>
          <w:ilvl w:val="0"/>
          <w:numId w:val="5"/>
        </w:numPr>
        <w:ind w:left="0" w:firstLine="284"/>
        <w:jc w:val="both"/>
      </w:pPr>
      <w:r w:rsidRPr="001312CF">
        <w:rPr>
          <w:szCs w:val="28"/>
        </w:rPr>
        <w:t>проектирование будущего кадра мультфильма и его фотографирование (закладывает  основы восприятия современного языка графического дизайна и создания собственных произведений с использованием современных технических средств, культуру кадра);</w:t>
      </w:r>
    </w:p>
    <w:p w:rsidR="008D046A" w:rsidRPr="001312CF" w:rsidRDefault="008D046A" w:rsidP="008D046A">
      <w:pPr>
        <w:pStyle w:val="a5"/>
        <w:numPr>
          <w:ilvl w:val="0"/>
          <w:numId w:val="5"/>
        </w:numPr>
        <w:ind w:left="0" w:firstLine="284"/>
        <w:jc w:val="both"/>
      </w:pPr>
      <w:r w:rsidRPr="001312CF">
        <w:rPr>
          <w:szCs w:val="28"/>
        </w:rPr>
        <w:t>звукозапись (развивает речевые навыки дошкольников, формирует выразительность речи, развивает предпосылки компьютерной грамотности).</w:t>
      </w:r>
    </w:p>
    <w:p w:rsidR="008D046A" w:rsidRDefault="008D046A" w:rsidP="008D046A">
      <w:pPr>
        <w:pStyle w:val="a5"/>
        <w:ind w:left="0" w:firstLine="284"/>
        <w:jc w:val="both"/>
        <w:rPr>
          <w:szCs w:val="28"/>
        </w:rPr>
      </w:pPr>
      <w:r>
        <w:rPr>
          <w:szCs w:val="28"/>
        </w:rPr>
        <w:t>Детская мультипликационная деятельность позволяет придать большую осмысленность традиционным формам работы:</w:t>
      </w:r>
    </w:p>
    <w:p w:rsidR="008D046A" w:rsidRDefault="008D046A" w:rsidP="008D046A">
      <w:pPr>
        <w:pStyle w:val="a5"/>
        <w:numPr>
          <w:ilvl w:val="0"/>
          <w:numId w:val="6"/>
        </w:numPr>
        <w:tabs>
          <w:tab w:val="left" w:pos="709"/>
        </w:tabs>
        <w:ind w:left="0" w:firstLine="284"/>
        <w:jc w:val="both"/>
        <w:rPr>
          <w:szCs w:val="28"/>
        </w:rPr>
      </w:pPr>
      <w:r>
        <w:rPr>
          <w:szCs w:val="28"/>
        </w:rPr>
        <w:t>к</w:t>
      </w:r>
      <w:r w:rsidRPr="00686EEF">
        <w:rPr>
          <w:szCs w:val="28"/>
        </w:rPr>
        <w:t xml:space="preserve">оллективная и семейная деятельность </w:t>
      </w:r>
      <w:r>
        <w:rPr>
          <w:szCs w:val="28"/>
        </w:rPr>
        <w:t>(социально-коммуникативное развитие</w:t>
      </w:r>
      <w:r w:rsidRPr="00686EEF">
        <w:rPr>
          <w:szCs w:val="28"/>
        </w:rPr>
        <w:t>) обретает в мультипликации больший смысл, поскольку это бе</w:t>
      </w:r>
      <w:r>
        <w:rPr>
          <w:szCs w:val="28"/>
        </w:rPr>
        <w:t>сспорно коллективное искусство;</w:t>
      </w:r>
    </w:p>
    <w:p w:rsidR="008D046A" w:rsidRDefault="008D046A" w:rsidP="008D046A">
      <w:pPr>
        <w:pStyle w:val="a5"/>
        <w:numPr>
          <w:ilvl w:val="0"/>
          <w:numId w:val="6"/>
        </w:numPr>
        <w:tabs>
          <w:tab w:val="left" w:pos="709"/>
        </w:tabs>
        <w:ind w:left="0" w:firstLine="284"/>
        <w:jc w:val="both"/>
        <w:rPr>
          <w:szCs w:val="28"/>
        </w:rPr>
      </w:pPr>
      <w:r>
        <w:rPr>
          <w:szCs w:val="28"/>
        </w:rPr>
        <w:t>с</w:t>
      </w:r>
      <w:r w:rsidRPr="00686EEF">
        <w:rPr>
          <w:szCs w:val="28"/>
        </w:rPr>
        <w:t xml:space="preserve">интез  искусств и полихудожественная деятельность (целостность картины мира, проектное мышление) основа для мультипликации, поскольку она сама является синтезированным искусством. </w:t>
      </w:r>
    </w:p>
    <w:p w:rsidR="008D046A" w:rsidRDefault="008D046A" w:rsidP="008D046A">
      <w:pPr>
        <w:tabs>
          <w:tab w:val="left" w:pos="-851"/>
        </w:tabs>
        <w:ind w:firstLine="567"/>
        <w:jc w:val="both"/>
        <w:rPr>
          <w:szCs w:val="28"/>
        </w:rPr>
      </w:pPr>
      <w:r>
        <w:rPr>
          <w:szCs w:val="28"/>
        </w:rPr>
        <w:t>В основе развития мультипликационной деятельности детей лежат следующие теоретические положения:</w:t>
      </w:r>
    </w:p>
    <w:p w:rsidR="008D046A" w:rsidRDefault="008D046A" w:rsidP="008D046A">
      <w:pPr>
        <w:pStyle w:val="a5"/>
        <w:numPr>
          <w:ilvl w:val="0"/>
          <w:numId w:val="8"/>
        </w:numPr>
        <w:jc w:val="both"/>
        <w:rPr>
          <w:szCs w:val="28"/>
        </w:rPr>
      </w:pPr>
      <w:r>
        <w:rPr>
          <w:szCs w:val="28"/>
        </w:rPr>
        <w:t>п</w:t>
      </w:r>
      <w:r w:rsidRPr="00811987">
        <w:rPr>
          <w:szCs w:val="28"/>
        </w:rPr>
        <w:t>оложение</w:t>
      </w:r>
      <w:r>
        <w:rPr>
          <w:szCs w:val="28"/>
        </w:rPr>
        <w:t xml:space="preserve"> </w:t>
      </w:r>
      <w:r w:rsidRPr="00811987">
        <w:rPr>
          <w:szCs w:val="28"/>
        </w:rPr>
        <w:t>теории</w:t>
      </w:r>
      <w:r>
        <w:rPr>
          <w:szCs w:val="28"/>
        </w:rPr>
        <w:t xml:space="preserve"> </w:t>
      </w:r>
      <w:r w:rsidRPr="00811987">
        <w:rPr>
          <w:szCs w:val="28"/>
        </w:rPr>
        <w:t>творчества</w:t>
      </w:r>
      <w:r>
        <w:rPr>
          <w:szCs w:val="28"/>
        </w:rPr>
        <w:t xml:space="preserve"> </w:t>
      </w:r>
      <w:r w:rsidRPr="00811987">
        <w:rPr>
          <w:szCs w:val="28"/>
        </w:rPr>
        <w:t>Я.А. Пономарева: творческие</w:t>
      </w:r>
      <w:r>
        <w:rPr>
          <w:szCs w:val="28"/>
        </w:rPr>
        <w:t xml:space="preserve"> </w:t>
      </w:r>
      <w:r w:rsidRPr="00811987">
        <w:rPr>
          <w:szCs w:val="28"/>
        </w:rPr>
        <w:t>способности</w:t>
      </w:r>
      <w:r>
        <w:rPr>
          <w:szCs w:val="28"/>
        </w:rPr>
        <w:t xml:space="preserve"> </w:t>
      </w:r>
      <w:r w:rsidRPr="00811987">
        <w:rPr>
          <w:szCs w:val="28"/>
        </w:rPr>
        <w:t>существуют</w:t>
      </w:r>
      <w:r>
        <w:rPr>
          <w:szCs w:val="28"/>
        </w:rPr>
        <w:t xml:space="preserve"> </w:t>
      </w:r>
      <w:r w:rsidRPr="00811987">
        <w:rPr>
          <w:szCs w:val="28"/>
        </w:rPr>
        <w:t>параллельно</w:t>
      </w:r>
      <w:r>
        <w:rPr>
          <w:szCs w:val="28"/>
        </w:rPr>
        <w:t xml:space="preserve"> </w:t>
      </w:r>
      <w:r w:rsidRPr="00811987">
        <w:rPr>
          <w:szCs w:val="28"/>
        </w:rPr>
        <w:t>и</w:t>
      </w:r>
      <w:r>
        <w:rPr>
          <w:szCs w:val="28"/>
        </w:rPr>
        <w:t xml:space="preserve"> </w:t>
      </w:r>
      <w:r w:rsidRPr="00811987">
        <w:rPr>
          <w:szCs w:val="28"/>
        </w:rPr>
        <w:t>независимо</w:t>
      </w:r>
      <w:r>
        <w:rPr>
          <w:szCs w:val="28"/>
        </w:rPr>
        <w:t xml:space="preserve"> </w:t>
      </w:r>
      <w:r w:rsidRPr="00811987">
        <w:rPr>
          <w:szCs w:val="28"/>
        </w:rPr>
        <w:t>от</w:t>
      </w:r>
      <w:r>
        <w:rPr>
          <w:szCs w:val="28"/>
        </w:rPr>
        <w:t xml:space="preserve"> </w:t>
      </w:r>
      <w:r w:rsidRPr="00811987">
        <w:rPr>
          <w:szCs w:val="28"/>
        </w:rPr>
        <w:t>общих</w:t>
      </w:r>
      <w:r>
        <w:rPr>
          <w:szCs w:val="28"/>
        </w:rPr>
        <w:t xml:space="preserve"> </w:t>
      </w:r>
      <w:r w:rsidRPr="00811987">
        <w:rPr>
          <w:szCs w:val="28"/>
        </w:rPr>
        <w:t>и</w:t>
      </w:r>
      <w:r>
        <w:rPr>
          <w:szCs w:val="28"/>
        </w:rPr>
        <w:t xml:space="preserve"> </w:t>
      </w:r>
      <w:r w:rsidRPr="00811987">
        <w:rPr>
          <w:szCs w:val="28"/>
        </w:rPr>
        <w:t>специальных</w:t>
      </w:r>
      <w:r>
        <w:rPr>
          <w:szCs w:val="28"/>
        </w:rPr>
        <w:t xml:space="preserve"> </w:t>
      </w:r>
      <w:r w:rsidRPr="00811987">
        <w:rPr>
          <w:szCs w:val="28"/>
        </w:rPr>
        <w:t>способносте</w:t>
      </w:r>
      <w:r>
        <w:rPr>
          <w:szCs w:val="28"/>
        </w:rPr>
        <w:t>й;</w:t>
      </w:r>
    </w:p>
    <w:p w:rsidR="008D046A" w:rsidRDefault="008D046A" w:rsidP="008D046A">
      <w:pPr>
        <w:pStyle w:val="a5"/>
        <w:numPr>
          <w:ilvl w:val="0"/>
          <w:numId w:val="8"/>
        </w:numPr>
        <w:jc w:val="both"/>
        <w:rPr>
          <w:szCs w:val="28"/>
        </w:rPr>
      </w:pPr>
      <w:r>
        <w:rPr>
          <w:szCs w:val="28"/>
        </w:rPr>
        <w:t>п</w:t>
      </w:r>
      <w:r w:rsidRPr="00811987">
        <w:rPr>
          <w:szCs w:val="28"/>
        </w:rPr>
        <w:t>оложение</w:t>
      </w:r>
      <w:r>
        <w:rPr>
          <w:szCs w:val="28"/>
        </w:rPr>
        <w:t xml:space="preserve"> </w:t>
      </w:r>
      <w:r w:rsidRPr="00811987">
        <w:rPr>
          <w:szCs w:val="28"/>
        </w:rPr>
        <w:t>теории</w:t>
      </w:r>
      <w:r>
        <w:rPr>
          <w:szCs w:val="28"/>
        </w:rPr>
        <w:t xml:space="preserve"> </w:t>
      </w:r>
      <w:r w:rsidRPr="00811987">
        <w:rPr>
          <w:szCs w:val="28"/>
        </w:rPr>
        <w:t>развития</w:t>
      </w:r>
      <w:r>
        <w:rPr>
          <w:szCs w:val="28"/>
        </w:rPr>
        <w:t xml:space="preserve"> </w:t>
      </w:r>
      <w:r w:rsidRPr="00811987">
        <w:rPr>
          <w:szCs w:val="28"/>
        </w:rPr>
        <w:t>изобразительных</w:t>
      </w:r>
      <w:r>
        <w:rPr>
          <w:szCs w:val="28"/>
        </w:rPr>
        <w:t xml:space="preserve"> </w:t>
      </w:r>
      <w:r w:rsidRPr="00811987">
        <w:rPr>
          <w:szCs w:val="28"/>
        </w:rPr>
        <w:t>навыков</w:t>
      </w:r>
      <w:r>
        <w:rPr>
          <w:szCs w:val="28"/>
        </w:rPr>
        <w:t xml:space="preserve"> </w:t>
      </w:r>
      <w:r w:rsidRPr="00811987">
        <w:rPr>
          <w:szCs w:val="28"/>
        </w:rPr>
        <w:t>детей</w:t>
      </w:r>
      <w:r>
        <w:rPr>
          <w:szCs w:val="28"/>
        </w:rPr>
        <w:t xml:space="preserve"> </w:t>
      </w:r>
      <w:r w:rsidRPr="00811987">
        <w:rPr>
          <w:szCs w:val="28"/>
        </w:rPr>
        <w:t>Т.С. Комаровой: развитие</w:t>
      </w:r>
      <w:r>
        <w:rPr>
          <w:szCs w:val="28"/>
        </w:rPr>
        <w:t xml:space="preserve"> </w:t>
      </w:r>
      <w:r w:rsidRPr="00811987">
        <w:rPr>
          <w:szCs w:val="28"/>
        </w:rPr>
        <w:t>художественно-творческих</w:t>
      </w:r>
      <w:r>
        <w:rPr>
          <w:szCs w:val="28"/>
        </w:rPr>
        <w:t xml:space="preserve"> </w:t>
      </w:r>
      <w:r w:rsidRPr="00811987">
        <w:rPr>
          <w:szCs w:val="28"/>
        </w:rPr>
        <w:t>способностей</w:t>
      </w:r>
      <w:r>
        <w:rPr>
          <w:szCs w:val="28"/>
        </w:rPr>
        <w:t xml:space="preserve"> </w:t>
      </w:r>
      <w:r w:rsidRPr="00811987">
        <w:rPr>
          <w:szCs w:val="28"/>
        </w:rPr>
        <w:t>в</w:t>
      </w:r>
      <w:r>
        <w:rPr>
          <w:szCs w:val="28"/>
        </w:rPr>
        <w:t xml:space="preserve"> </w:t>
      </w:r>
      <w:r w:rsidRPr="00811987">
        <w:rPr>
          <w:szCs w:val="28"/>
        </w:rPr>
        <w:t>одном</w:t>
      </w:r>
      <w:r>
        <w:rPr>
          <w:szCs w:val="28"/>
        </w:rPr>
        <w:t xml:space="preserve"> </w:t>
      </w:r>
      <w:r w:rsidRPr="00811987">
        <w:rPr>
          <w:szCs w:val="28"/>
        </w:rPr>
        <w:t>виде</w:t>
      </w:r>
      <w:r>
        <w:rPr>
          <w:szCs w:val="28"/>
        </w:rPr>
        <w:t xml:space="preserve"> </w:t>
      </w:r>
      <w:r w:rsidRPr="00811987">
        <w:rPr>
          <w:szCs w:val="28"/>
        </w:rPr>
        <w:t>художественной</w:t>
      </w:r>
      <w:r>
        <w:rPr>
          <w:szCs w:val="28"/>
        </w:rPr>
        <w:t xml:space="preserve"> </w:t>
      </w:r>
      <w:r w:rsidRPr="00811987">
        <w:rPr>
          <w:szCs w:val="28"/>
        </w:rPr>
        <w:t>деятельности</w:t>
      </w:r>
      <w:r>
        <w:rPr>
          <w:szCs w:val="28"/>
        </w:rPr>
        <w:t xml:space="preserve"> </w:t>
      </w:r>
      <w:r w:rsidRPr="00811987">
        <w:rPr>
          <w:szCs w:val="28"/>
        </w:rPr>
        <w:t>способствует</w:t>
      </w:r>
      <w:r>
        <w:rPr>
          <w:szCs w:val="28"/>
        </w:rPr>
        <w:t xml:space="preserve"> </w:t>
      </w:r>
      <w:r w:rsidRPr="00811987">
        <w:rPr>
          <w:szCs w:val="28"/>
        </w:rPr>
        <w:t>развитию</w:t>
      </w:r>
      <w:r>
        <w:rPr>
          <w:szCs w:val="28"/>
        </w:rPr>
        <w:t xml:space="preserve"> </w:t>
      </w:r>
      <w:r w:rsidRPr="00811987">
        <w:rPr>
          <w:szCs w:val="28"/>
        </w:rPr>
        <w:t>способностей</w:t>
      </w:r>
      <w:r>
        <w:rPr>
          <w:szCs w:val="28"/>
        </w:rPr>
        <w:t xml:space="preserve"> </w:t>
      </w:r>
      <w:r w:rsidRPr="00811987">
        <w:rPr>
          <w:szCs w:val="28"/>
        </w:rPr>
        <w:t>к</w:t>
      </w:r>
      <w:r>
        <w:rPr>
          <w:szCs w:val="28"/>
        </w:rPr>
        <w:t xml:space="preserve"> </w:t>
      </w:r>
      <w:r w:rsidRPr="00811987">
        <w:rPr>
          <w:szCs w:val="28"/>
        </w:rPr>
        <w:t>другому</w:t>
      </w:r>
      <w:r>
        <w:rPr>
          <w:szCs w:val="28"/>
        </w:rPr>
        <w:t xml:space="preserve"> </w:t>
      </w:r>
      <w:r w:rsidRPr="00811987">
        <w:rPr>
          <w:szCs w:val="28"/>
        </w:rPr>
        <w:t>виду</w:t>
      </w:r>
      <w:r>
        <w:rPr>
          <w:szCs w:val="28"/>
        </w:rPr>
        <w:t xml:space="preserve"> </w:t>
      </w:r>
      <w:r w:rsidRPr="00811987">
        <w:rPr>
          <w:szCs w:val="28"/>
        </w:rPr>
        <w:t>художественной</w:t>
      </w:r>
      <w:r>
        <w:rPr>
          <w:szCs w:val="28"/>
        </w:rPr>
        <w:t xml:space="preserve"> </w:t>
      </w:r>
      <w:r w:rsidRPr="00811987">
        <w:rPr>
          <w:szCs w:val="28"/>
        </w:rPr>
        <w:t>деятельности</w:t>
      </w:r>
      <w:r>
        <w:rPr>
          <w:szCs w:val="28"/>
        </w:rPr>
        <w:t>;</w:t>
      </w:r>
    </w:p>
    <w:p w:rsidR="008D046A" w:rsidRDefault="008D046A" w:rsidP="008D046A">
      <w:pPr>
        <w:pStyle w:val="a5"/>
        <w:numPr>
          <w:ilvl w:val="0"/>
          <w:numId w:val="8"/>
        </w:numPr>
        <w:jc w:val="both"/>
        <w:rPr>
          <w:szCs w:val="28"/>
        </w:rPr>
      </w:pPr>
      <w:r>
        <w:rPr>
          <w:szCs w:val="28"/>
        </w:rPr>
        <w:t>т</w:t>
      </w:r>
      <w:r w:rsidRPr="00811987">
        <w:rPr>
          <w:szCs w:val="28"/>
        </w:rPr>
        <w:t>еоретические</w:t>
      </w:r>
      <w:r>
        <w:rPr>
          <w:szCs w:val="28"/>
        </w:rPr>
        <w:t xml:space="preserve"> </w:t>
      </w:r>
      <w:r w:rsidRPr="00811987">
        <w:rPr>
          <w:szCs w:val="28"/>
        </w:rPr>
        <w:t>положения</w:t>
      </w:r>
      <w:r>
        <w:rPr>
          <w:szCs w:val="28"/>
        </w:rPr>
        <w:t xml:space="preserve"> </w:t>
      </w:r>
      <w:r w:rsidRPr="00811987">
        <w:rPr>
          <w:szCs w:val="28"/>
        </w:rPr>
        <w:t>А.</w:t>
      </w:r>
      <w:r>
        <w:rPr>
          <w:szCs w:val="28"/>
        </w:rPr>
        <w:t xml:space="preserve"> </w:t>
      </w:r>
      <w:r w:rsidRPr="00811987">
        <w:rPr>
          <w:szCs w:val="28"/>
        </w:rPr>
        <w:t>А. Мелик-Пашаева, З.Н. Новлянской</w:t>
      </w:r>
      <w:r>
        <w:rPr>
          <w:szCs w:val="28"/>
        </w:rPr>
        <w:t xml:space="preserve"> </w:t>
      </w:r>
      <w:r w:rsidRPr="00811987">
        <w:rPr>
          <w:szCs w:val="28"/>
        </w:rPr>
        <w:t>о</w:t>
      </w:r>
      <w:r>
        <w:rPr>
          <w:szCs w:val="28"/>
        </w:rPr>
        <w:t xml:space="preserve"> </w:t>
      </w:r>
      <w:r w:rsidRPr="00811987">
        <w:rPr>
          <w:szCs w:val="28"/>
        </w:rPr>
        <w:t>развитии</w:t>
      </w:r>
      <w:r>
        <w:rPr>
          <w:szCs w:val="28"/>
        </w:rPr>
        <w:t xml:space="preserve"> </w:t>
      </w:r>
      <w:r w:rsidRPr="00811987">
        <w:rPr>
          <w:szCs w:val="28"/>
        </w:rPr>
        <w:t>основ</w:t>
      </w:r>
      <w:r>
        <w:rPr>
          <w:szCs w:val="28"/>
        </w:rPr>
        <w:t xml:space="preserve"> </w:t>
      </w:r>
      <w:r w:rsidRPr="00811987">
        <w:rPr>
          <w:szCs w:val="28"/>
        </w:rPr>
        <w:t>художественно-творческой</w:t>
      </w:r>
      <w:r>
        <w:rPr>
          <w:szCs w:val="28"/>
        </w:rPr>
        <w:t xml:space="preserve"> </w:t>
      </w:r>
      <w:r w:rsidRPr="00811987">
        <w:rPr>
          <w:szCs w:val="28"/>
        </w:rPr>
        <w:t>деятельности</w:t>
      </w:r>
      <w:r>
        <w:rPr>
          <w:szCs w:val="28"/>
        </w:rPr>
        <w:t xml:space="preserve"> </w:t>
      </w:r>
      <w:r w:rsidRPr="00811987">
        <w:rPr>
          <w:szCs w:val="28"/>
        </w:rPr>
        <w:t>детей</w:t>
      </w:r>
      <w:r>
        <w:rPr>
          <w:szCs w:val="28"/>
        </w:rPr>
        <w:t>;</w:t>
      </w:r>
    </w:p>
    <w:p w:rsidR="008D046A" w:rsidRDefault="008D046A" w:rsidP="008D046A">
      <w:pPr>
        <w:pStyle w:val="a5"/>
        <w:numPr>
          <w:ilvl w:val="0"/>
          <w:numId w:val="8"/>
        </w:numPr>
        <w:jc w:val="both"/>
        <w:rPr>
          <w:szCs w:val="28"/>
        </w:rPr>
      </w:pPr>
      <w:r>
        <w:rPr>
          <w:szCs w:val="28"/>
        </w:rPr>
        <w:t>м</w:t>
      </w:r>
      <w:r w:rsidRPr="00811987">
        <w:rPr>
          <w:szCs w:val="28"/>
        </w:rPr>
        <w:t>етодологические</w:t>
      </w:r>
      <w:r>
        <w:rPr>
          <w:szCs w:val="28"/>
        </w:rPr>
        <w:t xml:space="preserve"> </w:t>
      </w:r>
      <w:r w:rsidRPr="00811987">
        <w:rPr>
          <w:szCs w:val="28"/>
        </w:rPr>
        <w:t>положения</w:t>
      </w:r>
      <w:r>
        <w:rPr>
          <w:szCs w:val="28"/>
        </w:rPr>
        <w:t xml:space="preserve"> </w:t>
      </w:r>
      <w:r w:rsidRPr="00811987">
        <w:rPr>
          <w:szCs w:val="28"/>
        </w:rPr>
        <w:t>Дж.</w:t>
      </w:r>
      <w:r>
        <w:rPr>
          <w:szCs w:val="28"/>
        </w:rPr>
        <w:t xml:space="preserve"> </w:t>
      </w:r>
      <w:r w:rsidRPr="00811987">
        <w:rPr>
          <w:szCs w:val="28"/>
        </w:rPr>
        <w:t>Родари</w:t>
      </w:r>
      <w:r>
        <w:rPr>
          <w:szCs w:val="28"/>
        </w:rPr>
        <w:t xml:space="preserve"> </w:t>
      </w:r>
      <w:r w:rsidRPr="00811987">
        <w:rPr>
          <w:szCs w:val="28"/>
        </w:rPr>
        <w:t>о</w:t>
      </w:r>
      <w:r>
        <w:rPr>
          <w:szCs w:val="28"/>
        </w:rPr>
        <w:t xml:space="preserve"> </w:t>
      </w:r>
      <w:r w:rsidRPr="00811987">
        <w:rPr>
          <w:szCs w:val="28"/>
        </w:rPr>
        <w:t>развитии</w:t>
      </w:r>
      <w:r>
        <w:rPr>
          <w:szCs w:val="28"/>
        </w:rPr>
        <w:t xml:space="preserve"> </w:t>
      </w:r>
      <w:r w:rsidRPr="00811987">
        <w:rPr>
          <w:szCs w:val="28"/>
        </w:rPr>
        <w:t>речевого</w:t>
      </w:r>
      <w:r>
        <w:rPr>
          <w:szCs w:val="28"/>
        </w:rPr>
        <w:t xml:space="preserve"> </w:t>
      </w:r>
      <w:r w:rsidRPr="00811987">
        <w:rPr>
          <w:szCs w:val="28"/>
        </w:rPr>
        <w:t>творчества</w:t>
      </w:r>
      <w:r>
        <w:rPr>
          <w:szCs w:val="28"/>
        </w:rPr>
        <w:t xml:space="preserve"> </w:t>
      </w:r>
      <w:r w:rsidRPr="00811987">
        <w:rPr>
          <w:szCs w:val="28"/>
        </w:rPr>
        <w:t>дошкольников</w:t>
      </w:r>
      <w:r>
        <w:rPr>
          <w:szCs w:val="28"/>
        </w:rPr>
        <w:t>;</w:t>
      </w:r>
    </w:p>
    <w:p w:rsidR="008D046A" w:rsidRDefault="008D046A" w:rsidP="008D046A">
      <w:pPr>
        <w:pStyle w:val="a5"/>
        <w:numPr>
          <w:ilvl w:val="0"/>
          <w:numId w:val="8"/>
        </w:numPr>
        <w:jc w:val="both"/>
        <w:rPr>
          <w:szCs w:val="28"/>
        </w:rPr>
      </w:pPr>
      <w:r>
        <w:rPr>
          <w:szCs w:val="28"/>
        </w:rPr>
        <w:t>методологические положения Парамоновой Л.А. о развитии творческого конструирования дошкольников;</w:t>
      </w:r>
    </w:p>
    <w:p w:rsidR="008D046A" w:rsidRDefault="008D046A" w:rsidP="008D046A">
      <w:pPr>
        <w:pStyle w:val="a5"/>
        <w:numPr>
          <w:ilvl w:val="0"/>
          <w:numId w:val="8"/>
        </w:numPr>
        <w:jc w:val="both"/>
        <w:rPr>
          <w:szCs w:val="28"/>
        </w:rPr>
      </w:pPr>
      <w:r>
        <w:rPr>
          <w:szCs w:val="28"/>
        </w:rPr>
        <w:t>т</w:t>
      </w:r>
      <w:r w:rsidRPr="004F2B78">
        <w:rPr>
          <w:szCs w:val="28"/>
        </w:rPr>
        <w:t>еоретические</w:t>
      </w:r>
      <w:r>
        <w:rPr>
          <w:szCs w:val="28"/>
        </w:rPr>
        <w:t xml:space="preserve"> </w:t>
      </w:r>
      <w:r w:rsidRPr="004F2B78">
        <w:rPr>
          <w:szCs w:val="28"/>
        </w:rPr>
        <w:t>положения</w:t>
      </w:r>
      <w:r>
        <w:rPr>
          <w:szCs w:val="28"/>
        </w:rPr>
        <w:t xml:space="preserve"> </w:t>
      </w:r>
      <w:r w:rsidRPr="004F2B78">
        <w:rPr>
          <w:szCs w:val="28"/>
        </w:rPr>
        <w:t>Красного</w:t>
      </w:r>
      <w:r>
        <w:rPr>
          <w:szCs w:val="28"/>
        </w:rPr>
        <w:t xml:space="preserve"> </w:t>
      </w:r>
      <w:r w:rsidRPr="004F2B78">
        <w:rPr>
          <w:szCs w:val="28"/>
        </w:rPr>
        <w:t>Е.Ю. о</w:t>
      </w:r>
      <w:r>
        <w:rPr>
          <w:szCs w:val="28"/>
        </w:rPr>
        <w:t xml:space="preserve"> </w:t>
      </w:r>
      <w:r w:rsidRPr="004F2B78">
        <w:rPr>
          <w:szCs w:val="28"/>
        </w:rPr>
        <w:t>том, что</w:t>
      </w:r>
      <w:r>
        <w:rPr>
          <w:szCs w:val="28"/>
        </w:rPr>
        <w:t xml:space="preserve"> </w:t>
      </w:r>
      <w:r w:rsidRPr="004F2B78">
        <w:rPr>
          <w:szCs w:val="28"/>
        </w:rPr>
        <w:t>в</w:t>
      </w:r>
      <w:r>
        <w:rPr>
          <w:szCs w:val="28"/>
        </w:rPr>
        <w:t xml:space="preserve"> </w:t>
      </w:r>
      <w:r w:rsidRPr="004F2B78">
        <w:rPr>
          <w:szCs w:val="28"/>
        </w:rPr>
        <w:t>основе</w:t>
      </w:r>
      <w:r>
        <w:rPr>
          <w:szCs w:val="28"/>
        </w:rPr>
        <w:t xml:space="preserve"> анимационной </w:t>
      </w:r>
      <w:r w:rsidRPr="004F2B78">
        <w:rPr>
          <w:szCs w:val="28"/>
        </w:rPr>
        <w:t>педагогики</w:t>
      </w:r>
      <w:r>
        <w:rPr>
          <w:szCs w:val="28"/>
        </w:rPr>
        <w:t xml:space="preserve"> </w:t>
      </w:r>
      <w:r w:rsidRPr="004F2B78">
        <w:rPr>
          <w:szCs w:val="28"/>
        </w:rPr>
        <w:t>лежат:</w:t>
      </w:r>
    </w:p>
    <w:p w:rsidR="008D046A" w:rsidRDefault="008D046A" w:rsidP="008D046A">
      <w:pPr>
        <w:pStyle w:val="a5"/>
        <w:numPr>
          <w:ilvl w:val="0"/>
          <w:numId w:val="9"/>
        </w:numPr>
        <w:ind w:left="1560"/>
        <w:jc w:val="both"/>
        <w:rPr>
          <w:szCs w:val="28"/>
        </w:rPr>
      </w:pPr>
      <w:r w:rsidRPr="004F2B78">
        <w:rPr>
          <w:szCs w:val="28"/>
        </w:rPr>
        <w:t>методология</w:t>
      </w:r>
      <w:r>
        <w:rPr>
          <w:szCs w:val="28"/>
        </w:rPr>
        <w:t xml:space="preserve"> </w:t>
      </w:r>
      <w:r w:rsidRPr="004F2B78">
        <w:rPr>
          <w:szCs w:val="28"/>
        </w:rPr>
        <w:t>развития</w:t>
      </w:r>
      <w:r>
        <w:rPr>
          <w:szCs w:val="28"/>
        </w:rPr>
        <w:t xml:space="preserve"> </w:t>
      </w:r>
      <w:r w:rsidRPr="004F2B78">
        <w:rPr>
          <w:szCs w:val="28"/>
        </w:rPr>
        <w:t>детей</w:t>
      </w:r>
      <w:r>
        <w:rPr>
          <w:szCs w:val="28"/>
        </w:rPr>
        <w:t xml:space="preserve"> </w:t>
      </w:r>
      <w:r w:rsidRPr="004F2B78">
        <w:rPr>
          <w:szCs w:val="28"/>
        </w:rPr>
        <w:t>средства</w:t>
      </w:r>
      <w:r>
        <w:rPr>
          <w:szCs w:val="28"/>
        </w:rPr>
        <w:t xml:space="preserve"> </w:t>
      </w:r>
      <w:r w:rsidRPr="004F2B78">
        <w:rPr>
          <w:szCs w:val="28"/>
        </w:rPr>
        <w:t>анимационного</w:t>
      </w:r>
      <w:r>
        <w:rPr>
          <w:szCs w:val="28"/>
        </w:rPr>
        <w:t xml:space="preserve"> </w:t>
      </w:r>
      <w:r w:rsidRPr="004F2B78">
        <w:rPr>
          <w:szCs w:val="28"/>
        </w:rPr>
        <w:t xml:space="preserve">кино, </w:t>
      </w:r>
      <w:r>
        <w:rPr>
          <w:szCs w:val="28"/>
        </w:rPr>
        <w:t xml:space="preserve"> </w:t>
      </w:r>
      <w:r w:rsidRPr="004F2B78">
        <w:rPr>
          <w:szCs w:val="28"/>
        </w:rPr>
        <w:t>основанная</w:t>
      </w:r>
      <w:r>
        <w:rPr>
          <w:szCs w:val="28"/>
        </w:rPr>
        <w:t xml:space="preserve"> </w:t>
      </w:r>
      <w:r w:rsidRPr="004F2B78">
        <w:rPr>
          <w:szCs w:val="28"/>
        </w:rPr>
        <w:t>на</w:t>
      </w:r>
      <w:r>
        <w:rPr>
          <w:szCs w:val="28"/>
        </w:rPr>
        <w:t xml:space="preserve"> </w:t>
      </w:r>
      <w:r w:rsidRPr="004F2B78">
        <w:rPr>
          <w:szCs w:val="28"/>
        </w:rPr>
        <w:t>том, что</w:t>
      </w:r>
      <w:r>
        <w:rPr>
          <w:szCs w:val="28"/>
        </w:rPr>
        <w:t xml:space="preserve"> </w:t>
      </w:r>
      <w:r w:rsidRPr="004F2B78">
        <w:rPr>
          <w:szCs w:val="28"/>
        </w:rPr>
        <w:t>творческими</w:t>
      </w:r>
      <w:r>
        <w:rPr>
          <w:szCs w:val="28"/>
        </w:rPr>
        <w:t xml:space="preserve"> </w:t>
      </w:r>
      <w:r w:rsidRPr="004F2B78">
        <w:rPr>
          <w:szCs w:val="28"/>
        </w:rPr>
        <w:t>способностями</w:t>
      </w:r>
      <w:r>
        <w:rPr>
          <w:szCs w:val="28"/>
        </w:rPr>
        <w:t xml:space="preserve"> </w:t>
      </w:r>
      <w:r w:rsidRPr="004F2B78">
        <w:rPr>
          <w:szCs w:val="28"/>
        </w:rPr>
        <w:t>наделен</w:t>
      </w:r>
      <w:r>
        <w:rPr>
          <w:szCs w:val="28"/>
        </w:rPr>
        <w:t xml:space="preserve"> </w:t>
      </w:r>
      <w:r w:rsidRPr="004F2B78">
        <w:rPr>
          <w:szCs w:val="28"/>
        </w:rPr>
        <w:t>каждый;</w:t>
      </w:r>
    </w:p>
    <w:p w:rsidR="008D046A" w:rsidRDefault="008D046A" w:rsidP="008D046A">
      <w:pPr>
        <w:pStyle w:val="a5"/>
        <w:numPr>
          <w:ilvl w:val="0"/>
          <w:numId w:val="9"/>
        </w:numPr>
        <w:ind w:left="1560"/>
        <w:jc w:val="both"/>
        <w:rPr>
          <w:szCs w:val="28"/>
        </w:rPr>
      </w:pPr>
      <w:r w:rsidRPr="004F2B78">
        <w:rPr>
          <w:szCs w:val="28"/>
        </w:rPr>
        <w:t>мультипликация</w:t>
      </w:r>
      <w:r>
        <w:rPr>
          <w:szCs w:val="28"/>
        </w:rPr>
        <w:t xml:space="preserve"> п</w:t>
      </w:r>
      <w:r w:rsidRPr="004F2B78">
        <w:rPr>
          <w:szCs w:val="28"/>
        </w:rPr>
        <w:t>редоставляет</w:t>
      </w:r>
      <w:r>
        <w:rPr>
          <w:szCs w:val="28"/>
        </w:rPr>
        <w:t xml:space="preserve"> </w:t>
      </w:r>
      <w:r w:rsidRPr="004F2B78">
        <w:rPr>
          <w:szCs w:val="28"/>
        </w:rPr>
        <w:t>возможность</w:t>
      </w:r>
      <w:r>
        <w:rPr>
          <w:szCs w:val="28"/>
        </w:rPr>
        <w:t xml:space="preserve"> </w:t>
      </w:r>
      <w:r w:rsidRPr="004F2B78">
        <w:rPr>
          <w:szCs w:val="28"/>
        </w:rPr>
        <w:t>ребенку</w:t>
      </w:r>
      <w:r>
        <w:rPr>
          <w:szCs w:val="28"/>
        </w:rPr>
        <w:t xml:space="preserve"> </w:t>
      </w:r>
      <w:r w:rsidRPr="004F2B78">
        <w:rPr>
          <w:szCs w:val="28"/>
        </w:rPr>
        <w:t>осваивать</w:t>
      </w:r>
      <w:r>
        <w:rPr>
          <w:szCs w:val="28"/>
        </w:rPr>
        <w:t xml:space="preserve"> </w:t>
      </w:r>
      <w:r w:rsidRPr="004F2B78">
        <w:rPr>
          <w:szCs w:val="28"/>
        </w:rPr>
        <w:t>объекты</w:t>
      </w:r>
      <w:r>
        <w:rPr>
          <w:szCs w:val="28"/>
        </w:rPr>
        <w:t xml:space="preserve"> </w:t>
      </w:r>
      <w:r w:rsidRPr="004F2B78">
        <w:rPr>
          <w:szCs w:val="28"/>
        </w:rPr>
        <w:t>окружающей</w:t>
      </w:r>
      <w:r>
        <w:rPr>
          <w:szCs w:val="28"/>
        </w:rPr>
        <w:t xml:space="preserve"> </w:t>
      </w:r>
      <w:r w:rsidRPr="004F2B78">
        <w:rPr>
          <w:szCs w:val="28"/>
        </w:rPr>
        <w:t>действительности</w:t>
      </w:r>
      <w:r>
        <w:rPr>
          <w:szCs w:val="28"/>
        </w:rPr>
        <w:t xml:space="preserve"> </w:t>
      </w:r>
      <w:r w:rsidRPr="004F2B78">
        <w:rPr>
          <w:szCs w:val="28"/>
        </w:rPr>
        <w:t>в</w:t>
      </w:r>
      <w:r>
        <w:rPr>
          <w:szCs w:val="28"/>
        </w:rPr>
        <w:t xml:space="preserve"> </w:t>
      </w:r>
      <w:r w:rsidRPr="004F2B78">
        <w:rPr>
          <w:szCs w:val="28"/>
        </w:rPr>
        <w:t>соответствии</w:t>
      </w:r>
      <w:r>
        <w:rPr>
          <w:szCs w:val="28"/>
        </w:rPr>
        <w:t xml:space="preserve"> </w:t>
      </w:r>
      <w:r w:rsidRPr="004F2B78">
        <w:rPr>
          <w:szCs w:val="28"/>
        </w:rPr>
        <w:t>со</w:t>
      </w:r>
      <w:r>
        <w:rPr>
          <w:szCs w:val="28"/>
        </w:rPr>
        <w:t xml:space="preserve"> </w:t>
      </w:r>
      <w:r w:rsidRPr="004F2B78">
        <w:rPr>
          <w:szCs w:val="28"/>
        </w:rPr>
        <w:t>своими</w:t>
      </w:r>
      <w:r>
        <w:rPr>
          <w:szCs w:val="28"/>
        </w:rPr>
        <w:t xml:space="preserve"> </w:t>
      </w:r>
      <w:r w:rsidRPr="004F2B78">
        <w:rPr>
          <w:szCs w:val="28"/>
        </w:rPr>
        <w:t>интересами</w:t>
      </w:r>
      <w:r>
        <w:rPr>
          <w:szCs w:val="28"/>
        </w:rPr>
        <w:t xml:space="preserve"> </w:t>
      </w:r>
      <w:r w:rsidRPr="004F2B78">
        <w:rPr>
          <w:szCs w:val="28"/>
        </w:rPr>
        <w:t>и</w:t>
      </w:r>
      <w:r>
        <w:rPr>
          <w:szCs w:val="28"/>
        </w:rPr>
        <w:t xml:space="preserve"> </w:t>
      </w:r>
      <w:r w:rsidRPr="004F2B78">
        <w:rPr>
          <w:szCs w:val="28"/>
        </w:rPr>
        <w:t>делать</w:t>
      </w:r>
      <w:r>
        <w:rPr>
          <w:szCs w:val="28"/>
        </w:rPr>
        <w:t xml:space="preserve"> </w:t>
      </w:r>
      <w:r w:rsidRPr="004F2B78">
        <w:rPr>
          <w:szCs w:val="28"/>
        </w:rPr>
        <w:t>их</w:t>
      </w:r>
      <w:r>
        <w:rPr>
          <w:szCs w:val="28"/>
        </w:rPr>
        <w:t xml:space="preserve"> </w:t>
      </w:r>
      <w:r w:rsidRPr="004F2B78">
        <w:rPr>
          <w:szCs w:val="28"/>
        </w:rPr>
        <w:t>составной</w:t>
      </w:r>
      <w:r>
        <w:rPr>
          <w:szCs w:val="28"/>
        </w:rPr>
        <w:t xml:space="preserve"> </w:t>
      </w:r>
      <w:r w:rsidRPr="004F2B78">
        <w:rPr>
          <w:szCs w:val="28"/>
        </w:rPr>
        <w:t>частью</w:t>
      </w:r>
      <w:r>
        <w:rPr>
          <w:szCs w:val="28"/>
        </w:rPr>
        <w:t xml:space="preserve"> </w:t>
      </w:r>
      <w:r w:rsidRPr="004F2B78">
        <w:rPr>
          <w:szCs w:val="28"/>
        </w:rPr>
        <w:t>выразительных</w:t>
      </w:r>
      <w:r>
        <w:rPr>
          <w:szCs w:val="28"/>
        </w:rPr>
        <w:t xml:space="preserve"> </w:t>
      </w:r>
      <w:r w:rsidRPr="004F2B78">
        <w:rPr>
          <w:szCs w:val="28"/>
        </w:rPr>
        <w:t>средств</w:t>
      </w:r>
      <w:r>
        <w:rPr>
          <w:szCs w:val="28"/>
        </w:rPr>
        <w:t xml:space="preserve"> </w:t>
      </w:r>
      <w:r w:rsidRPr="004F2B78">
        <w:rPr>
          <w:szCs w:val="28"/>
        </w:rPr>
        <w:t>мультипликации;</w:t>
      </w:r>
    </w:p>
    <w:p w:rsidR="008D046A" w:rsidRPr="004F2B78" w:rsidRDefault="008D046A" w:rsidP="008D046A">
      <w:pPr>
        <w:pStyle w:val="a5"/>
        <w:numPr>
          <w:ilvl w:val="0"/>
          <w:numId w:val="9"/>
        </w:numPr>
        <w:ind w:left="1560"/>
        <w:jc w:val="both"/>
        <w:rPr>
          <w:szCs w:val="28"/>
        </w:rPr>
      </w:pPr>
      <w:r w:rsidRPr="004F2B78">
        <w:rPr>
          <w:szCs w:val="28"/>
        </w:rPr>
        <w:lastRenderedPageBreak/>
        <w:t>методология, основанная</w:t>
      </w:r>
      <w:r>
        <w:rPr>
          <w:szCs w:val="28"/>
        </w:rPr>
        <w:t xml:space="preserve"> </w:t>
      </w:r>
      <w:r w:rsidRPr="004F2B78">
        <w:rPr>
          <w:szCs w:val="28"/>
        </w:rPr>
        <w:t>на</w:t>
      </w:r>
      <w:r>
        <w:rPr>
          <w:szCs w:val="28"/>
        </w:rPr>
        <w:t xml:space="preserve"> </w:t>
      </w:r>
      <w:r w:rsidRPr="004F2B78">
        <w:rPr>
          <w:szCs w:val="28"/>
        </w:rPr>
        <w:t>интеграции</w:t>
      </w:r>
      <w:r>
        <w:rPr>
          <w:szCs w:val="28"/>
        </w:rPr>
        <w:t xml:space="preserve"> </w:t>
      </w:r>
      <w:r w:rsidRPr="004F2B78">
        <w:rPr>
          <w:szCs w:val="28"/>
        </w:rPr>
        <w:t>и</w:t>
      </w:r>
      <w:r>
        <w:rPr>
          <w:szCs w:val="28"/>
        </w:rPr>
        <w:t xml:space="preserve"> </w:t>
      </w:r>
      <w:r w:rsidRPr="004F2B78">
        <w:rPr>
          <w:szCs w:val="28"/>
        </w:rPr>
        <w:t>комплексном</w:t>
      </w:r>
      <w:r>
        <w:rPr>
          <w:szCs w:val="28"/>
        </w:rPr>
        <w:t xml:space="preserve"> </w:t>
      </w:r>
      <w:r w:rsidRPr="004F2B78">
        <w:rPr>
          <w:szCs w:val="28"/>
        </w:rPr>
        <w:t>использовании</w:t>
      </w:r>
      <w:r>
        <w:rPr>
          <w:szCs w:val="28"/>
        </w:rPr>
        <w:t xml:space="preserve"> </w:t>
      </w:r>
      <w:r w:rsidRPr="004F2B78">
        <w:rPr>
          <w:szCs w:val="28"/>
        </w:rPr>
        <w:t>разных</w:t>
      </w:r>
      <w:r>
        <w:rPr>
          <w:szCs w:val="28"/>
        </w:rPr>
        <w:t xml:space="preserve"> </w:t>
      </w:r>
      <w:r w:rsidRPr="004F2B78">
        <w:rPr>
          <w:szCs w:val="28"/>
        </w:rPr>
        <w:t>видов</w:t>
      </w:r>
      <w:r>
        <w:rPr>
          <w:szCs w:val="28"/>
        </w:rPr>
        <w:t xml:space="preserve"> </w:t>
      </w:r>
      <w:r w:rsidRPr="004F2B78">
        <w:rPr>
          <w:szCs w:val="28"/>
        </w:rPr>
        <w:t>детской</w:t>
      </w:r>
      <w:r>
        <w:rPr>
          <w:szCs w:val="28"/>
        </w:rPr>
        <w:t xml:space="preserve"> </w:t>
      </w:r>
      <w:r w:rsidRPr="004F2B78">
        <w:rPr>
          <w:szCs w:val="28"/>
        </w:rPr>
        <w:t>деятельности</w:t>
      </w:r>
      <w:r>
        <w:rPr>
          <w:szCs w:val="28"/>
        </w:rPr>
        <w:t xml:space="preserve"> </w:t>
      </w:r>
      <w:r w:rsidRPr="004F2B78">
        <w:rPr>
          <w:szCs w:val="28"/>
        </w:rPr>
        <w:t>в</w:t>
      </w:r>
      <w:r>
        <w:rPr>
          <w:szCs w:val="28"/>
        </w:rPr>
        <w:t xml:space="preserve"> </w:t>
      </w:r>
      <w:r w:rsidRPr="004F2B78">
        <w:rPr>
          <w:szCs w:val="28"/>
        </w:rPr>
        <w:t>процессе</w:t>
      </w:r>
      <w:r>
        <w:rPr>
          <w:szCs w:val="28"/>
        </w:rPr>
        <w:t xml:space="preserve"> </w:t>
      </w:r>
      <w:r w:rsidRPr="004F2B78">
        <w:rPr>
          <w:szCs w:val="28"/>
        </w:rPr>
        <w:t>работы</w:t>
      </w:r>
      <w:r>
        <w:rPr>
          <w:szCs w:val="28"/>
        </w:rPr>
        <w:t xml:space="preserve"> </w:t>
      </w:r>
      <w:r w:rsidRPr="004F2B78">
        <w:rPr>
          <w:szCs w:val="28"/>
        </w:rPr>
        <w:t>над</w:t>
      </w:r>
      <w:r>
        <w:rPr>
          <w:szCs w:val="28"/>
        </w:rPr>
        <w:t xml:space="preserve"> </w:t>
      </w:r>
      <w:r w:rsidRPr="004F2B78">
        <w:rPr>
          <w:szCs w:val="28"/>
        </w:rPr>
        <w:t>созданием</w:t>
      </w:r>
      <w:r>
        <w:rPr>
          <w:szCs w:val="28"/>
        </w:rPr>
        <w:t xml:space="preserve"> </w:t>
      </w:r>
      <w:r w:rsidRPr="004F2B78">
        <w:rPr>
          <w:szCs w:val="28"/>
        </w:rPr>
        <w:t>мультфильма</w:t>
      </w:r>
    </w:p>
    <w:p w:rsidR="008D046A" w:rsidRDefault="008D046A" w:rsidP="008D046A">
      <w:pPr>
        <w:ind w:firstLine="567"/>
        <w:jc w:val="both"/>
      </w:pPr>
      <w:r w:rsidRPr="00290C4E">
        <w:rPr>
          <w:b/>
          <w:bCs/>
        </w:rPr>
        <w:t xml:space="preserve">Целью деятельности </w:t>
      </w:r>
      <w:r>
        <w:rPr>
          <w:b/>
          <w:bCs/>
        </w:rPr>
        <w:t xml:space="preserve">детской </w:t>
      </w:r>
      <w:r w:rsidRPr="00290C4E">
        <w:rPr>
          <w:b/>
          <w:bCs/>
        </w:rPr>
        <w:t>мульстудии</w:t>
      </w:r>
      <w:r>
        <w:rPr>
          <w:b/>
          <w:bCs/>
        </w:rPr>
        <w:t xml:space="preserve"> </w:t>
      </w:r>
      <w:r w:rsidRPr="003954FD">
        <w:rPr>
          <w:b/>
        </w:rPr>
        <w:t>«Петушок»</w:t>
      </w:r>
      <w:r>
        <w:rPr>
          <w:b/>
        </w:rPr>
        <w:t xml:space="preserve"> </w:t>
      </w:r>
      <w:r w:rsidRPr="00290C4E">
        <w:rPr>
          <w:b/>
          <w:bCs/>
        </w:rPr>
        <w:t xml:space="preserve">является развитие творческой деятельности детей в процессе создания собственного медиапродукта (мультфильма). </w:t>
      </w:r>
      <w:r w:rsidRPr="00290C4E">
        <w:t xml:space="preserve">При этом сам мультфильм является не целью, а лишь средством развития ребенка. </w:t>
      </w:r>
    </w:p>
    <w:p w:rsidR="008D046A" w:rsidRPr="00290C4E" w:rsidRDefault="008D046A" w:rsidP="008D046A">
      <w:pPr>
        <w:ind w:firstLine="567"/>
        <w:jc w:val="both"/>
      </w:pPr>
      <w:r w:rsidRPr="00290C4E">
        <w:t xml:space="preserve">Большая часть программного материала реализуется в ходе свободного общения </w:t>
      </w:r>
      <w:r>
        <w:t xml:space="preserve">педагога </w:t>
      </w:r>
      <w:r w:rsidRPr="00290C4E">
        <w:t xml:space="preserve">с детьми через организацию творческой деятельности детей, в процессе речевых игр, продуктивной деятельности, ознакомление с компьютерной техникой, овладение навыками анимационных техник. </w:t>
      </w:r>
    </w:p>
    <w:p w:rsidR="008D046A" w:rsidRPr="00290C4E" w:rsidRDefault="008D046A" w:rsidP="008D046A">
      <w:pPr>
        <w:ind w:firstLine="567"/>
        <w:jc w:val="both"/>
      </w:pPr>
      <w:r w:rsidRPr="00290C4E">
        <w:t>Каждое занятие детей в мультстудии подчинено определенным принципам:</w:t>
      </w:r>
    </w:p>
    <w:p w:rsidR="00E80BB0" w:rsidRDefault="008D046A" w:rsidP="00E80BB0">
      <w:pPr>
        <w:numPr>
          <w:ilvl w:val="0"/>
          <w:numId w:val="7"/>
        </w:numPr>
        <w:tabs>
          <w:tab w:val="clear" w:pos="720"/>
          <w:tab w:val="num" w:pos="-851"/>
          <w:tab w:val="left" w:pos="284"/>
        </w:tabs>
        <w:ind w:left="0" w:firstLine="0"/>
        <w:jc w:val="both"/>
      </w:pPr>
      <w:r>
        <w:rPr>
          <w:szCs w:val="28"/>
        </w:rPr>
        <w:t>п</w:t>
      </w:r>
      <w:r w:rsidRPr="000435A5">
        <w:rPr>
          <w:szCs w:val="28"/>
        </w:rPr>
        <w:t>ринцип событийности</w:t>
      </w:r>
      <w:r>
        <w:rPr>
          <w:szCs w:val="28"/>
        </w:rPr>
        <w:t>, который означает, что на каждом занятии происходит что-то важное, а  для каждого ребенк</w:t>
      </w:r>
      <w:r w:rsidR="00E80BB0">
        <w:rPr>
          <w:szCs w:val="28"/>
        </w:rPr>
        <w:t>а совершается какое-то открытие</w:t>
      </w:r>
      <w:r w:rsidRPr="00290C4E">
        <w:t>;</w:t>
      </w:r>
    </w:p>
    <w:p w:rsidR="00E80BB0" w:rsidRDefault="008D046A" w:rsidP="00E80BB0">
      <w:pPr>
        <w:numPr>
          <w:ilvl w:val="0"/>
          <w:numId w:val="7"/>
        </w:numPr>
        <w:tabs>
          <w:tab w:val="clear" w:pos="720"/>
          <w:tab w:val="num" w:pos="-851"/>
          <w:tab w:val="left" w:pos="284"/>
        </w:tabs>
        <w:ind w:left="0" w:firstLine="0"/>
        <w:jc w:val="both"/>
      </w:pPr>
      <w:r w:rsidRPr="00290C4E">
        <w:t>развитие дет</w:t>
      </w:r>
      <w:r>
        <w:t xml:space="preserve">ей в порядке усложнения: </w:t>
      </w:r>
      <w:r w:rsidRPr="00290C4E">
        <w:t>от видоизменения сказок до придумывания собственных историй</w:t>
      </w:r>
      <w:r>
        <w:t>, от съемки коротких (из двух-четырех кадров) мультфильмов до мультфильмов, требующих большего количества кадров;</w:t>
      </w:r>
    </w:p>
    <w:p w:rsidR="00E80BB0" w:rsidRDefault="008D046A" w:rsidP="00E80BB0">
      <w:pPr>
        <w:numPr>
          <w:ilvl w:val="0"/>
          <w:numId w:val="7"/>
        </w:numPr>
        <w:tabs>
          <w:tab w:val="clear" w:pos="720"/>
          <w:tab w:val="num" w:pos="-851"/>
          <w:tab w:val="left" w:pos="284"/>
        </w:tabs>
        <w:ind w:left="0" w:firstLine="0"/>
        <w:jc w:val="both"/>
      </w:pPr>
      <w:r w:rsidRPr="00290C4E">
        <w:t>реализация деятельности от постановки творческой задачи до достижения</w:t>
      </w:r>
      <w:r>
        <w:t xml:space="preserve"> творческого результата. </w:t>
      </w:r>
      <w:r w:rsidRPr="00290C4E">
        <w:t>Таким результатом может быть полностью готовый мультфильм, либо отдельные творческие работы, создаваемые в ходе его подготовки (история-сценарий, персонажи мультфильма, декорации);</w:t>
      </w:r>
    </w:p>
    <w:p w:rsidR="008D046A" w:rsidRDefault="008D046A" w:rsidP="00E80BB0">
      <w:pPr>
        <w:numPr>
          <w:ilvl w:val="0"/>
          <w:numId w:val="7"/>
        </w:numPr>
        <w:tabs>
          <w:tab w:val="clear" w:pos="720"/>
          <w:tab w:val="num" w:pos="-851"/>
          <w:tab w:val="left" w:pos="284"/>
        </w:tabs>
        <w:ind w:left="0" w:firstLine="0"/>
        <w:jc w:val="both"/>
      </w:pPr>
      <w:r w:rsidRPr="00686EEF">
        <w:t>взаимосвязь творческого и познавательного развития. Создание мультфильма – это не только творческий процесс, но и исследовательская деятельность дошкольников: знакомство с историей мультипликации, придумывание из чего лучше всего сделать елочки, тележку, как заставить трубу паровоза дымить и т.д</w:t>
      </w:r>
      <w:r>
        <w:t>., освоение анимационных техник</w:t>
      </w:r>
      <w:r w:rsidRPr="00686EEF">
        <w:t>.</w:t>
      </w:r>
    </w:p>
    <w:p w:rsidR="008D046A" w:rsidRDefault="008D046A" w:rsidP="008D046A">
      <w:pPr>
        <w:tabs>
          <w:tab w:val="left" w:pos="284"/>
        </w:tabs>
        <w:ind w:firstLine="284"/>
        <w:jc w:val="both"/>
      </w:pPr>
      <w:r>
        <w:t>Создание мультипликационного фильма поэтапный процесс, на каждом из этапов решаются свои задачи и используется определенный набор методов и приемов.</w:t>
      </w:r>
    </w:p>
    <w:tbl>
      <w:tblPr>
        <w:tblStyle w:val="a6"/>
        <w:tblW w:w="0" w:type="auto"/>
        <w:tblLook w:val="04A0" w:firstRow="1" w:lastRow="0" w:firstColumn="1" w:lastColumn="0" w:noHBand="0" w:noVBand="1"/>
      </w:tblPr>
      <w:tblGrid>
        <w:gridCol w:w="1801"/>
        <w:gridCol w:w="4511"/>
        <w:gridCol w:w="4109"/>
      </w:tblGrid>
      <w:tr w:rsidR="008D046A" w:rsidRPr="000435A5" w:rsidTr="00EF64E3">
        <w:tc>
          <w:tcPr>
            <w:tcW w:w="1809" w:type="dxa"/>
          </w:tcPr>
          <w:p w:rsidR="008D046A" w:rsidRPr="000435A5" w:rsidRDefault="008D046A" w:rsidP="00EF64E3">
            <w:pPr>
              <w:rPr>
                <w:rFonts w:cs="Times New Roman"/>
                <w:sz w:val="24"/>
                <w:szCs w:val="24"/>
              </w:rPr>
            </w:pPr>
            <w:r w:rsidRPr="000435A5">
              <w:rPr>
                <w:rFonts w:cs="Times New Roman"/>
                <w:sz w:val="24"/>
                <w:szCs w:val="24"/>
              </w:rPr>
              <w:t>Этапы работы</w:t>
            </w:r>
          </w:p>
          <w:p w:rsidR="008D046A" w:rsidRPr="000435A5" w:rsidRDefault="008D046A" w:rsidP="00EF64E3">
            <w:pPr>
              <w:rPr>
                <w:rFonts w:cs="Times New Roman"/>
                <w:sz w:val="24"/>
                <w:szCs w:val="24"/>
              </w:rPr>
            </w:pPr>
          </w:p>
        </w:tc>
        <w:tc>
          <w:tcPr>
            <w:tcW w:w="4759" w:type="dxa"/>
          </w:tcPr>
          <w:p w:rsidR="008D046A" w:rsidRPr="000435A5" w:rsidRDefault="008D046A" w:rsidP="00EF64E3">
            <w:pPr>
              <w:rPr>
                <w:rFonts w:cs="Times New Roman"/>
                <w:sz w:val="24"/>
                <w:szCs w:val="24"/>
              </w:rPr>
            </w:pPr>
            <w:r>
              <w:rPr>
                <w:rFonts w:cs="Times New Roman"/>
                <w:sz w:val="24"/>
                <w:szCs w:val="24"/>
              </w:rPr>
              <w:t>Содержание деятельности</w:t>
            </w:r>
          </w:p>
        </w:tc>
        <w:tc>
          <w:tcPr>
            <w:tcW w:w="4313" w:type="dxa"/>
          </w:tcPr>
          <w:p w:rsidR="008D046A" w:rsidRPr="00002F79" w:rsidRDefault="008D046A" w:rsidP="00EF64E3">
            <w:pPr>
              <w:rPr>
                <w:sz w:val="24"/>
                <w:szCs w:val="24"/>
              </w:rPr>
            </w:pPr>
            <w:r w:rsidRPr="00002F79">
              <w:rPr>
                <w:sz w:val="24"/>
                <w:szCs w:val="24"/>
              </w:rPr>
              <w:t>Формы и виды детской деятельности</w:t>
            </w:r>
          </w:p>
          <w:p w:rsidR="008D046A" w:rsidRPr="00002F79" w:rsidRDefault="008D046A" w:rsidP="00EF64E3">
            <w:pPr>
              <w:rPr>
                <w:rFonts w:cs="Times New Roman"/>
                <w:sz w:val="24"/>
                <w:szCs w:val="24"/>
              </w:rPr>
            </w:pPr>
          </w:p>
        </w:tc>
      </w:tr>
      <w:tr w:rsidR="008D046A" w:rsidRPr="000435A5" w:rsidTr="00EF64E3">
        <w:tc>
          <w:tcPr>
            <w:tcW w:w="1809" w:type="dxa"/>
          </w:tcPr>
          <w:p w:rsidR="008D046A" w:rsidRPr="000435A5" w:rsidRDefault="008D046A" w:rsidP="00E80BB0">
            <w:pPr>
              <w:jc w:val="left"/>
              <w:rPr>
                <w:rFonts w:cs="Times New Roman"/>
                <w:sz w:val="24"/>
                <w:szCs w:val="24"/>
              </w:rPr>
            </w:pPr>
            <w:r w:rsidRPr="000435A5">
              <w:rPr>
                <w:rFonts w:cs="Times New Roman"/>
                <w:sz w:val="24"/>
                <w:szCs w:val="24"/>
              </w:rPr>
              <w:t>Подбор или сочинение истории, сюжета</w:t>
            </w:r>
          </w:p>
          <w:p w:rsidR="008D046A" w:rsidRPr="000435A5" w:rsidRDefault="008D046A" w:rsidP="00E80BB0">
            <w:pPr>
              <w:jc w:val="left"/>
              <w:rPr>
                <w:rFonts w:cs="Times New Roman"/>
                <w:sz w:val="24"/>
                <w:szCs w:val="24"/>
              </w:rPr>
            </w:pPr>
          </w:p>
        </w:tc>
        <w:tc>
          <w:tcPr>
            <w:tcW w:w="4759" w:type="dxa"/>
          </w:tcPr>
          <w:p w:rsidR="008D046A" w:rsidRPr="000435A5" w:rsidRDefault="008D046A" w:rsidP="00E80BB0">
            <w:pPr>
              <w:tabs>
                <w:tab w:val="left" w:pos="180"/>
              </w:tabs>
              <w:jc w:val="left"/>
              <w:rPr>
                <w:rFonts w:cs="Times New Roman"/>
                <w:sz w:val="24"/>
                <w:szCs w:val="24"/>
              </w:rPr>
            </w:pPr>
            <w:r w:rsidRPr="004F2B78">
              <w:rPr>
                <w:rFonts w:cs="Times New Roman"/>
                <w:sz w:val="24"/>
                <w:szCs w:val="24"/>
              </w:rPr>
              <w:t xml:space="preserve">Ознакомление с жанрами литературного творчества: сказки, стихи, фольклор. </w:t>
            </w:r>
            <w:r>
              <w:rPr>
                <w:rFonts w:cs="Times New Roman"/>
                <w:sz w:val="24"/>
                <w:szCs w:val="24"/>
              </w:rPr>
              <w:t xml:space="preserve">Осмысленное восприятие литературных произведений. </w:t>
            </w:r>
            <w:r w:rsidRPr="004F2B78">
              <w:rPr>
                <w:rFonts w:cs="Times New Roman"/>
                <w:sz w:val="24"/>
                <w:szCs w:val="24"/>
              </w:rPr>
              <w:t xml:space="preserve">Развитие речевого творчества. Начальные представления об основах драматургии, построения мультсюжетов. </w:t>
            </w:r>
            <w:r>
              <w:rPr>
                <w:rFonts w:cs="Times New Roman"/>
                <w:sz w:val="24"/>
                <w:szCs w:val="24"/>
              </w:rPr>
              <w:t xml:space="preserve">Речевое творчество, пересказы и чтение литературных произведений. </w:t>
            </w:r>
            <w:r w:rsidRPr="004F2B78">
              <w:rPr>
                <w:rFonts w:cs="Times New Roman"/>
                <w:sz w:val="24"/>
                <w:szCs w:val="24"/>
              </w:rPr>
              <w:t>Создание собственного сюжета, собствен</w:t>
            </w:r>
            <w:r w:rsidRPr="004F2B78">
              <w:rPr>
                <w:rFonts w:cs="Times New Roman"/>
                <w:sz w:val="24"/>
                <w:szCs w:val="24"/>
              </w:rPr>
              <w:softHyphen/>
              <w:t>ного литературного сценария</w:t>
            </w:r>
            <w:r>
              <w:rPr>
                <w:rFonts w:cs="Times New Roman"/>
                <w:sz w:val="24"/>
                <w:szCs w:val="24"/>
              </w:rPr>
              <w:t>.</w:t>
            </w:r>
          </w:p>
        </w:tc>
        <w:tc>
          <w:tcPr>
            <w:tcW w:w="4313" w:type="dxa"/>
          </w:tcPr>
          <w:p w:rsidR="008D046A" w:rsidRPr="000435A5" w:rsidRDefault="008D046A" w:rsidP="00E80BB0">
            <w:pPr>
              <w:jc w:val="left"/>
              <w:rPr>
                <w:rFonts w:cs="Times New Roman"/>
                <w:sz w:val="24"/>
                <w:szCs w:val="24"/>
              </w:rPr>
            </w:pPr>
            <w:r w:rsidRPr="000435A5">
              <w:rPr>
                <w:rFonts w:cs="Times New Roman"/>
                <w:sz w:val="24"/>
                <w:szCs w:val="24"/>
              </w:rPr>
              <w:t>- речевые игры;</w:t>
            </w:r>
          </w:p>
          <w:p w:rsidR="008D046A" w:rsidRPr="000435A5" w:rsidRDefault="008D046A" w:rsidP="00E80BB0">
            <w:pPr>
              <w:jc w:val="left"/>
              <w:rPr>
                <w:rFonts w:cs="Times New Roman"/>
                <w:sz w:val="24"/>
                <w:szCs w:val="24"/>
              </w:rPr>
            </w:pPr>
            <w:r w:rsidRPr="000435A5">
              <w:rPr>
                <w:rFonts w:cs="Times New Roman"/>
                <w:sz w:val="24"/>
                <w:szCs w:val="24"/>
              </w:rPr>
              <w:t>-составление рассказов по картинкам и по схемам;</w:t>
            </w:r>
          </w:p>
          <w:p w:rsidR="008D046A" w:rsidRPr="000435A5" w:rsidRDefault="008D046A" w:rsidP="00E80BB0">
            <w:pPr>
              <w:jc w:val="left"/>
              <w:rPr>
                <w:rFonts w:cs="Times New Roman"/>
                <w:sz w:val="24"/>
                <w:szCs w:val="24"/>
              </w:rPr>
            </w:pPr>
            <w:r w:rsidRPr="000435A5">
              <w:rPr>
                <w:rFonts w:cs="Times New Roman"/>
                <w:sz w:val="24"/>
                <w:szCs w:val="24"/>
              </w:rPr>
              <w:t>- театрализации;</w:t>
            </w:r>
          </w:p>
          <w:p w:rsidR="008D046A" w:rsidRDefault="008D046A" w:rsidP="00E80BB0">
            <w:pPr>
              <w:jc w:val="left"/>
              <w:rPr>
                <w:rFonts w:cs="Times New Roman"/>
                <w:sz w:val="24"/>
                <w:szCs w:val="24"/>
              </w:rPr>
            </w:pPr>
            <w:r w:rsidRPr="000435A5">
              <w:rPr>
                <w:rFonts w:cs="Times New Roman"/>
                <w:sz w:val="24"/>
                <w:szCs w:val="24"/>
              </w:rPr>
              <w:t>- игры на развитие речевого творчества</w:t>
            </w:r>
            <w:r>
              <w:rPr>
                <w:rFonts w:cs="Times New Roman"/>
                <w:sz w:val="24"/>
                <w:szCs w:val="24"/>
              </w:rPr>
              <w:t>;</w:t>
            </w:r>
          </w:p>
          <w:p w:rsidR="008D046A" w:rsidRDefault="008D046A" w:rsidP="00E80BB0">
            <w:pPr>
              <w:jc w:val="left"/>
              <w:rPr>
                <w:rFonts w:cs="Times New Roman"/>
                <w:sz w:val="24"/>
                <w:szCs w:val="24"/>
              </w:rPr>
            </w:pPr>
            <w:r>
              <w:rPr>
                <w:rFonts w:cs="Times New Roman"/>
                <w:sz w:val="24"/>
                <w:szCs w:val="24"/>
              </w:rPr>
              <w:t>- пересказ;</w:t>
            </w:r>
          </w:p>
          <w:p w:rsidR="008D046A" w:rsidRDefault="008D046A" w:rsidP="00E80BB0">
            <w:pPr>
              <w:jc w:val="left"/>
              <w:rPr>
                <w:rFonts w:cs="Times New Roman"/>
                <w:sz w:val="24"/>
                <w:szCs w:val="24"/>
              </w:rPr>
            </w:pPr>
            <w:r>
              <w:rPr>
                <w:rFonts w:cs="Times New Roman"/>
                <w:sz w:val="24"/>
                <w:szCs w:val="24"/>
              </w:rPr>
              <w:t>- рифмотворчество;</w:t>
            </w:r>
          </w:p>
          <w:p w:rsidR="008D046A" w:rsidRPr="000435A5" w:rsidRDefault="008D046A" w:rsidP="00E80BB0">
            <w:pPr>
              <w:jc w:val="left"/>
              <w:rPr>
                <w:rFonts w:cs="Times New Roman"/>
                <w:sz w:val="24"/>
                <w:szCs w:val="24"/>
              </w:rPr>
            </w:pPr>
            <w:r>
              <w:rPr>
                <w:rFonts w:cs="Times New Roman"/>
                <w:sz w:val="24"/>
                <w:szCs w:val="24"/>
              </w:rPr>
              <w:t>- творческое рассказывание по картине;</w:t>
            </w:r>
            <w:r>
              <w:rPr>
                <w:rFonts w:cs="Times New Roman"/>
                <w:sz w:val="24"/>
                <w:szCs w:val="24"/>
              </w:rPr>
              <w:br/>
              <w:t>- лего-загадки</w:t>
            </w:r>
          </w:p>
        </w:tc>
      </w:tr>
      <w:tr w:rsidR="008D046A" w:rsidRPr="000435A5" w:rsidTr="00EF64E3">
        <w:tc>
          <w:tcPr>
            <w:tcW w:w="1809" w:type="dxa"/>
          </w:tcPr>
          <w:p w:rsidR="008D046A" w:rsidRPr="000435A5" w:rsidRDefault="008D046A" w:rsidP="00E80BB0">
            <w:pPr>
              <w:jc w:val="left"/>
              <w:rPr>
                <w:rFonts w:cs="Times New Roman"/>
                <w:sz w:val="24"/>
                <w:szCs w:val="24"/>
              </w:rPr>
            </w:pPr>
            <w:r w:rsidRPr="000435A5">
              <w:rPr>
                <w:rFonts w:cs="Times New Roman"/>
                <w:sz w:val="24"/>
                <w:szCs w:val="24"/>
              </w:rPr>
              <w:t>Выбор анимационной техники</w:t>
            </w:r>
          </w:p>
        </w:tc>
        <w:tc>
          <w:tcPr>
            <w:tcW w:w="4759" w:type="dxa"/>
          </w:tcPr>
          <w:p w:rsidR="008D046A" w:rsidRPr="000435A5" w:rsidRDefault="008D046A" w:rsidP="00E80BB0">
            <w:pPr>
              <w:jc w:val="left"/>
              <w:rPr>
                <w:rFonts w:cs="Times New Roman"/>
                <w:sz w:val="24"/>
                <w:szCs w:val="24"/>
              </w:rPr>
            </w:pPr>
            <w:r>
              <w:rPr>
                <w:rFonts w:cs="Times New Roman"/>
                <w:sz w:val="24"/>
                <w:szCs w:val="24"/>
              </w:rPr>
              <w:t>Представления</w:t>
            </w:r>
            <w:r w:rsidRPr="000435A5">
              <w:rPr>
                <w:rFonts w:cs="Times New Roman"/>
                <w:sz w:val="24"/>
                <w:szCs w:val="24"/>
              </w:rPr>
              <w:t xml:space="preserve"> о жанре мультипликации, о процессе создания мультфильма, о профессиях аниматора, звукорежиссёра, оператора.</w:t>
            </w:r>
            <w:r>
              <w:rPr>
                <w:rFonts w:cs="Times New Roman"/>
                <w:sz w:val="24"/>
                <w:szCs w:val="24"/>
              </w:rPr>
              <w:t xml:space="preserve"> </w:t>
            </w:r>
            <w:r w:rsidRPr="00022B8C">
              <w:rPr>
                <w:rFonts w:cs="Times New Roman"/>
                <w:sz w:val="24"/>
                <w:szCs w:val="24"/>
              </w:rPr>
              <w:t>Виды анимации, применяемые материалы и техники (пластилиновая, предметная, перекладка, природные мате</w:t>
            </w:r>
            <w:r w:rsidRPr="00022B8C">
              <w:rPr>
                <w:rFonts w:cs="Times New Roman"/>
                <w:sz w:val="24"/>
                <w:szCs w:val="24"/>
              </w:rPr>
              <w:softHyphen/>
              <w:t>риалы</w:t>
            </w:r>
            <w:r>
              <w:rPr>
                <w:rFonts w:cs="Times New Roman"/>
                <w:sz w:val="24"/>
                <w:szCs w:val="24"/>
              </w:rPr>
              <w:t>, лего-мультфильмы и др.</w:t>
            </w:r>
            <w:r w:rsidRPr="00022B8C">
              <w:rPr>
                <w:rFonts w:cs="Times New Roman"/>
                <w:sz w:val="24"/>
                <w:szCs w:val="24"/>
              </w:rPr>
              <w:t>).</w:t>
            </w:r>
          </w:p>
        </w:tc>
        <w:tc>
          <w:tcPr>
            <w:tcW w:w="4313" w:type="dxa"/>
          </w:tcPr>
          <w:p w:rsidR="008D046A" w:rsidRPr="000435A5" w:rsidRDefault="008D046A" w:rsidP="00E80BB0">
            <w:pPr>
              <w:jc w:val="left"/>
              <w:rPr>
                <w:rFonts w:cs="Times New Roman"/>
                <w:sz w:val="24"/>
                <w:szCs w:val="24"/>
              </w:rPr>
            </w:pPr>
            <w:r w:rsidRPr="000435A5">
              <w:rPr>
                <w:rFonts w:cs="Times New Roman"/>
                <w:sz w:val="24"/>
                <w:szCs w:val="24"/>
              </w:rPr>
              <w:t>- познавательные беседы о жанре мультипликации;</w:t>
            </w:r>
          </w:p>
          <w:p w:rsidR="008D046A" w:rsidRPr="000435A5" w:rsidRDefault="008D046A" w:rsidP="00E80BB0">
            <w:pPr>
              <w:jc w:val="left"/>
              <w:rPr>
                <w:rFonts w:cs="Times New Roman"/>
                <w:sz w:val="24"/>
                <w:szCs w:val="24"/>
              </w:rPr>
            </w:pPr>
            <w:r w:rsidRPr="000435A5">
              <w:rPr>
                <w:rFonts w:cs="Times New Roman"/>
                <w:sz w:val="24"/>
                <w:szCs w:val="24"/>
              </w:rPr>
              <w:t>- просмотр и обсуждение мультфильмов;</w:t>
            </w:r>
          </w:p>
          <w:p w:rsidR="008D046A" w:rsidRPr="000435A5" w:rsidRDefault="008D046A" w:rsidP="00E80BB0">
            <w:pPr>
              <w:jc w:val="left"/>
              <w:rPr>
                <w:rFonts w:cs="Times New Roman"/>
                <w:sz w:val="24"/>
                <w:szCs w:val="24"/>
              </w:rPr>
            </w:pPr>
            <w:r w:rsidRPr="000435A5">
              <w:rPr>
                <w:rFonts w:cs="Times New Roman"/>
                <w:sz w:val="24"/>
                <w:szCs w:val="24"/>
              </w:rPr>
              <w:t>- виртуальные путешествия в мастерскую аниматоров</w:t>
            </w:r>
          </w:p>
        </w:tc>
      </w:tr>
      <w:tr w:rsidR="008D046A" w:rsidRPr="000435A5" w:rsidTr="00EF64E3">
        <w:tc>
          <w:tcPr>
            <w:tcW w:w="1809" w:type="dxa"/>
          </w:tcPr>
          <w:p w:rsidR="008D046A" w:rsidRPr="000435A5" w:rsidRDefault="008D046A" w:rsidP="00E80BB0">
            <w:pPr>
              <w:jc w:val="left"/>
              <w:rPr>
                <w:rFonts w:cs="Times New Roman"/>
                <w:sz w:val="24"/>
                <w:szCs w:val="24"/>
              </w:rPr>
            </w:pPr>
            <w:r w:rsidRPr="000435A5">
              <w:rPr>
                <w:rFonts w:cs="Times New Roman"/>
                <w:sz w:val="24"/>
                <w:szCs w:val="24"/>
              </w:rPr>
              <w:t>Создание декораций, персонажей</w:t>
            </w:r>
          </w:p>
        </w:tc>
        <w:tc>
          <w:tcPr>
            <w:tcW w:w="4759" w:type="dxa"/>
          </w:tcPr>
          <w:p w:rsidR="008D046A" w:rsidRPr="000435A5" w:rsidRDefault="008D046A" w:rsidP="00E80BB0">
            <w:pPr>
              <w:jc w:val="left"/>
              <w:rPr>
                <w:rFonts w:cs="Times New Roman"/>
                <w:sz w:val="24"/>
                <w:szCs w:val="24"/>
              </w:rPr>
            </w:pPr>
            <w:r w:rsidRPr="00022B8C">
              <w:rPr>
                <w:rFonts w:cs="Times New Roman"/>
                <w:sz w:val="24"/>
                <w:szCs w:val="24"/>
              </w:rPr>
              <w:t xml:space="preserve">Освоение </w:t>
            </w:r>
            <w:r>
              <w:rPr>
                <w:rFonts w:cs="Times New Roman"/>
                <w:sz w:val="24"/>
                <w:szCs w:val="24"/>
              </w:rPr>
              <w:t>умений сочетать различные изобразительные</w:t>
            </w:r>
            <w:r w:rsidRPr="00022B8C">
              <w:rPr>
                <w:rFonts w:cs="Times New Roman"/>
                <w:sz w:val="24"/>
                <w:szCs w:val="24"/>
              </w:rPr>
              <w:t xml:space="preserve"> техник</w:t>
            </w:r>
            <w:r>
              <w:rPr>
                <w:rFonts w:cs="Times New Roman"/>
                <w:sz w:val="24"/>
                <w:szCs w:val="24"/>
              </w:rPr>
              <w:t>и и конструирование</w:t>
            </w:r>
            <w:r w:rsidRPr="00022B8C">
              <w:rPr>
                <w:rFonts w:cs="Times New Roman"/>
                <w:sz w:val="24"/>
                <w:szCs w:val="24"/>
              </w:rPr>
              <w:t xml:space="preserve">, ознакомление со </w:t>
            </w:r>
            <w:r w:rsidRPr="00022B8C">
              <w:rPr>
                <w:rFonts w:cs="Times New Roman"/>
                <w:sz w:val="24"/>
                <w:szCs w:val="24"/>
              </w:rPr>
              <w:lastRenderedPageBreak/>
              <w:t xml:space="preserve">средствами выразительности (цвет, форма, </w:t>
            </w:r>
            <w:r>
              <w:rPr>
                <w:rFonts w:cs="Times New Roman"/>
                <w:sz w:val="24"/>
                <w:szCs w:val="24"/>
              </w:rPr>
              <w:t>размер</w:t>
            </w:r>
            <w:r w:rsidRPr="00022B8C">
              <w:rPr>
                <w:rFonts w:cs="Times New Roman"/>
                <w:sz w:val="24"/>
                <w:szCs w:val="24"/>
              </w:rPr>
              <w:t>), развитие представлений о композиции. Развитие навыков грамотного изображения фонов, героев, бутафории</w:t>
            </w:r>
            <w:r>
              <w:rPr>
                <w:rFonts w:cs="Times New Roman"/>
                <w:sz w:val="24"/>
                <w:szCs w:val="24"/>
              </w:rPr>
              <w:t xml:space="preserve">. Виды конструирования. Наглядное моделирование. </w:t>
            </w:r>
            <w:r w:rsidRPr="00022B8C">
              <w:rPr>
                <w:rFonts w:cs="Times New Roman"/>
                <w:sz w:val="24"/>
                <w:szCs w:val="24"/>
              </w:rPr>
              <w:t xml:space="preserve">Создание образа.  </w:t>
            </w:r>
            <w:r>
              <w:rPr>
                <w:rFonts w:cs="Times New Roman"/>
                <w:sz w:val="24"/>
                <w:szCs w:val="24"/>
              </w:rPr>
              <w:t>Работа в группе, распределение ролей по созданию декораций и ЛЕГО-персонажей. Компоновка сцен для обеспечения плавного перехода и сохранения структуры истории. Творческое констурирование.</w:t>
            </w:r>
          </w:p>
        </w:tc>
        <w:tc>
          <w:tcPr>
            <w:tcW w:w="4313" w:type="dxa"/>
          </w:tcPr>
          <w:p w:rsidR="008D046A" w:rsidRDefault="008D046A" w:rsidP="00E80BB0">
            <w:pPr>
              <w:jc w:val="left"/>
              <w:rPr>
                <w:rFonts w:cs="Times New Roman"/>
                <w:sz w:val="24"/>
                <w:szCs w:val="24"/>
              </w:rPr>
            </w:pPr>
            <w:r w:rsidRPr="000435A5">
              <w:rPr>
                <w:rFonts w:cs="Times New Roman"/>
                <w:sz w:val="24"/>
                <w:szCs w:val="24"/>
              </w:rPr>
              <w:lastRenderedPageBreak/>
              <w:t xml:space="preserve">- </w:t>
            </w:r>
            <w:r>
              <w:rPr>
                <w:rFonts w:cs="Times New Roman"/>
                <w:sz w:val="24"/>
                <w:szCs w:val="24"/>
              </w:rPr>
              <w:t>конструирование по образцу, по условиям, по схеме, иллюстрациям, фотографиям, по замыслу</w:t>
            </w:r>
          </w:p>
          <w:p w:rsidR="008D046A" w:rsidRDefault="008D046A" w:rsidP="00E80BB0">
            <w:pPr>
              <w:jc w:val="left"/>
              <w:rPr>
                <w:rFonts w:cs="Times New Roman"/>
                <w:sz w:val="24"/>
                <w:szCs w:val="24"/>
              </w:rPr>
            </w:pPr>
            <w:r>
              <w:rPr>
                <w:rFonts w:cs="Times New Roman"/>
                <w:sz w:val="24"/>
                <w:szCs w:val="24"/>
              </w:rPr>
              <w:lastRenderedPageBreak/>
              <w:t>- создание ЛЕГО-персонажей и декораций</w:t>
            </w:r>
          </w:p>
          <w:p w:rsidR="008D046A" w:rsidRPr="000435A5" w:rsidRDefault="008D046A" w:rsidP="00E80BB0">
            <w:pPr>
              <w:jc w:val="left"/>
              <w:rPr>
                <w:rFonts w:cs="Times New Roman"/>
                <w:sz w:val="24"/>
                <w:szCs w:val="24"/>
              </w:rPr>
            </w:pPr>
            <w:r>
              <w:rPr>
                <w:rFonts w:cs="Times New Roman"/>
                <w:sz w:val="24"/>
                <w:szCs w:val="24"/>
              </w:rPr>
              <w:t>- «раскадровка» сцен с помощью ЛЕГО</w:t>
            </w:r>
          </w:p>
          <w:p w:rsidR="008D046A" w:rsidRPr="000435A5" w:rsidRDefault="008D046A" w:rsidP="00E80BB0">
            <w:pPr>
              <w:jc w:val="left"/>
              <w:rPr>
                <w:rFonts w:cs="Times New Roman"/>
                <w:sz w:val="24"/>
                <w:szCs w:val="24"/>
              </w:rPr>
            </w:pPr>
          </w:p>
        </w:tc>
      </w:tr>
      <w:tr w:rsidR="008D046A" w:rsidRPr="000435A5" w:rsidTr="00EF64E3">
        <w:tc>
          <w:tcPr>
            <w:tcW w:w="1809" w:type="dxa"/>
          </w:tcPr>
          <w:p w:rsidR="008D046A" w:rsidRPr="000435A5" w:rsidRDefault="008D046A" w:rsidP="00E80BB0">
            <w:pPr>
              <w:jc w:val="left"/>
              <w:rPr>
                <w:rFonts w:cs="Times New Roman"/>
                <w:sz w:val="24"/>
                <w:szCs w:val="24"/>
              </w:rPr>
            </w:pPr>
            <w:r>
              <w:rPr>
                <w:rFonts w:cs="Times New Roman"/>
                <w:sz w:val="24"/>
                <w:szCs w:val="24"/>
              </w:rPr>
              <w:lastRenderedPageBreak/>
              <w:t>Съемка мультфильма</w:t>
            </w:r>
          </w:p>
        </w:tc>
        <w:tc>
          <w:tcPr>
            <w:tcW w:w="4759" w:type="dxa"/>
          </w:tcPr>
          <w:p w:rsidR="008D046A" w:rsidRPr="000435A5" w:rsidRDefault="008D046A" w:rsidP="00E80BB0">
            <w:pPr>
              <w:jc w:val="left"/>
              <w:rPr>
                <w:rFonts w:cs="Times New Roman"/>
                <w:sz w:val="24"/>
                <w:szCs w:val="24"/>
              </w:rPr>
            </w:pPr>
            <w:r w:rsidRPr="00022B8C">
              <w:rPr>
                <w:rFonts w:cs="Times New Roman"/>
                <w:sz w:val="24"/>
                <w:szCs w:val="24"/>
              </w:rPr>
              <w:t>Работа над сверхкороткими бессюжетными мультфильмами, в которых происходит только одно какое-то интересное движение. Схема работы: одно занятие – один мультфильм. Создание длинных мультфильмов со множеством кадров. Схема работы – съемка отдельных сцен мультфильма. Знакомство с секретами мультипликации. Как сделать фильм ин</w:t>
            </w:r>
            <w:r>
              <w:rPr>
                <w:rFonts w:cs="Times New Roman"/>
                <w:sz w:val="24"/>
                <w:szCs w:val="24"/>
              </w:rPr>
              <w:t xml:space="preserve">тересным. </w:t>
            </w:r>
            <w:r w:rsidRPr="00022B8C">
              <w:rPr>
                <w:rFonts w:cs="Times New Roman"/>
                <w:sz w:val="24"/>
                <w:szCs w:val="24"/>
              </w:rPr>
              <w:t>Фотосъемка.</w:t>
            </w:r>
          </w:p>
        </w:tc>
        <w:tc>
          <w:tcPr>
            <w:tcW w:w="4313" w:type="dxa"/>
          </w:tcPr>
          <w:p w:rsidR="008D046A" w:rsidRDefault="008D046A" w:rsidP="00E80BB0">
            <w:pPr>
              <w:jc w:val="left"/>
              <w:rPr>
                <w:rFonts w:cs="Times New Roman"/>
                <w:sz w:val="24"/>
                <w:szCs w:val="24"/>
              </w:rPr>
            </w:pPr>
            <w:r>
              <w:rPr>
                <w:rFonts w:cs="Times New Roman"/>
                <w:sz w:val="24"/>
                <w:szCs w:val="24"/>
              </w:rPr>
              <w:t>- игра «Я – фотограф»</w:t>
            </w:r>
          </w:p>
          <w:p w:rsidR="008D046A" w:rsidRDefault="008D046A" w:rsidP="00E80BB0">
            <w:pPr>
              <w:jc w:val="left"/>
              <w:rPr>
                <w:rFonts w:cs="Times New Roman"/>
                <w:sz w:val="24"/>
                <w:szCs w:val="24"/>
              </w:rPr>
            </w:pPr>
            <w:r>
              <w:rPr>
                <w:rFonts w:cs="Times New Roman"/>
                <w:sz w:val="24"/>
                <w:szCs w:val="24"/>
              </w:rPr>
              <w:t>- съемка мультэтюдов по каждому секрету анимации</w:t>
            </w:r>
          </w:p>
          <w:p w:rsidR="008D046A" w:rsidRPr="000435A5" w:rsidRDefault="008D046A" w:rsidP="00E80BB0">
            <w:pPr>
              <w:jc w:val="left"/>
              <w:rPr>
                <w:rFonts w:cs="Times New Roman"/>
                <w:sz w:val="24"/>
                <w:szCs w:val="24"/>
              </w:rPr>
            </w:pPr>
            <w:r>
              <w:rPr>
                <w:rFonts w:cs="Times New Roman"/>
                <w:sz w:val="24"/>
                <w:szCs w:val="24"/>
              </w:rPr>
              <w:t>- покадровая съемка мультфильмов</w:t>
            </w:r>
          </w:p>
        </w:tc>
      </w:tr>
      <w:tr w:rsidR="008D046A" w:rsidRPr="000435A5" w:rsidTr="00EF64E3">
        <w:tc>
          <w:tcPr>
            <w:tcW w:w="1809" w:type="dxa"/>
          </w:tcPr>
          <w:p w:rsidR="008D046A" w:rsidRPr="000435A5" w:rsidRDefault="008D046A" w:rsidP="00E80BB0">
            <w:pPr>
              <w:jc w:val="left"/>
              <w:rPr>
                <w:rFonts w:cs="Times New Roman"/>
                <w:sz w:val="24"/>
                <w:szCs w:val="24"/>
              </w:rPr>
            </w:pPr>
            <w:r w:rsidRPr="000435A5">
              <w:rPr>
                <w:rFonts w:cs="Times New Roman"/>
                <w:sz w:val="24"/>
                <w:szCs w:val="24"/>
              </w:rPr>
              <w:t>Озвучивание мультфильма</w:t>
            </w:r>
          </w:p>
        </w:tc>
        <w:tc>
          <w:tcPr>
            <w:tcW w:w="4759" w:type="dxa"/>
          </w:tcPr>
          <w:p w:rsidR="008D046A" w:rsidRPr="000435A5" w:rsidRDefault="008D046A" w:rsidP="00E80BB0">
            <w:pPr>
              <w:jc w:val="left"/>
              <w:rPr>
                <w:rFonts w:cs="Times New Roman"/>
                <w:sz w:val="24"/>
                <w:szCs w:val="24"/>
              </w:rPr>
            </w:pPr>
            <w:r w:rsidRPr="00022B8C">
              <w:rPr>
                <w:rFonts w:cs="Times New Roman"/>
                <w:sz w:val="24"/>
                <w:szCs w:val="24"/>
              </w:rPr>
              <w:t>Дикция, выразительность речи, пластика, мимика, жесты, особен</w:t>
            </w:r>
            <w:r w:rsidRPr="00022B8C">
              <w:rPr>
                <w:rFonts w:cs="Times New Roman"/>
                <w:sz w:val="24"/>
                <w:szCs w:val="24"/>
              </w:rPr>
              <w:softHyphen/>
              <w:t>ности движения. Вся эта деятельность помогает ребенку предста</w:t>
            </w:r>
            <w:r w:rsidRPr="00022B8C">
              <w:rPr>
                <w:rFonts w:cs="Times New Roman"/>
                <w:sz w:val="24"/>
                <w:szCs w:val="24"/>
              </w:rPr>
              <w:softHyphen/>
              <w:t xml:space="preserve">вить себе зрительно, как должно выглядеть в фильме движение героя, жест, мимика, как может звучать речь или голоса животных. Виды звуков (музыка, речь, голоса животных, шумы, пауза). Роль музыки, речи, шумов в мультфильме. </w:t>
            </w:r>
          </w:p>
        </w:tc>
        <w:tc>
          <w:tcPr>
            <w:tcW w:w="4313" w:type="dxa"/>
          </w:tcPr>
          <w:p w:rsidR="008D046A" w:rsidRPr="00BF44A6" w:rsidRDefault="008D046A" w:rsidP="00E80BB0">
            <w:pPr>
              <w:jc w:val="left"/>
              <w:rPr>
                <w:rFonts w:cs="Times New Roman"/>
                <w:sz w:val="24"/>
                <w:szCs w:val="24"/>
              </w:rPr>
            </w:pPr>
            <w:r w:rsidRPr="00BF44A6">
              <w:rPr>
                <w:rFonts w:cs="Times New Roman"/>
                <w:sz w:val="24"/>
                <w:szCs w:val="24"/>
              </w:rPr>
              <w:t xml:space="preserve">- просмотр и обсуждение мультфильмов </w:t>
            </w:r>
          </w:p>
          <w:p w:rsidR="008D046A" w:rsidRDefault="008D046A" w:rsidP="00E80BB0">
            <w:pPr>
              <w:jc w:val="left"/>
              <w:rPr>
                <w:rFonts w:cs="Times New Roman"/>
                <w:sz w:val="24"/>
                <w:szCs w:val="24"/>
              </w:rPr>
            </w:pPr>
            <w:r w:rsidRPr="00BF44A6">
              <w:rPr>
                <w:rFonts w:cs="Times New Roman"/>
                <w:sz w:val="24"/>
                <w:szCs w:val="24"/>
              </w:rPr>
              <w:t xml:space="preserve">- игры и упражнения на развитие выразительности движений и речи </w:t>
            </w:r>
          </w:p>
          <w:p w:rsidR="008D046A" w:rsidRDefault="008D046A" w:rsidP="00E80BB0">
            <w:pPr>
              <w:jc w:val="left"/>
              <w:rPr>
                <w:rFonts w:cs="Times New Roman"/>
                <w:sz w:val="24"/>
                <w:szCs w:val="24"/>
              </w:rPr>
            </w:pPr>
            <w:r>
              <w:rPr>
                <w:rFonts w:cs="Times New Roman"/>
                <w:sz w:val="24"/>
                <w:szCs w:val="24"/>
              </w:rPr>
              <w:t xml:space="preserve">- </w:t>
            </w:r>
            <w:r w:rsidRPr="00BF44A6">
              <w:rPr>
                <w:rFonts w:cs="Times New Roman"/>
                <w:sz w:val="24"/>
                <w:szCs w:val="24"/>
              </w:rPr>
              <w:t>этюды на одушевление и перевоплощение</w:t>
            </w:r>
          </w:p>
          <w:p w:rsidR="008D046A" w:rsidRDefault="008D046A" w:rsidP="00E80BB0">
            <w:pPr>
              <w:jc w:val="left"/>
              <w:rPr>
                <w:rFonts w:cs="Times New Roman"/>
                <w:sz w:val="24"/>
                <w:szCs w:val="24"/>
              </w:rPr>
            </w:pPr>
            <w:r>
              <w:rPr>
                <w:rFonts w:cs="Times New Roman"/>
                <w:sz w:val="24"/>
                <w:szCs w:val="24"/>
              </w:rPr>
              <w:t xml:space="preserve">- </w:t>
            </w:r>
            <w:r w:rsidRPr="00BF44A6">
              <w:rPr>
                <w:rFonts w:cs="Times New Roman"/>
                <w:sz w:val="24"/>
                <w:szCs w:val="24"/>
              </w:rPr>
              <w:t>подбор шумов для озвучки</w:t>
            </w:r>
          </w:p>
          <w:p w:rsidR="008D046A" w:rsidRPr="00BF44A6" w:rsidRDefault="008D046A" w:rsidP="00E80BB0">
            <w:pPr>
              <w:jc w:val="left"/>
              <w:rPr>
                <w:rFonts w:cs="Times New Roman"/>
                <w:sz w:val="24"/>
                <w:szCs w:val="24"/>
              </w:rPr>
            </w:pPr>
            <w:r>
              <w:rPr>
                <w:rFonts w:cs="Times New Roman"/>
                <w:sz w:val="24"/>
                <w:szCs w:val="24"/>
              </w:rPr>
              <w:t xml:space="preserve">- </w:t>
            </w:r>
            <w:r w:rsidRPr="00BF44A6">
              <w:rPr>
                <w:rFonts w:cs="Times New Roman"/>
                <w:sz w:val="24"/>
                <w:szCs w:val="24"/>
              </w:rPr>
              <w:t xml:space="preserve">запись закадрового текста </w:t>
            </w:r>
          </w:p>
          <w:p w:rsidR="008D046A" w:rsidRPr="000435A5" w:rsidRDefault="008D046A" w:rsidP="00E80BB0">
            <w:pPr>
              <w:jc w:val="left"/>
              <w:rPr>
                <w:rFonts w:cs="Times New Roman"/>
                <w:sz w:val="24"/>
                <w:szCs w:val="24"/>
              </w:rPr>
            </w:pPr>
          </w:p>
        </w:tc>
      </w:tr>
      <w:tr w:rsidR="008D046A" w:rsidRPr="000435A5" w:rsidTr="00EF64E3">
        <w:tc>
          <w:tcPr>
            <w:tcW w:w="1809" w:type="dxa"/>
          </w:tcPr>
          <w:p w:rsidR="008D046A" w:rsidRPr="000435A5" w:rsidRDefault="008D046A" w:rsidP="00E80BB0">
            <w:pPr>
              <w:jc w:val="left"/>
              <w:rPr>
                <w:rFonts w:cs="Times New Roman"/>
                <w:sz w:val="24"/>
                <w:szCs w:val="24"/>
              </w:rPr>
            </w:pPr>
            <w:r w:rsidRPr="000435A5">
              <w:rPr>
                <w:rFonts w:cs="Times New Roman"/>
                <w:sz w:val="24"/>
                <w:szCs w:val="24"/>
              </w:rPr>
              <w:t>Просмотр и обсуждение мультфильма</w:t>
            </w:r>
          </w:p>
        </w:tc>
        <w:tc>
          <w:tcPr>
            <w:tcW w:w="4759" w:type="dxa"/>
          </w:tcPr>
          <w:p w:rsidR="008D046A" w:rsidRDefault="008D046A" w:rsidP="00E80BB0">
            <w:pPr>
              <w:jc w:val="left"/>
              <w:rPr>
                <w:rFonts w:cs="Times New Roman"/>
                <w:sz w:val="24"/>
                <w:szCs w:val="24"/>
              </w:rPr>
            </w:pPr>
            <w:r w:rsidRPr="00BF44A6">
              <w:rPr>
                <w:rFonts w:cs="Times New Roman"/>
                <w:sz w:val="24"/>
                <w:szCs w:val="24"/>
              </w:rPr>
              <w:t xml:space="preserve">Просмотр собственных мультфильмов. Закрепление представлений о средствах выразительности. </w:t>
            </w:r>
          </w:p>
          <w:p w:rsidR="008D046A" w:rsidRPr="000435A5" w:rsidRDefault="008D046A" w:rsidP="00E80BB0">
            <w:pPr>
              <w:jc w:val="left"/>
              <w:rPr>
                <w:rFonts w:cs="Times New Roman"/>
                <w:sz w:val="24"/>
                <w:szCs w:val="24"/>
              </w:rPr>
            </w:pPr>
            <w:r w:rsidRPr="00BF44A6">
              <w:rPr>
                <w:rFonts w:cs="Times New Roman"/>
                <w:sz w:val="24"/>
                <w:szCs w:val="24"/>
              </w:rPr>
              <w:t xml:space="preserve">Знакомство с лучшими произведениями анимации. Обсуждение любимых мультфильмов. Виды мультфильмов (познавательные, сказочные, реальные истории). Нравственные качества героев. </w:t>
            </w:r>
          </w:p>
        </w:tc>
        <w:tc>
          <w:tcPr>
            <w:tcW w:w="4313" w:type="dxa"/>
          </w:tcPr>
          <w:p w:rsidR="008D046A" w:rsidRDefault="008D046A" w:rsidP="00E80BB0">
            <w:pPr>
              <w:jc w:val="left"/>
              <w:rPr>
                <w:rFonts w:cs="Times New Roman"/>
                <w:sz w:val="24"/>
                <w:szCs w:val="24"/>
              </w:rPr>
            </w:pPr>
            <w:r w:rsidRPr="000435A5">
              <w:rPr>
                <w:rFonts w:cs="Times New Roman"/>
                <w:sz w:val="24"/>
                <w:szCs w:val="24"/>
              </w:rPr>
              <w:t>- просмотр и анализ созданного мультфильма</w:t>
            </w:r>
          </w:p>
          <w:p w:rsidR="008D046A" w:rsidRPr="000435A5" w:rsidRDefault="008D046A" w:rsidP="00E80BB0">
            <w:pPr>
              <w:jc w:val="left"/>
              <w:rPr>
                <w:rFonts w:cs="Times New Roman"/>
                <w:sz w:val="24"/>
                <w:szCs w:val="24"/>
              </w:rPr>
            </w:pPr>
            <w:r>
              <w:rPr>
                <w:rFonts w:cs="Times New Roman"/>
                <w:sz w:val="24"/>
                <w:szCs w:val="24"/>
              </w:rPr>
              <w:t>- просмотр и анализ мультфильмов для детей</w:t>
            </w:r>
          </w:p>
        </w:tc>
      </w:tr>
    </w:tbl>
    <w:p w:rsidR="00E80BB0" w:rsidRDefault="008D046A" w:rsidP="00E80BB0">
      <w:pPr>
        <w:ind w:firstLine="567"/>
        <w:jc w:val="both"/>
        <w:rPr>
          <w:szCs w:val="28"/>
        </w:rPr>
      </w:pPr>
      <w:r w:rsidRPr="001312CF">
        <w:rPr>
          <w:szCs w:val="28"/>
        </w:rPr>
        <w:t>Все виды деятельности объединяются в готовом продукте – мультфильме.</w:t>
      </w:r>
    </w:p>
    <w:p w:rsidR="00E80BB0" w:rsidRDefault="008D046A" w:rsidP="00E80BB0">
      <w:pPr>
        <w:ind w:firstLine="567"/>
        <w:jc w:val="both"/>
        <w:rPr>
          <w:szCs w:val="28"/>
        </w:rPr>
      </w:pPr>
      <w:r w:rsidRPr="00BF44A6">
        <w:rPr>
          <w:szCs w:val="28"/>
        </w:rPr>
        <w:t xml:space="preserve">Совместная деятельность с детьми в мультипликационной деятельности строится по определённому алгоритму, что позволяет учитывать деятельности подход в образовании. Каждое занятие с детьми </w:t>
      </w:r>
      <w:r>
        <w:rPr>
          <w:szCs w:val="28"/>
        </w:rPr>
        <w:t>–</w:t>
      </w:r>
      <w:r w:rsidRPr="00BF44A6">
        <w:rPr>
          <w:szCs w:val="28"/>
        </w:rPr>
        <w:t xml:space="preserve"> это этап работы над мультфильмом, который заканчивается </w:t>
      </w:r>
      <w:r>
        <w:rPr>
          <w:szCs w:val="28"/>
        </w:rPr>
        <w:t>конкретным результатом (сценарий мультфильма, ЛЕГО-персонажи и декорации, отснятый мультфильм или эпизод, запись звука).</w:t>
      </w:r>
    </w:p>
    <w:p w:rsidR="00E80BB0" w:rsidRDefault="008D046A" w:rsidP="00E80BB0">
      <w:pPr>
        <w:ind w:firstLine="567"/>
        <w:jc w:val="both"/>
        <w:rPr>
          <w:szCs w:val="28"/>
        </w:rPr>
      </w:pPr>
      <w:r>
        <w:rPr>
          <w:szCs w:val="28"/>
        </w:rPr>
        <w:t>Рассмотрим эти этапы на примере мультфильма «Нянина сказка», созданного детьми старшей группы по мотивам музыкального произведения П.И.Чайковского.</w:t>
      </w:r>
    </w:p>
    <w:p w:rsidR="00E80BB0" w:rsidRDefault="008D046A" w:rsidP="00E80BB0">
      <w:pPr>
        <w:ind w:firstLine="567"/>
        <w:jc w:val="both"/>
        <w:rPr>
          <w:szCs w:val="28"/>
        </w:rPr>
      </w:pPr>
      <w:r>
        <w:rPr>
          <w:szCs w:val="28"/>
        </w:rPr>
        <w:t xml:space="preserve">Перед тем, как создать сценарий, следует познакомить детей с композитором П.И. Чайковским и его произведением «Нянина сказка». Рассказ педагога должен сопровождаться демонстрацией фотографий, иллюстраций, прослушиванием звукозаписей с обязательным обсуждением увиденного и услышанного с детьми. </w:t>
      </w:r>
      <w:r>
        <w:rPr>
          <w:rStyle w:val="c3"/>
          <w:szCs w:val="28"/>
        </w:rPr>
        <w:lastRenderedPageBreak/>
        <w:t xml:space="preserve">Какую бы вы сказку сочинили дети, если бы услышали такую мелодию? </w:t>
      </w:r>
      <w:r w:rsidRPr="00CA253A">
        <w:rPr>
          <w:rStyle w:val="c3"/>
          <w:szCs w:val="28"/>
        </w:rPr>
        <w:t xml:space="preserve">Добрые или злые сказочные герои в ней встретились? Почему </w:t>
      </w:r>
      <w:r>
        <w:rPr>
          <w:rStyle w:val="c3"/>
          <w:szCs w:val="28"/>
        </w:rPr>
        <w:t>они</w:t>
      </w:r>
      <w:r w:rsidRPr="00CA253A">
        <w:rPr>
          <w:rStyle w:val="c3"/>
          <w:szCs w:val="28"/>
        </w:rPr>
        <w:t xml:space="preserve"> так решили?</w:t>
      </w:r>
      <w:r>
        <w:rPr>
          <w:rStyle w:val="c3"/>
          <w:i/>
          <w:szCs w:val="28"/>
        </w:rPr>
        <w:t xml:space="preserve"> </w:t>
      </w:r>
      <w:r>
        <w:rPr>
          <w:rStyle w:val="c3"/>
          <w:szCs w:val="28"/>
        </w:rPr>
        <w:t xml:space="preserve">Какой будет конец сказки? </w:t>
      </w:r>
      <w:r w:rsidRPr="00081DE1">
        <w:rPr>
          <w:rStyle w:val="c3"/>
          <w:szCs w:val="28"/>
        </w:rPr>
        <w:t>Чем сказка отличается от рассказа?</w:t>
      </w:r>
    </w:p>
    <w:p w:rsidR="008D046A" w:rsidRDefault="008D046A" w:rsidP="00E80BB0">
      <w:pPr>
        <w:ind w:firstLine="567"/>
        <w:jc w:val="both"/>
        <w:rPr>
          <w:szCs w:val="28"/>
        </w:rPr>
      </w:pPr>
      <w:r>
        <w:rPr>
          <w:szCs w:val="28"/>
        </w:rPr>
        <w:t>Для создания истории по мотивам музыкального произведения «Нянина сказка» был выбран прием из «Грамматики фантазии» Дж. Родари – разноцветные дорожки. Но чтобы помочь детям сохранить структуру рассказа (начало, кульминация и развязка) целесообразно использовать вопросы: Кто? Где? Когда? Что произошло?</w:t>
      </w:r>
    </w:p>
    <w:p w:rsidR="008D046A" w:rsidRPr="0098653D" w:rsidRDefault="008D046A" w:rsidP="008D046A">
      <w:pPr>
        <w:autoSpaceDE w:val="0"/>
        <w:autoSpaceDN w:val="0"/>
        <w:adjustRightInd w:val="0"/>
        <w:jc w:val="both"/>
        <w:rPr>
          <w:rStyle w:val="c3"/>
          <w:szCs w:val="28"/>
        </w:rPr>
      </w:pPr>
      <w:r w:rsidRPr="0098653D">
        <w:rPr>
          <w:szCs w:val="28"/>
        </w:rPr>
        <w:t>«</w:t>
      </w:r>
      <w:r w:rsidRPr="0098653D">
        <w:rPr>
          <w:rStyle w:val="c3"/>
          <w:szCs w:val="28"/>
        </w:rPr>
        <w:t xml:space="preserve">Сегодня нашим помощником в сочинении сказки будет конструктор </w:t>
      </w:r>
      <w:r>
        <w:rPr>
          <w:rStyle w:val="c3"/>
          <w:szCs w:val="28"/>
        </w:rPr>
        <w:t>ЛЕГО</w:t>
      </w:r>
      <w:r w:rsidRPr="0098653D">
        <w:rPr>
          <w:rStyle w:val="c3"/>
          <w:szCs w:val="28"/>
        </w:rPr>
        <w:t xml:space="preserve">. Он не просто поможет построить сказочный сюжет, но и придумать саму историю. Не верите? Для этого у меня есть чудесный мешочек, в котором спрятались кубики </w:t>
      </w:r>
      <w:r>
        <w:rPr>
          <w:rStyle w:val="c3"/>
          <w:szCs w:val="28"/>
        </w:rPr>
        <w:t>ЛЕГО</w:t>
      </w:r>
      <w:r w:rsidRPr="0098653D">
        <w:rPr>
          <w:rStyle w:val="c3"/>
          <w:szCs w:val="28"/>
        </w:rPr>
        <w:t xml:space="preserve">. Мы будем доставать по одному кубику, его цвет подскажет нам события и героев сказки. Итак, первый вопрос: «Кто будет героем сказки?» </w:t>
      </w:r>
    </w:p>
    <w:p w:rsidR="008D046A" w:rsidRPr="0098653D" w:rsidRDefault="008D046A" w:rsidP="008D046A">
      <w:pPr>
        <w:autoSpaceDE w:val="0"/>
        <w:autoSpaceDN w:val="0"/>
        <w:adjustRightInd w:val="0"/>
        <w:jc w:val="both"/>
        <w:rPr>
          <w:rStyle w:val="c3"/>
          <w:i/>
          <w:szCs w:val="28"/>
        </w:rPr>
      </w:pPr>
      <w:r w:rsidRPr="0098653D">
        <w:rPr>
          <w:rStyle w:val="c3"/>
          <w:i/>
          <w:szCs w:val="28"/>
        </w:rPr>
        <w:t>Один из детей достает первый кубик из мешочка (у нас оказался кубик розового цвета)</w:t>
      </w:r>
    </w:p>
    <w:p w:rsidR="008D046A" w:rsidRPr="0098653D" w:rsidRDefault="008D046A" w:rsidP="008D046A">
      <w:pPr>
        <w:autoSpaceDE w:val="0"/>
        <w:autoSpaceDN w:val="0"/>
        <w:adjustRightInd w:val="0"/>
        <w:jc w:val="both"/>
        <w:rPr>
          <w:rStyle w:val="c3"/>
          <w:i/>
          <w:szCs w:val="28"/>
        </w:rPr>
      </w:pPr>
      <w:r w:rsidRPr="0098653D">
        <w:rPr>
          <w:rStyle w:val="c3"/>
          <w:szCs w:val="28"/>
        </w:rPr>
        <w:t xml:space="preserve">Кто бы это мог быть? – </w:t>
      </w:r>
      <w:r w:rsidRPr="0098653D">
        <w:rPr>
          <w:rStyle w:val="c3"/>
          <w:i/>
          <w:szCs w:val="28"/>
        </w:rPr>
        <w:t>принцесса</w:t>
      </w:r>
    </w:p>
    <w:p w:rsidR="008D046A" w:rsidRPr="0098653D" w:rsidRDefault="008D046A" w:rsidP="008D046A">
      <w:pPr>
        <w:autoSpaceDE w:val="0"/>
        <w:autoSpaceDN w:val="0"/>
        <w:adjustRightInd w:val="0"/>
        <w:jc w:val="both"/>
        <w:rPr>
          <w:rStyle w:val="c3"/>
          <w:szCs w:val="28"/>
        </w:rPr>
      </w:pPr>
      <w:r w:rsidRPr="0098653D">
        <w:rPr>
          <w:rStyle w:val="c3"/>
          <w:szCs w:val="28"/>
        </w:rPr>
        <w:t>Она будет злой или доброй? Но мы с вами поняли, что в сказке будет и злой герой. Достаем еще один кубик и решим, кто это будет.</w:t>
      </w:r>
    </w:p>
    <w:p w:rsidR="008D046A" w:rsidRPr="0098653D" w:rsidRDefault="008D046A" w:rsidP="008D046A">
      <w:pPr>
        <w:autoSpaceDE w:val="0"/>
        <w:autoSpaceDN w:val="0"/>
        <w:adjustRightInd w:val="0"/>
        <w:jc w:val="both"/>
        <w:rPr>
          <w:rStyle w:val="c3"/>
          <w:i/>
          <w:szCs w:val="28"/>
        </w:rPr>
      </w:pPr>
      <w:r w:rsidRPr="0098653D">
        <w:rPr>
          <w:rStyle w:val="c3"/>
          <w:i/>
          <w:szCs w:val="28"/>
        </w:rPr>
        <w:t>Теперь другой ребенок достает кубик из мешочка (ребенок на данном занятии достал кубик черного цвета)</w:t>
      </w:r>
    </w:p>
    <w:p w:rsidR="008D046A" w:rsidRPr="0098653D" w:rsidRDefault="008D046A" w:rsidP="008D046A">
      <w:pPr>
        <w:autoSpaceDE w:val="0"/>
        <w:autoSpaceDN w:val="0"/>
        <w:adjustRightInd w:val="0"/>
        <w:jc w:val="both"/>
        <w:rPr>
          <w:rStyle w:val="c3"/>
          <w:i/>
          <w:szCs w:val="28"/>
        </w:rPr>
      </w:pPr>
      <w:r w:rsidRPr="0098653D">
        <w:rPr>
          <w:rStyle w:val="c3"/>
          <w:szCs w:val="28"/>
        </w:rPr>
        <w:t xml:space="preserve">А кто же это может быть? – </w:t>
      </w:r>
      <w:r w:rsidRPr="0098653D">
        <w:rPr>
          <w:rStyle w:val="c3"/>
          <w:i/>
          <w:szCs w:val="28"/>
        </w:rPr>
        <w:t>злой колдун</w:t>
      </w:r>
    </w:p>
    <w:p w:rsidR="008D046A" w:rsidRPr="0098653D" w:rsidRDefault="008D046A" w:rsidP="008D046A">
      <w:pPr>
        <w:autoSpaceDE w:val="0"/>
        <w:autoSpaceDN w:val="0"/>
        <w:adjustRightInd w:val="0"/>
        <w:jc w:val="both"/>
        <w:rPr>
          <w:rStyle w:val="c3"/>
          <w:szCs w:val="28"/>
        </w:rPr>
      </w:pPr>
      <w:r w:rsidRPr="0098653D">
        <w:rPr>
          <w:rStyle w:val="c3"/>
          <w:szCs w:val="28"/>
        </w:rPr>
        <w:t>Замечательно, герои есть, второй вопрос: «Где они жили?»</w:t>
      </w:r>
    </w:p>
    <w:p w:rsidR="008D046A" w:rsidRPr="0098653D" w:rsidRDefault="008D046A" w:rsidP="008D046A">
      <w:pPr>
        <w:autoSpaceDE w:val="0"/>
        <w:autoSpaceDN w:val="0"/>
        <w:adjustRightInd w:val="0"/>
        <w:jc w:val="both"/>
        <w:rPr>
          <w:rStyle w:val="c3"/>
          <w:szCs w:val="28"/>
        </w:rPr>
      </w:pPr>
      <w:r w:rsidRPr="0098653D">
        <w:rPr>
          <w:rStyle w:val="c3"/>
          <w:i/>
          <w:szCs w:val="28"/>
        </w:rPr>
        <w:t>Следующий из детей достает кубик (попался кубик зеленого цвета)</w:t>
      </w:r>
      <w:r w:rsidRPr="0098653D">
        <w:rPr>
          <w:rStyle w:val="c3"/>
          <w:szCs w:val="28"/>
        </w:rPr>
        <w:t xml:space="preserve">. </w:t>
      </w:r>
    </w:p>
    <w:p w:rsidR="008D046A" w:rsidRPr="0098653D" w:rsidRDefault="008D046A" w:rsidP="008D046A">
      <w:pPr>
        <w:autoSpaceDE w:val="0"/>
        <w:autoSpaceDN w:val="0"/>
        <w:adjustRightInd w:val="0"/>
        <w:jc w:val="both"/>
        <w:rPr>
          <w:rStyle w:val="c3"/>
          <w:i/>
          <w:szCs w:val="28"/>
        </w:rPr>
      </w:pPr>
      <w:r w:rsidRPr="0098653D">
        <w:rPr>
          <w:rStyle w:val="c3"/>
          <w:szCs w:val="28"/>
        </w:rPr>
        <w:t xml:space="preserve">Где они могли жить? </w:t>
      </w:r>
      <w:r w:rsidRPr="0098653D">
        <w:rPr>
          <w:rStyle w:val="c3"/>
          <w:i/>
          <w:szCs w:val="28"/>
        </w:rPr>
        <w:t>(принцесса любила гулять по саду, а злой колдун жил в заколдованном лесу)</w:t>
      </w:r>
    </w:p>
    <w:p w:rsidR="008D046A" w:rsidRPr="0098653D" w:rsidRDefault="008D046A" w:rsidP="008D046A">
      <w:pPr>
        <w:autoSpaceDE w:val="0"/>
        <w:autoSpaceDN w:val="0"/>
        <w:adjustRightInd w:val="0"/>
        <w:jc w:val="both"/>
        <w:rPr>
          <w:rStyle w:val="c3"/>
          <w:szCs w:val="28"/>
        </w:rPr>
      </w:pPr>
      <w:r w:rsidRPr="0098653D">
        <w:rPr>
          <w:rStyle w:val="c3"/>
          <w:szCs w:val="28"/>
        </w:rPr>
        <w:t>Следующий вопрос: «Когда происходили сказочные события?»</w:t>
      </w:r>
    </w:p>
    <w:p w:rsidR="008D046A" w:rsidRPr="0098653D" w:rsidRDefault="008D046A" w:rsidP="008D046A">
      <w:pPr>
        <w:autoSpaceDE w:val="0"/>
        <w:autoSpaceDN w:val="0"/>
        <w:adjustRightInd w:val="0"/>
        <w:jc w:val="both"/>
        <w:rPr>
          <w:rStyle w:val="c3"/>
          <w:i/>
          <w:szCs w:val="28"/>
        </w:rPr>
      </w:pPr>
      <w:r w:rsidRPr="0098653D">
        <w:rPr>
          <w:rStyle w:val="c3"/>
          <w:i/>
          <w:szCs w:val="28"/>
        </w:rPr>
        <w:t>Следующий из детей достает кубик из мешочка (попадается белый цвет)</w:t>
      </w:r>
    </w:p>
    <w:p w:rsidR="008D046A" w:rsidRPr="0098653D" w:rsidRDefault="008D046A" w:rsidP="008D046A">
      <w:pPr>
        <w:autoSpaceDE w:val="0"/>
        <w:autoSpaceDN w:val="0"/>
        <w:adjustRightInd w:val="0"/>
        <w:jc w:val="both"/>
        <w:rPr>
          <w:rStyle w:val="c3"/>
          <w:i/>
          <w:szCs w:val="28"/>
        </w:rPr>
      </w:pPr>
      <w:r w:rsidRPr="0098653D">
        <w:rPr>
          <w:rStyle w:val="c3"/>
          <w:szCs w:val="28"/>
        </w:rPr>
        <w:t xml:space="preserve">Смотрите, цвет нам подсказывает когда? – </w:t>
      </w:r>
      <w:r w:rsidRPr="0098653D">
        <w:rPr>
          <w:rStyle w:val="c3"/>
          <w:i/>
          <w:szCs w:val="28"/>
        </w:rPr>
        <w:t>зимой</w:t>
      </w:r>
    </w:p>
    <w:p w:rsidR="008D046A" w:rsidRPr="0098653D" w:rsidRDefault="008D046A" w:rsidP="008D046A">
      <w:pPr>
        <w:autoSpaceDE w:val="0"/>
        <w:autoSpaceDN w:val="0"/>
        <w:adjustRightInd w:val="0"/>
        <w:jc w:val="both"/>
        <w:rPr>
          <w:rStyle w:val="c3"/>
          <w:szCs w:val="28"/>
        </w:rPr>
      </w:pPr>
      <w:r w:rsidRPr="0098653D">
        <w:rPr>
          <w:rStyle w:val="c3"/>
          <w:szCs w:val="28"/>
        </w:rPr>
        <w:t>Отлично, ну а теперь самый главный вопрос: «Что же случилось?». Кто рискнет достать кубик?</w:t>
      </w:r>
    </w:p>
    <w:p w:rsidR="008D046A" w:rsidRPr="0098653D" w:rsidRDefault="008D046A" w:rsidP="008D046A">
      <w:pPr>
        <w:autoSpaceDE w:val="0"/>
        <w:autoSpaceDN w:val="0"/>
        <w:adjustRightInd w:val="0"/>
        <w:jc w:val="both"/>
        <w:rPr>
          <w:rStyle w:val="c3"/>
          <w:szCs w:val="28"/>
        </w:rPr>
      </w:pPr>
      <w:r w:rsidRPr="0098653D">
        <w:rPr>
          <w:rStyle w:val="c3"/>
          <w:i/>
          <w:szCs w:val="28"/>
        </w:rPr>
        <w:t>Желающий ребенок достает кубик (попадается коричневый).</w:t>
      </w:r>
    </w:p>
    <w:p w:rsidR="008D046A" w:rsidRPr="0098653D" w:rsidRDefault="008D046A" w:rsidP="008D046A">
      <w:pPr>
        <w:autoSpaceDE w:val="0"/>
        <w:autoSpaceDN w:val="0"/>
        <w:adjustRightInd w:val="0"/>
        <w:jc w:val="both"/>
        <w:rPr>
          <w:rStyle w:val="c3"/>
          <w:i/>
          <w:szCs w:val="28"/>
        </w:rPr>
      </w:pPr>
      <w:r w:rsidRPr="0098653D">
        <w:rPr>
          <w:rStyle w:val="c3"/>
          <w:szCs w:val="28"/>
        </w:rPr>
        <w:t xml:space="preserve">Так, и что же мы придумаем? Что коричневый цвет нам подскажет? – </w:t>
      </w:r>
      <w:r w:rsidRPr="0098653D">
        <w:rPr>
          <w:rStyle w:val="c3"/>
          <w:i/>
          <w:szCs w:val="28"/>
        </w:rPr>
        <w:t>колдун предложил принцессе отравленную шоколадную конфету.</w:t>
      </w:r>
    </w:p>
    <w:p w:rsidR="008D046A" w:rsidRPr="0098653D" w:rsidRDefault="008D046A" w:rsidP="008D046A">
      <w:pPr>
        <w:autoSpaceDE w:val="0"/>
        <w:autoSpaceDN w:val="0"/>
        <w:adjustRightInd w:val="0"/>
        <w:jc w:val="both"/>
        <w:rPr>
          <w:rStyle w:val="c3"/>
          <w:szCs w:val="28"/>
        </w:rPr>
      </w:pPr>
      <w:r w:rsidRPr="0098653D">
        <w:rPr>
          <w:rStyle w:val="c3"/>
          <w:szCs w:val="28"/>
        </w:rPr>
        <w:t xml:space="preserve">Прекрасно, но мне хочется узнать, что же случилось дальше. А вам интересно? Давайте определим, сколько еще кубиков достанем из мешочка, чтобы узнать что случилось? </w:t>
      </w:r>
      <w:r w:rsidRPr="0098653D">
        <w:rPr>
          <w:rStyle w:val="c3"/>
          <w:i/>
          <w:szCs w:val="28"/>
        </w:rPr>
        <w:t xml:space="preserve">По предложениям детей достать нужно еще два кубика. </w:t>
      </w:r>
      <w:r w:rsidRPr="0098653D">
        <w:rPr>
          <w:rStyle w:val="c3"/>
          <w:szCs w:val="28"/>
        </w:rPr>
        <w:t>Хорошо, но только помните, что сказка должна закончиться на последнем кубике.</w:t>
      </w:r>
    </w:p>
    <w:p w:rsidR="00E80BB0" w:rsidRDefault="008D046A" w:rsidP="00E80BB0">
      <w:pPr>
        <w:jc w:val="both"/>
        <w:rPr>
          <w:rStyle w:val="c3"/>
          <w:i/>
          <w:szCs w:val="28"/>
        </w:rPr>
      </w:pPr>
      <w:r w:rsidRPr="0098653D">
        <w:rPr>
          <w:rStyle w:val="c3"/>
          <w:i/>
          <w:szCs w:val="28"/>
        </w:rPr>
        <w:t>Дети достают два кубика, определяя события сказки с опорой на ассоциации, которые вызывает цвет кубика. Мы достали еще красный и желтый цвет</w:t>
      </w:r>
      <w:r>
        <w:rPr>
          <w:rStyle w:val="c3"/>
          <w:i/>
          <w:szCs w:val="28"/>
        </w:rPr>
        <w:t>».</w:t>
      </w:r>
    </w:p>
    <w:p w:rsidR="00E80BB0" w:rsidRDefault="008D046A" w:rsidP="00E80BB0">
      <w:pPr>
        <w:ind w:firstLine="567"/>
        <w:jc w:val="both"/>
        <w:rPr>
          <w:rFonts w:cs="Times New Roman"/>
          <w:bCs/>
          <w:szCs w:val="28"/>
        </w:rPr>
      </w:pPr>
      <w:r>
        <w:rPr>
          <w:rStyle w:val="c3"/>
          <w:szCs w:val="28"/>
        </w:rPr>
        <w:t xml:space="preserve">После того, как сочинена сказка, приступаем к созданию персонажей. Обговариваем, </w:t>
      </w:r>
      <w:r>
        <w:rPr>
          <w:rStyle w:val="c3"/>
          <w:rFonts w:cs="Times New Roman"/>
          <w:szCs w:val="28"/>
        </w:rPr>
        <w:t>к</w:t>
      </w:r>
      <w:r w:rsidRPr="0098653D">
        <w:rPr>
          <w:rFonts w:cs="Times New Roman"/>
          <w:bCs/>
          <w:szCs w:val="28"/>
        </w:rPr>
        <w:t>акие кубики нам понадобятся,</w:t>
      </w:r>
      <w:r>
        <w:rPr>
          <w:rFonts w:cs="Times New Roman"/>
          <w:bCs/>
          <w:szCs w:val="28"/>
        </w:rPr>
        <w:t xml:space="preserve"> чтобы изобразить героев сказки.</w:t>
      </w:r>
      <w:r w:rsidRPr="0098653D">
        <w:rPr>
          <w:rFonts w:cs="Times New Roman"/>
          <w:bCs/>
          <w:szCs w:val="28"/>
        </w:rPr>
        <w:t xml:space="preserve"> </w:t>
      </w:r>
      <w:r>
        <w:rPr>
          <w:rFonts w:cs="Times New Roman"/>
          <w:bCs/>
          <w:szCs w:val="28"/>
        </w:rPr>
        <w:t>Обсуждаем их характер, поведение</w:t>
      </w:r>
      <w:r w:rsidRPr="0098653D">
        <w:rPr>
          <w:rFonts w:cs="Times New Roman"/>
          <w:bCs/>
          <w:szCs w:val="28"/>
        </w:rPr>
        <w:t>. Как мы изобразим заколдованный лес и сад принцессы</w:t>
      </w:r>
      <w:r>
        <w:rPr>
          <w:rFonts w:cs="Times New Roman"/>
          <w:bCs/>
          <w:szCs w:val="28"/>
        </w:rPr>
        <w:t xml:space="preserve">. Затем наступает черед из конструирования из ЛЕГО. В данном случае видом конструирования будет конструирование по замыслу. Работа детей организуется группами, распределяются обязанности как между группами, так и внутри групп. На этом этапе детям даются объяснения как составить сцены, чтобы переход между ними был плавный и не нарушал структуру сказки. Таким образом, </w:t>
      </w:r>
      <w:r>
        <w:rPr>
          <w:rFonts w:cs="Times New Roman"/>
          <w:bCs/>
          <w:szCs w:val="28"/>
        </w:rPr>
        <w:lastRenderedPageBreak/>
        <w:t>конструируется пять сцен, которые будут символизировать начало, кульминацию и конец сказки.</w:t>
      </w:r>
      <w:bookmarkStart w:id="0" w:name="_Toc398813433"/>
    </w:p>
    <w:p w:rsidR="00E80BB0" w:rsidRDefault="008D046A" w:rsidP="00E80BB0">
      <w:pPr>
        <w:ind w:firstLine="567"/>
        <w:jc w:val="both"/>
        <w:rPr>
          <w:i/>
          <w:szCs w:val="28"/>
        </w:rPr>
      </w:pPr>
      <w:r>
        <w:rPr>
          <w:rFonts w:cs="Times New Roman"/>
        </w:rPr>
        <w:t xml:space="preserve">Съемка мультфильма осуществляется покадрово на цифровой фотоаппарат. Для этого нужным образом выставляются декорации и персонажи. Получение плавных и реалистических движений требует большого числа кадров. Эта работа монотонная и долгая. А так как дошкольники не любят монотонности, быстро теряют интерес, необходимо выбирать такие формы организации работы детей и виды представления визуальной информации, которая позволит дошкольникам получить быстрый результат. При съемке мультфильма приоритет отдается сохранению партнерских отношений с детьми, атмосферы радости и творчества. Не стоит углубляться в технические тонкости, если это происходит в ущерб общей идее совместного проживания с детьми сказочных мгновений, наполненных открытиями, поиском, пониманием, взаимопомощью. Взрослый не должен забывать, что снимаемый ими вместе мультфильм – это средство, а не самоцель! </w:t>
      </w:r>
      <w:r w:rsidRPr="00D953DF">
        <w:rPr>
          <w:rFonts w:cs="Times New Roman"/>
        </w:rPr>
        <w:t>Перед тем, как начать съемку</w:t>
      </w:r>
      <w:r>
        <w:rPr>
          <w:rFonts w:cs="Times New Roman"/>
        </w:rPr>
        <w:t xml:space="preserve">, необходимо потренироваться управлять фигурами, перемещать их по плате, изобразить несложные жесты руками. Для начала съемки нужно закрепить фотоаппарат на штативе и разместить его напротив места развертывания сцен, чтобы снимать с одной и той же точки. Также необходимо распределить роли: кто будет оператором, кто будет следить за тем, чтобы кадр был «чистым», кто будет менять сцену и персонажей. Затем снять каждую сцену, двигая персонажи по кнопочкам платы и добавляя необходимые детали. Для съемки данного фильма использован прием съемки «иллюстраций», т.е. съемки основных изменений сюжета в сказке. </w:t>
      </w:r>
    </w:p>
    <w:p w:rsidR="00E80BB0" w:rsidRDefault="008D046A" w:rsidP="00E80BB0">
      <w:pPr>
        <w:ind w:firstLine="567"/>
        <w:jc w:val="both"/>
        <w:rPr>
          <w:i/>
          <w:szCs w:val="28"/>
        </w:rPr>
      </w:pPr>
      <w:r>
        <w:t>Запись звука производится с помощью компьютера с использование программы звукозаписи. Для этого актерам необходимо выучить текст наизусть и прочитать текст как можно более выразительно, и сохранить звуковой файл.</w:t>
      </w:r>
    </w:p>
    <w:p w:rsidR="00E80BB0" w:rsidRDefault="008D046A" w:rsidP="00E80BB0">
      <w:pPr>
        <w:ind w:firstLine="567"/>
        <w:jc w:val="both"/>
        <w:rPr>
          <w:i/>
          <w:szCs w:val="28"/>
        </w:rPr>
      </w:pPr>
      <w:r>
        <w:t xml:space="preserve">Снимки и звуковые файлы переносятся в программу монтажа и монтируются как фильм. Данный вид деятельности осуществляется педагогом, но демонстрируются детям. </w:t>
      </w:r>
    </w:p>
    <w:p w:rsidR="00E80BB0" w:rsidRDefault="008D046A" w:rsidP="00E80BB0">
      <w:pPr>
        <w:ind w:firstLine="567"/>
        <w:jc w:val="both"/>
        <w:rPr>
          <w:i/>
          <w:szCs w:val="28"/>
        </w:rPr>
      </w:pPr>
      <w:r>
        <w:t>Готовый мультфильм просматривается и обсуждается вместе с детьми.</w:t>
      </w:r>
    </w:p>
    <w:p w:rsidR="008D046A" w:rsidRPr="00E80BB0" w:rsidRDefault="008D046A" w:rsidP="00E80BB0">
      <w:pPr>
        <w:ind w:firstLine="567"/>
        <w:jc w:val="both"/>
        <w:rPr>
          <w:i/>
          <w:szCs w:val="28"/>
        </w:rPr>
      </w:pPr>
      <w:r>
        <w:t>Ступень и суть участия в съемках фильма могут быть различными:</w:t>
      </w:r>
    </w:p>
    <w:p w:rsidR="008D046A" w:rsidRDefault="008D046A" w:rsidP="00E80BB0">
      <w:pPr>
        <w:pStyle w:val="a5"/>
        <w:numPr>
          <w:ilvl w:val="0"/>
          <w:numId w:val="12"/>
        </w:numPr>
        <w:ind w:left="0" w:firstLine="0"/>
        <w:jc w:val="both"/>
        <w:rPr>
          <w:szCs w:val="28"/>
        </w:rPr>
      </w:pPr>
      <w:r w:rsidRPr="00E17756">
        <w:rPr>
          <w:b/>
          <w:i/>
          <w:szCs w:val="28"/>
        </w:rPr>
        <w:t>Создание персонажей и декораций.</w:t>
      </w:r>
      <w:r>
        <w:rPr>
          <w:szCs w:val="28"/>
        </w:rPr>
        <w:t xml:space="preserve"> Важно учитывать индивидуальные особенности и интересы детей. Одни дети могут рисовать схемы, другие по ним конструировать. Можно конструировать незаконченный продукт. Важно учитывать способности детей, чтобы сохранить их интерес и не оттолкнуть от деятельности. Способности конструктивно-модельной деятельности развиваются по-разному. Бывает, что ребенок вообще не хочет конструировать из деталей ЛЕГО, тогда ему предложить украсить готовые персонажи с помощью других материалов.</w:t>
      </w:r>
    </w:p>
    <w:p w:rsidR="008D046A" w:rsidRDefault="008D046A" w:rsidP="00E80BB0">
      <w:pPr>
        <w:pStyle w:val="a5"/>
        <w:numPr>
          <w:ilvl w:val="0"/>
          <w:numId w:val="12"/>
        </w:numPr>
        <w:ind w:left="0" w:firstLine="0"/>
        <w:jc w:val="both"/>
        <w:rPr>
          <w:szCs w:val="28"/>
        </w:rPr>
      </w:pPr>
      <w:r>
        <w:rPr>
          <w:b/>
          <w:i/>
          <w:szCs w:val="28"/>
        </w:rPr>
        <w:t>Озвучивание мультфильма.</w:t>
      </w:r>
      <w:r>
        <w:rPr>
          <w:szCs w:val="28"/>
        </w:rPr>
        <w:t xml:space="preserve"> Необходимо придумать способ распределения ролей, если в сказке мало персонажей. Можно доверить его жребию, определить очередность получения «главных ролей» или предложить ребятам договориться. Главное, никто не должен быть обижен. Также важно не забыть о звуках природы, бытовых шумах, возможности подбора и использования «саундтреков». Тогда «главные роли» будут у всех. Важно дать понять детям, что без их участия фильм бы не получился.</w:t>
      </w:r>
    </w:p>
    <w:p w:rsidR="008D046A" w:rsidRPr="00E17756" w:rsidRDefault="008D046A" w:rsidP="00E80BB0">
      <w:pPr>
        <w:pStyle w:val="a5"/>
        <w:numPr>
          <w:ilvl w:val="0"/>
          <w:numId w:val="12"/>
        </w:numPr>
        <w:ind w:left="0" w:firstLine="0"/>
        <w:jc w:val="both"/>
        <w:rPr>
          <w:szCs w:val="28"/>
        </w:rPr>
      </w:pPr>
      <w:r>
        <w:rPr>
          <w:b/>
          <w:i/>
          <w:szCs w:val="28"/>
        </w:rPr>
        <w:t>Съемки мультфильма.</w:t>
      </w:r>
      <w:r>
        <w:rPr>
          <w:szCs w:val="28"/>
        </w:rPr>
        <w:t xml:space="preserve"> Съемки мультфильма – долгая, кропотливая работа. Чтобы у ребят не пропал интерес, но в то же время не возникло ощущения отчужденности от процесса создания мультфильма, стоит тщательно продумывать </w:t>
      </w:r>
      <w:r>
        <w:rPr>
          <w:szCs w:val="28"/>
        </w:rPr>
        <w:lastRenderedPageBreak/>
        <w:t xml:space="preserve">данный этап работы. Так, можно объединить детей в группы, каждая из которых будет снимать свою часть мультфильма, либо распределять роли при съемке короткого мультфильма (оператор, его помощники, те кто двигают персонажи, ответственные за освещение и «чистоту» кадра и т.д.). </w:t>
      </w:r>
    </w:p>
    <w:bookmarkEnd w:id="0"/>
    <w:p w:rsidR="00E80BB0" w:rsidRDefault="00E80BB0" w:rsidP="00E80BB0">
      <w:pPr>
        <w:rPr>
          <w:b/>
        </w:rPr>
      </w:pPr>
    </w:p>
    <w:p w:rsidR="008D046A" w:rsidRPr="00BF44A6" w:rsidRDefault="008D046A" w:rsidP="00E80BB0">
      <w:pPr>
        <w:rPr>
          <w:b/>
        </w:rPr>
      </w:pPr>
      <w:r>
        <w:rPr>
          <w:b/>
        </w:rPr>
        <w:t>Идеи по освоению секретов анимации дошкольниками</w:t>
      </w:r>
      <w:r w:rsidR="00E80BB0">
        <w:rPr>
          <w:b/>
        </w:rPr>
        <w:br/>
      </w:r>
      <w:r>
        <w:rPr>
          <w:b/>
        </w:rPr>
        <w:t>в ЛЕГО-мультипликации</w:t>
      </w:r>
    </w:p>
    <w:p w:rsidR="008D046A" w:rsidRPr="00E80BB0" w:rsidRDefault="008D046A" w:rsidP="00E80BB0">
      <w:pPr>
        <w:ind w:firstLine="567"/>
        <w:jc w:val="both"/>
        <w:rPr>
          <w:i/>
        </w:rPr>
      </w:pPr>
      <w:r w:rsidRPr="00BF44A6">
        <w:rPr>
          <w:i/>
        </w:rPr>
        <w:t xml:space="preserve">Сюжетом будущего мультфильма может стать все, что угодно. Здесь нет никаких ограничений. Развитие фантазии, воображения происходит на всех этапах создания мультфильма: новый конец сказки, сказка на новый лад, </w:t>
      </w:r>
      <w:r>
        <w:rPr>
          <w:i/>
        </w:rPr>
        <w:t>дополнение конструктора ЛЕГО другими изобразительными материалами</w:t>
      </w:r>
      <w:r w:rsidRPr="00BF44A6">
        <w:rPr>
          <w:i/>
        </w:rPr>
        <w:t xml:space="preserve"> для создания декораций и персонажей, раскрытие секретов анимации, как передать с помощью звуков, голоса  характер героев, настроение мультфильма. Данные идеи были выбраны из технологий творческого развития и доказали свою успешность в работе с детьми дошкольного возраста.</w:t>
      </w:r>
      <w:r>
        <w:rPr>
          <w:i/>
        </w:rPr>
        <w:t xml:space="preserve"> Представляем</w:t>
      </w:r>
      <w:r w:rsidRPr="00BF44A6">
        <w:rPr>
          <w:i/>
        </w:rPr>
        <w:t xml:space="preserve"> некоторые из них.</w:t>
      </w:r>
    </w:p>
    <w:p w:rsidR="008D046A" w:rsidRPr="00A23E02" w:rsidRDefault="008D046A" w:rsidP="00E80BB0">
      <w:pPr>
        <w:ind w:firstLine="567"/>
        <w:jc w:val="both"/>
        <w:rPr>
          <w:i/>
        </w:rPr>
      </w:pPr>
      <w:r w:rsidRPr="00A23E02">
        <w:rPr>
          <w:u w:val="single"/>
        </w:rPr>
        <w:t>Идея 1.</w:t>
      </w:r>
      <w:r>
        <w:t>Большинство отечественных психологов подчеркивают образный характер творческих процессов  (Л.С.Выготский, С.Л. Рубинштейн, А.В. Запорожец и др.). Поэтому в развитии творческого воображения особое внимание уделяется технике создания образов. В известной всем технологии решения изобретательских задач (Г.Альтшуллер) на помощь детям приходят различные волшебники: Всемогу, Могутолько, Великан, Кроха, Оживление, Окаменение и т.д.). Волшебные умения данных сказочных героев помогут придумать новый конец известной всем сказки. Так, на свет появляется серия мультфильмов «Сказки со счастливым концом». Почему Колобка должна съесть Лиса? Как могут помочь Колобку наши волшебники?</w:t>
      </w:r>
    </w:p>
    <w:p w:rsidR="008D046A" w:rsidRDefault="008D046A" w:rsidP="008D046A">
      <w:r>
        <w:rPr>
          <w:noProof/>
          <w:lang w:eastAsia="ru-RU"/>
        </w:rPr>
        <w:drawing>
          <wp:inline distT="0" distB="0" distL="0" distR="0" wp14:anchorId="541DCE89" wp14:editId="1689437D">
            <wp:extent cx="2066925" cy="1550244"/>
            <wp:effectExtent l="19050" t="0" r="9525" b="0"/>
            <wp:docPr id="3" name="Рисунок 2" descr="DSCF9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9614.JPG"/>
                    <pic:cNvPicPr/>
                  </pic:nvPicPr>
                  <pic:blipFill>
                    <a:blip r:embed="rId13" cstate="print"/>
                    <a:stretch>
                      <a:fillRect/>
                    </a:stretch>
                  </pic:blipFill>
                  <pic:spPr>
                    <a:xfrm>
                      <a:off x="0" y="0"/>
                      <a:ext cx="2068006" cy="1551055"/>
                    </a:xfrm>
                    <a:prstGeom prst="rect">
                      <a:avLst/>
                    </a:prstGeom>
                  </pic:spPr>
                </pic:pic>
              </a:graphicData>
            </a:graphic>
          </wp:inline>
        </w:drawing>
      </w:r>
      <w:r>
        <w:t xml:space="preserve">            </w:t>
      </w:r>
      <w:r>
        <w:rPr>
          <w:noProof/>
          <w:lang w:eastAsia="ru-RU"/>
        </w:rPr>
        <w:drawing>
          <wp:inline distT="0" distB="0" distL="0" distR="0" wp14:anchorId="2AEEC8E2" wp14:editId="259D61F7">
            <wp:extent cx="2095500" cy="1571678"/>
            <wp:effectExtent l="19050" t="0" r="0" b="0"/>
            <wp:docPr id="2" name="Рисунок 1" descr="DSCF9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9617.JPG"/>
                    <pic:cNvPicPr/>
                  </pic:nvPicPr>
                  <pic:blipFill>
                    <a:blip r:embed="rId14" cstate="print"/>
                    <a:stretch>
                      <a:fillRect/>
                    </a:stretch>
                  </pic:blipFill>
                  <pic:spPr>
                    <a:xfrm>
                      <a:off x="0" y="0"/>
                      <a:ext cx="2096427" cy="1572373"/>
                    </a:xfrm>
                    <a:prstGeom prst="rect">
                      <a:avLst/>
                    </a:prstGeom>
                  </pic:spPr>
                </pic:pic>
              </a:graphicData>
            </a:graphic>
          </wp:inline>
        </w:drawing>
      </w:r>
    </w:p>
    <w:p w:rsidR="008D046A" w:rsidRPr="00A23E02" w:rsidRDefault="008D046A" w:rsidP="008D046A">
      <w:pPr>
        <w:rPr>
          <w:i/>
        </w:rPr>
      </w:pPr>
      <w:r w:rsidRPr="00A23E02">
        <w:rPr>
          <w:i/>
        </w:rPr>
        <w:t>Ура, Ко</w:t>
      </w:r>
      <w:r>
        <w:rPr>
          <w:i/>
        </w:rPr>
        <w:t>лобок вырос!</w:t>
      </w:r>
    </w:p>
    <w:p w:rsidR="008D046A" w:rsidRPr="00A23E02" w:rsidRDefault="008D046A" w:rsidP="008D046A">
      <w:pPr>
        <w:jc w:val="both"/>
        <w:rPr>
          <w:u w:val="single"/>
        </w:rPr>
      </w:pPr>
    </w:p>
    <w:p w:rsidR="008D046A" w:rsidRDefault="008D046A" w:rsidP="00E80BB0">
      <w:pPr>
        <w:ind w:firstLine="567"/>
        <w:jc w:val="both"/>
      </w:pPr>
      <w:r w:rsidRPr="00EE138E">
        <w:rPr>
          <w:u w:val="single"/>
        </w:rPr>
        <w:t>Идея 2</w:t>
      </w:r>
      <w:r w:rsidRPr="002E6121">
        <w:t>.</w:t>
      </w:r>
      <w:r>
        <w:t>Это словами легко сказать: «Вот и стал Колобок большим». А как это снять? Осваиваем первый простой секрет анимации, который мы назвали «Фокус». Почему фокус? Потому что мы как настоящие фокусники, скрываем от зрителей то, что происходит на самом деле: фокусник показывает нам шляпу – она пустая, а потом через двойное дно достает различные предметы. Дошкольники не любят монотонной работы. Поэтому предпочтительнее снимать сюжеты, которые требуют съемки малого количества кадров. В секрете «Фокус» мы снимаем только два кадра: вот колобок маленький, затем меняем его на большой и щелкаем на кнопку фотоаппарата. И вот он уже большой. Волшебство? Да! А мы – волшебники! Освоение данного приема дает возможность организовать работу каждого. Кто-то создаст этюд о превращении гусеницы в бабочку, кто-то – поздравительную открытку для папы (рот открыт, рот закрыт, и персонаж говорит), кто-то превратит башню из кубиков в жирафа, кто-то снимет сюжет о волшебнике и т.д.</w:t>
      </w:r>
    </w:p>
    <w:p w:rsidR="008D046A" w:rsidRDefault="008D046A" w:rsidP="008D046A">
      <w:r>
        <w:rPr>
          <w:noProof/>
          <w:lang w:eastAsia="ru-RU"/>
        </w:rPr>
        <w:lastRenderedPageBreak/>
        <w:drawing>
          <wp:inline distT="0" distB="0" distL="0" distR="0" wp14:anchorId="4C1CB176" wp14:editId="03D0E4D9">
            <wp:extent cx="2052000" cy="1541364"/>
            <wp:effectExtent l="19050" t="0" r="5400" b="0"/>
            <wp:docPr id="5" name="Рисунок 4" descr="DSCF9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9699.JPG"/>
                    <pic:cNvPicPr/>
                  </pic:nvPicPr>
                  <pic:blipFill>
                    <a:blip r:embed="rId15" cstate="print"/>
                    <a:stretch>
                      <a:fillRect/>
                    </a:stretch>
                  </pic:blipFill>
                  <pic:spPr>
                    <a:xfrm>
                      <a:off x="0" y="0"/>
                      <a:ext cx="2052000" cy="1541364"/>
                    </a:xfrm>
                    <a:prstGeom prst="rect">
                      <a:avLst/>
                    </a:prstGeom>
                  </pic:spPr>
                </pic:pic>
              </a:graphicData>
            </a:graphic>
          </wp:inline>
        </w:drawing>
      </w:r>
      <w:r>
        <w:t xml:space="preserve">     </w:t>
      </w:r>
      <w:r>
        <w:rPr>
          <w:noProof/>
          <w:lang w:eastAsia="ru-RU"/>
        </w:rPr>
        <w:drawing>
          <wp:inline distT="0" distB="0" distL="0" distR="0" wp14:anchorId="7FE7F84C" wp14:editId="012D86E8">
            <wp:extent cx="2061589" cy="1548000"/>
            <wp:effectExtent l="19050" t="0" r="0" b="0"/>
            <wp:docPr id="6" name="Рисунок 5" descr="DSCF9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9696.JPG"/>
                    <pic:cNvPicPr/>
                  </pic:nvPicPr>
                  <pic:blipFill>
                    <a:blip r:embed="rId16" cstate="print"/>
                    <a:stretch>
                      <a:fillRect/>
                    </a:stretch>
                  </pic:blipFill>
                  <pic:spPr>
                    <a:xfrm>
                      <a:off x="0" y="0"/>
                      <a:ext cx="2061589" cy="1548000"/>
                    </a:xfrm>
                    <a:prstGeom prst="rect">
                      <a:avLst/>
                    </a:prstGeom>
                  </pic:spPr>
                </pic:pic>
              </a:graphicData>
            </a:graphic>
          </wp:inline>
        </w:drawing>
      </w:r>
    </w:p>
    <w:p w:rsidR="008D046A" w:rsidRDefault="008D046A" w:rsidP="008D046A"/>
    <w:p w:rsidR="008D046A" w:rsidRDefault="008D046A" w:rsidP="008D046A">
      <w:r>
        <w:rPr>
          <w:noProof/>
          <w:lang w:eastAsia="ru-RU"/>
        </w:rPr>
        <w:drawing>
          <wp:inline distT="0" distB="0" distL="0" distR="0" wp14:anchorId="079FFA08" wp14:editId="1F47B28A">
            <wp:extent cx="2064000" cy="1548000"/>
            <wp:effectExtent l="19050" t="0" r="0" b="0"/>
            <wp:docPr id="7" name="Рисунок 7" descr="DSCF9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9626.JPG"/>
                    <pic:cNvPicPr/>
                  </pic:nvPicPr>
                  <pic:blipFill>
                    <a:blip r:embed="rId17" cstate="print">
                      <a:lum bright="10000"/>
                    </a:blip>
                    <a:stretch>
                      <a:fillRect/>
                    </a:stretch>
                  </pic:blipFill>
                  <pic:spPr>
                    <a:xfrm>
                      <a:off x="0" y="0"/>
                      <a:ext cx="2064000" cy="1548000"/>
                    </a:xfrm>
                    <a:prstGeom prst="rect">
                      <a:avLst/>
                    </a:prstGeom>
                  </pic:spPr>
                </pic:pic>
              </a:graphicData>
            </a:graphic>
          </wp:inline>
        </w:drawing>
      </w:r>
      <w:r>
        <w:t xml:space="preserve">      </w:t>
      </w:r>
      <w:r>
        <w:rPr>
          <w:noProof/>
          <w:lang w:eastAsia="ru-RU"/>
        </w:rPr>
        <w:drawing>
          <wp:inline distT="0" distB="0" distL="0" distR="0" wp14:anchorId="1C99235D" wp14:editId="39EE6859">
            <wp:extent cx="2064000" cy="1548000"/>
            <wp:effectExtent l="19050" t="0" r="0" b="0"/>
            <wp:docPr id="8" name="Рисунок 6" descr="DSCF9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9627.JPG"/>
                    <pic:cNvPicPr/>
                  </pic:nvPicPr>
                  <pic:blipFill>
                    <a:blip r:embed="rId18" cstate="print">
                      <a:lum bright="10000"/>
                    </a:blip>
                    <a:stretch>
                      <a:fillRect/>
                    </a:stretch>
                  </pic:blipFill>
                  <pic:spPr>
                    <a:xfrm>
                      <a:off x="0" y="0"/>
                      <a:ext cx="2064000" cy="1548000"/>
                    </a:xfrm>
                    <a:prstGeom prst="rect">
                      <a:avLst/>
                    </a:prstGeom>
                  </pic:spPr>
                </pic:pic>
              </a:graphicData>
            </a:graphic>
          </wp:inline>
        </w:drawing>
      </w:r>
    </w:p>
    <w:p w:rsidR="008D046A" w:rsidRDefault="008D046A" w:rsidP="008D046A">
      <w:pPr>
        <w:jc w:val="both"/>
        <w:rPr>
          <w:u w:val="single"/>
        </w:rPr>
      </w:pPr>
    </w:p>
    <w:p w:rsidR="008D046A" w:rsidRDefault="008D046A" w:rsidP="00E80BB0">
      <w:pPr>
        <w:ind w:firstLine="567"/>
        <w:jc w:val="both"/>
      </w:pPr>
      <w:r w:rsidRPr="00EE138E">
        <w:rPr>
          <w:u w:val="single"/>
        </w:rPr>
        <w:t>Идея 3.</w:t>
      </w:r>
      <w:r w:rsidRPr="00EE138E">
        <w:t xml:space="preserve"> </w:t>
      </w:r>
      <w:r>
        <w:t>Вы умеете превращаться? Это совсем просто! Нужно закрыть глаза и вообразить, что ты – дерево за окном, или губка для мытья посуды, или кисточка. Такие перевоплощения полезно для развития родственного внимания (А. Мелик-Пашаев, З. Новлянская). Родственное внимание – это особое отношение ко всему живому и неживому, свойственное художникам, поэтам, музыкантам, а также просто хорошим людям. В его основе лежит ощущение единства с предметами и явлениями окружающего мира. Играя, в перевоплощения, нужно записывать все возникшие истории. А затем, перечитывая, выбирать, какая из них станет мультфильмом. На основе перевоплощений хорошо тренировать режиссерское мастерство – съемка коротких этюдов, например, о губке-грязнуле и  губке-чистюле.</w:t>
      </w:r>
    </w:p>
    <w:p w:rsidR="008D046A" w:rsidRDefault="008D046A" w:rsidP="008D046A">
      <w:pPr>
        <w:pStyle w:val="a5"/>
        <w:ind w:left="0"/>
      </w:pPr>
      <w:r>
        <w:rPr>
          <w:noProof/>
          <w:lang w:eastAsia="ru-RU"/>
        </w:rPr>
        <w:drawing>
          <wp:inline distT="0" distB="0" distL="0" distR="0" wp14:anchorId="623B1DC4" wp14:editId="10F1DB72">
            <wp:extent cx="2229938" cy="1596981"/>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231732" cy="159826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ru-RU"/>
        </w:rPr>
        <w:drawing>
          <wp:inline distT="0" distB="0" distL="0" distR="0" wp14:anchorId="297C65D4" wp14:editId="245B3F73">
            <wp:extent cx="2253803" cy="160954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265949" cy="1618223"/>
                    </a:xfrm>
                    <a:prstGeom prst="rect">
                      <a:avLst/>
                    </a:prstGeom>
                    <a:ln>
                      <a:noFill/>
                    </a:ln>
                    <a:extLst>
                      <a:ext uri="{53640926-AAD7-44D8-BBD7-CCE9431645EC}">
                        <a14:shadowObscured xmlns:a14="http://schemas.microsoft.com/office/drawing/2010/main"/>
                      </a:ext>
                    </a:extLst>
                  </pic:spPr>
                </pic:pic>
              </a:graphicData>
            </a:graphic>
          </wp:inline>
        </w:drawing>
      </w:r>
    </w:p>
    <w:p w:rsidR="008D046A" w:rsidRPr="00EE138E" w:rsidRDefault="008D046A" w:rsidP="008D046A">
      <w:pPr>
        <w:ind w:left="708" w:firstLine="708"/>
        <w:jc w:val="both"/>
        <w:rPr>
          <w:i/>
        </w:rPr>
      </w:pPr>
      <w:r w:rsidRPr="00EE138E">
        <w:rPr>
          <w:i/>
        </w:rPr>
        <w:t>Губка-</w:t>
      </w:r>
      <w:r>
        <w:rPr>
          <w:i/>
        </w:rPr>
        <w:t>грязнуля</w:t>
      </w:r>
      <w:r>
        <w:rPr>
          <w:i/>
        </w:rPr>
        <w:tab/>
      </w:r>
      <w:r>
        <w:rPr>
          <w:i/>
        </w:rPr>
        <w:tab/>
      </w:r>
      <w:r>
        <w:rPr>
          <w:i/>
        </w:rPr>
        <w:tab/>
      </w:r>
      <w:r>
        <w:rPr>
          <w:i/>
        </w:rPr>
        <w:tab/>
      </w:r>
      <w:r>
        <w:rPr>
          <w:i/>
        </w:rPr>
        <w:tab/>
        <w:t xml:space="preserve">   </w:t>
      </w:r>
      <w:r w:rsidRPr="00EE138E">
        <w:rPr>
          <w:i/>
        </w:rPr>
        <w:t>Губка-чистюля</w:t>
      </w:r>
    </w:p>
    <w:p w:rsidR="008D046A" w:rsidRDefault="008D046A" w:rsidP="008D046A">
      <w:pPr>
        <w:jc w:val="both"/>
      </w:pPr>
      <w:r>
        <w:t>Или придумать историю о кубиках, которые жили в коробке и очень любили перевоплощаться.</w:t>
      </w:r>
    </w:p>
    <w:p w:rsidR="008D046A" w:rsidRPr="00EE138E" w:rsidRDefault="008D046A" w:rsidP="008D046A">
      <w:r>
        <w:rPr>
          <w:noProof/>
          <w:lang w:eastAsia="ru-RU"/>
        </w:rPr>
        <w:drawing>
          <wp:inline distT="0" distB="0" distL="0" distR="0" wp14:anchorId="51495FAE" wp14:editId="06E87A3E">
            <wp:extent cx="2064000" cy="1548000"/>
            <wp:effectExtent l="19050" t="0" r="0" b="0"/>
            <wp:docPr id="14" name="Рисунок 10" descr="DSCF6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579.JPG"/>
                    <pic:cNvPicPr/>
                  </pic:nvPicPr>
                  <pic:blipFill>
                    <a:blip r:embed="rId21" cstate="print"/>
                    <a:stretch>
                      <a:fillRect/>
                    </a:stretch>
                  </pic:blipFill>
                  <pic:spPr>
                    <a:xfrm>
                      <a:off x="0" y="0"/>
                      <a:ext cx="2064000" cy="1548000"/>
                    </a:xfrm>
                    <a:prstGeom prst="rect">
                      <a:avLst/>
                    </a:prstGeom>
                  </pic:spPr>
                </pic:pic>
              </a:graphicData>
            </a:graphic>
          </wp:inline>
        </w:drawing>
      </w:r>
      <w:r>
        <w:t xml:space="preserve">            </w:t>
      </w:r>
      <w:r>
        <w:rPr>
          <w:noProof/>
          <w:lang w:eastAsia="ru-RU"/>
        </w:rPr>
        <w:drawing>
          <wp:inline distT="0" distB="0" distL="0" distR="0" wp14:anchorId="1FA662CF" wp14:editId="4D296136">
            <wp:extent cx="2064000" cy="1548000"/>
            <wp:effectExtent l="19050" t="0" r="0" b="0"/>
            <wp:docPr id="10" name="Рисунок 9" descr="DSCF6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635.JPG"/>
                    <pic:cNvPicPr/>
                  </pic:nvPicPr>
                  <pic:blipFill>
                    <a:blip r:embed="rId22" cstate="print"/>
                    <a:stretch>
                      <a:fillRect/>
                    </a:stretch>
                  </pic:blipFill>
                  <pic:spPr>
                    <a:xfrm>
                      <a:off x="0" y="0"/>
                      <a:ext cx="2064000" cy="1548000"/>
                    </a:xfrm>
                    <a:prstGeom prst="rect">
                      <a:avLst/>
                    </a:prstGeom>
                  </pic:spPr>
                </pic:pic>
              </a:graphicData>
            </a:graphic>
          </wp:inline>
        </w:drawing>
      </w:r>
    </w:p>
    <w:p w:rsidR="008D046A" w:rsidRDefault="008D046A" w:rsidP="008D046A">
      <w:pPr>
        <w:jc w:val="both"/>
        <w:rPr>
          <w:u w:val="single"/>
        </w:rPr>
      </w:pPr>
    </w:p>
    <w:p w:rsidR="008D046A" w:rsidRDefault="008D046A" w:rsidP="00E80BB0">
      <w:pPr>
        <w:ind w:firstLine="567"/>
        <w:jc w:val="both"/>
      </w:pPr>
      <w:r w:rsidRPr="00EE138E">
        <w:rPr>
          <w:u w:val="single"/>
        </w:rPr>
        <w:t>Идея 4.</w:t>
      </w:r>
      <w:r>
        <w:t xml:space="preserve">  Вы смотрели мультфильм «Пластилиновая ворона»? Наверняка вас привлек момент, когда ворона превращалась то в собаку, то в корову. Снять это </w:t>
      </w:r>
      <w:r>
        <w:lastRenderedPageBreak/>
        <w:t>тоже оказывается не сложно и вполне под силу дошкольникам. Это второй секрет мультипликации - «Наоборот». Начинать тоже нужно с коротких этюдов. Например, превратим кучу кубиков в елку. Строим ель, затем разбираем ее кубикам и снимаем каждое изменение. Осталось только пролистать кадры в обратном порядке и готово! А где использовать этот прием – решайте вместе с детьми!</w:t>
      </w:r>
    </w:p>
    <w:p w:rsidR="008D046A" w:rsidRDefault="008D046A" w:rsidP="008D046A">
      <w:r>
        <w:rPr>
          <w:noProof/>
          <w:lang w:eastAsia="ru-RU"/>
        </w:rPr>
        <w:drawing>
          <wp:inline distT="0" distB="0" distL="0" distR="0" wp14:anchorId="29579E86" wp14:editId="21693F04">
            <wp:extent cx="1255892" cy="1548000"/>
            <wp:effectExtent l="19050" t="0" r="1408" b="0"/>
            <wp:docPr id="60" name="Рисунок 57" descr="IMG_20161127_22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127_220133.jpg"/>
                    <pic:cNvPicPr/>
                  </pic:nvPicPr>
                  <pic:blipFill>
                    <a:blip r:embed="rId23" cstate="print"/>
                    <a:stretch>
                      <a:fillRect/>
                    </a:stretch>
                  </pic:blipFill>
                  <pic:spPr>
                    <a:xfrm>
                      <a:off x="0" y="0"/>
                      <a:ext cx="1255892" cy="1548000"/>
                    </a:xfrm>
                    <a:prstGeom prst="rect">
                      <a:avLst/>
                    </a:prstGeom>
                  </pic:spPr>
                </pic:pic>
              </a:graphicData>
            </a:graphic>
          </wp:inline>
        </w:drawing>
      </w:r>
      <w:r>
        <w:t xml:space="preserve">   </w:t>
      </w:r>
      <w:r>
        <w:rPr>
          <w:noProof/>
          <w:lang w:eastAsia="ru-RU"/>
        </w:rPr>
        <w:drawing>
          <wp:inline distT="0" distB="0" distL="0" distR="0" wp14:anchorId="5DA3491A" wp14:editId="5C3863AE">
            <wp:extent cx="1271698" cy="1548000"/>
            <wp:effectExtent l="19050" t="0" r="4652" b="0"/>
            <wp:docPr id="57" name="Рисунок 56" descr="IMG_20161127_21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127_215942.jpg"/>
                    <pic:cNvPicPr/>
                  </pic:nvPicPr>
                  <pic:blipFill>
                    <a:blip r:embed="rId24" cstate="print"/>
                    <a:stretch>
                      <a:fillRect/>
                    </a:stretch>
                  </pic:blipFill>
                  <pic:spPr>
                    <a:xfrm>
                      <a:off x="0" y="0"/>
                      <a:ext cx="1271698" cy="1548000"/>
                    </a:xfrm>
                    <a:prstGeom prst="rect">
                      <a:avLst/>
                    </a:prstGeom>
                  </pic:spPr>
                </pic:pic>
              </a:graphicData>
            </a:graphic>
          </wp:inline>
        </w:drawing>
      </w:r>
      <w:r>
        <w:t xml:space="preserve">   </w:t>
      </w:r>
      <w:r>
        <w:rPr>
          <w:noProof/>
          <w:lang w:eastAsia="ru-RU"/>
        </w:rPr>
        <w:drawing>
          <wp:inline distT="0" distB="0" distL="0" distR="0" wp14:anchorId="7A54E000" wp14:editId="25225F61">
            <wp:extent cx="1316900" cy="1548000"/>
            <wp:effectExtent l="19050" t="0" r="0" b="0"/>
            <wp:docPr id="59" name="Рисунок 58" descr="IMG_20161127_21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127_215740.jpg"/>
                    <pic:cNvPicPr/>
                  </pic:nvPicPr>
                  <pic:blipFill>
                    <a:blip r:embed="rId25" cstate="print"/>
                    <a:stretch>
                      <a:fillRect/>
                    </a:stretch>
                  </pic:blipFill>
                  <pic:spPr>
                    <a:xfrm>
                      <a:off x="0" y="0"/>
                      <a:ext cx="1316900" cy="1548000"/>
                    </a:xfrm>
                    <a:prstGeom prst="rect">
                      <a:avLst/>
                    </a:prstGeom>
                  </pic:spPr>
                </pic:pic>
              </a:graphicData>
            </a:graphic>
          </wp:inline>
        </w:drawing>
      </w:r>
    </w:p>
    <w:p w:rsidR="008D046A" w:rsidRDefault="008D046A" w:rsidP="008D046A"/>
    <w:p w:rsidR="008D046A" w:rsidRDefault="008D046A" w:rsidP="00E80BB0">
      <w:pPr>
        <w:ind w:firstLine="567"/>
        <w:jc w:val="both"/>
      </w:pPr>
      <w:r w:rsidRPr="00C25C51">
        <w:rPr>
          <w:u w:val="single"/>
        </w:rPr>
        <w:t>Идея 5.</w:t>
      </w:r>
      <w:r w:rsidRPr="00C25C51">
        <w:t xml:space="preserve"> </w:t>
      </w:r>
      <w:r>
        <w:t xml:space="preserve">Пословицы – это настоящая кладовая умных мыслей. Для каждого случая можно подобрать нужную пословицу. Оказывается пословицы тоже можно оживить. Это еще один прием развития детского речевого творчества – «Живая пословица». </w:t>
      </w:r>
    </w:p>
    <w:p w:rsidR="008D046A" w:rsidRDefault="008D046A" w:rsidP="008D046A">
      <w:pPr>
        <w:jc w:val="both"/>
      </w:pPr>
      <w:r>
        <w:t>На каждый случай у нашего народа есть мудрая мысль – пословица или поговорка. Пословица учит, как надо поступать и как не надо, высмеивает лентяев, трусов и хвастунов. О многом рассказывает пословица. Послушайте сейчас пословицу и скажите, как вы ее понимаете: «Друзья познаются в беде». Когда так говорят? Придумайте об этом небольшой рассказ или сказку.</w:t>
      </w:r>
      <w:r w:rsidRPr="00673C93">
        <w:t xml:space="preserve"> </w:t>
      </w:r>
      <w:r>
        <w:t>Вот так в нашу сказку пробралась умная пословица, поселилась в ней, и живёт себе припеваючи…</w:t>
      </w:r>
    </w:p>
    <w:p w:rsidR="008D046A" w:rsidRDefault="008D046A" w:rsidP="008D046A">
      <w:r>
        <w:t xml:space="preserve">  </w:t>
      </w:r>
      <w:r>
        <w:rPr>
          <w:noProof/>
          <w:lang w:eastAsia="ru-RU"/>
        </w:rPr>
        <w:drawing>
          <wp:inline distT="0" distB="0" distL="0" distR="0" wp14:anchorId="77CB350B" wp14:editId="49BEE10E">
            <wp:extent cx="2064000" cy="1548000"/>
            <wp:effectExtent l="19050" t="0" r="0" b="0"/>
            <wp:docPr id="22" name="Рисунок 21" descr="NVE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E00001.png"/>
                    <pic:cNvPicPr/>
                  </pic:nvPicPr>
                  <pic:blipFill>
                    <a:blip r:embed="rId26" cstate="print"/>
                    <a:stretch>
                      <a:fillRect/>
                    </a:stretch>
                  </pic:blipFill>
                  <pic:spPr>
                    <a:xfrm>
                      <a:off x="0" y="0"/>
                      <a:ext cx="2064000" cy="1548000"/>
                    </a:xfrm>
                    <a:prstGeom prst="rect">
                      <a:avLst/>
                    </a:prstGeom>
                  </pic:spPr>
                </pic:pic>
              </a:graphicData>
            </a:graphic>
          </wp:inline>
        </w:drawing>
      </w:r>
      <w:r>
        <w:t xml:space="preserve">  </w:t>
      </w:r>
      <w:r>
        <w:rPr>
          <w:noProof/>
          <w:lang w:eastAsia="ru-RU"/>
        </w:rPr>
        <w:drawing>
          <wp:inline distT="0" distB="0" distL="0" distR="0" wp14:anchorId="3ACCABE1" wp14:editId="58EAAFC0">
            <wp:extent cx="2064000" cy="1548000"/>
            <wp:effectExtent l="19050" t="0" r="0" b="0"/>
            <wp:docPr id="24" name="Рисунок 23" descr="NVE0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E00002.png"/>
                    <pic:cNvPicPr/>
                  </pic:nvPicPr>
                  <pic:blipFill>
                    <a:blip r:embed="rId27" cstate="print"/>
                    <a:stretch>
                      <a:fillRect/>
                    </a:stretch>
                  </pic:blipFill>
                  <pic:spPr>
                    <a:xfrm>
                      <a:off x="0" y="0"/>
                      <a:ext cx="2064000" cy="1548000"/>
                    </a:xfrm>
                    <a:prstGeom prst="rect">
                      <a:avLst/>
                    </a:prstGeom>
                  </pic:spPr>
                </pic:pic>
              </a:graphicData>
            </a:graphic>
          </wp:inline>
        </w:drawing>
      </w:r>
      <w:r>
        <w:t xml:space="preserve"> </w:t>
      </w:r>
      <w:r>
        <w:rPr>
          <w:noProof/>
          <w:lang w:eastAsia="ru-RU"/>
        </w:rPr>
        <w:drawing>
          <wp:inline distT="0" distB="0" distL="0" distR="0" wp14:anchorId="3E6550DC" wp14:editId="4FDBE847">
            <wp:extent cx="2064000" cy="1548000"/>
            <wp:effectExtent l="19050" t="0" r="0" b="0"/>
            <wp:docPr id="25" name="Рисунок 18" descr="NVE0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E00003.png"/>
                    <pic:cNvPicPr/>
                  </pic:nvPicPr>
                  <pic:blipFill>
                    <a:blip r:embed="rId28" cstate="print"/>
                    <a:stretch>
                      <a:fillRect/>
                    </a:stretch>
                  </pic:blipFill>
                  <pic:spPr>
                    <a:xfrm>
                      <a:off x="0" y="0"/>
                      <a:ext cx="2064000" cy="1548000"/>
                    </a:xfrm>
                    <a:prstGeom prst="rect">
                      <a:avLst/>
                    </a:prstGeom>
                  </pic:spPr>
                </pic:pic>
              </a:graphicData>
            </a:graphic>
          </wp:inline>
        </w:drawing>
      </w:r>
    </w:p>
    <w:p w:rsidR="008D046A" w:rsidRPr="00E80BB0" w:rsidRDefault="008D046A" w:rsidP="00E80BB0">
      <w:pPr>
        <w:rPr>
          <w:i/>
        </w:rPr>
      </w:pPr>
      <w:r>
        <w:rPr>
          <w:i/>
        </w:rPr>
        <w:t>Друзья спешат на помощь Пеппи</w:t>
      </w:r>
    </w:p>
    <w:p w:rsidR="008D046A" w:rsidRPr="00713F7F" w:rsidRDefault="008D046A" w:rsidP="008D046A">
      <w:pPr>
        <w:jc w:val="both"/>
      </w:pPr>
      <w:r>
        <w:t>Кстати, оживлять можно не только пословицы, но и загадки, стихи.</w:t>
      </w:r>
    </w:p>
    <w:p w:rsidR="008D046A" w:rsidRDefault="008D046A" w:rsidP="008D046A">
      <w:pPr>
        <w:jc w:val="both"/>
        <w:rPr>
          <w:u w:val="single"/>
        </w:rPr>
      </w:pPr>
    </w:p>
    <w:p w:rsidR="008D046A" w:rsidRDefault="008D046A" w:rsidP="00E80BB0">
      <w:pPr>
        <w:ind w:firstLine="567"/>
        <w:jc w:val="both"/>
      </w:pPr>
      <w:r w:rsidRPr="00C25C51">
        <w:rPr>
          <w:u w:val="single"/>
        </w:rPr>
        <w:t>Идея 6.</w:t>
      </w:r>
      <w:r>
        <w:t xml:space="preserve"> Музыкальная сказка. Музыкальную пьесу, побуждающую к сочинительству, нужно выбрать «сюжетную», обладающую внутренней драматургией. Обычно это заложенная в рекомендуемом репертуаре для дошкольников музыка.</w:t>
      </w:r>
    </w:p>
    <w:p w:rsidR="008D046A" w:rsidRPr="00C25C51" w:rsidRDefault="008D046A" w:rsidP="008D046A">
      <w:pPr>
        <w:tabs>
          <w:tab w:val="left" w:pos="284"/>
        </w:tabs>
        <w:jc w:val="both"/>
        <w:rPr>
          <w:szCs w:val="28"/>
        </w:rPr>
      </w:pPr>
      <w:r w:rsidRPr="00C25C51">
        <w:rPr>
          <w:szCs w:val="28"/>
        </w:rPr>
        <w:t>У композитора П.И. Чайковского была няня, которая рассказывала ему сказки. Одну сказку он запомнил и пересказал, только не словами, а звуками. Она так и называется «Нянина сказка». Сейчас мы ее послушаем и постараемся повторить с помощью слов и рисунка, конструктора, пластилина и др. Дошкольники овладевают письмом гораздо позже. Первые сказки могут быть «написаны» с помощью рисунков, сцен из конструктора или вылеплены из пластилина. В нашем случае история можно записать не прибегая к анимации, а просто зафиксировать в виде фотофильма.</w:t>
      </w:r>
    </w:p>
    <w:p w:rsidR="008D046A" w:rsidRDefault="008D046A" w:rsidP="008D046A">
      <w:pPr>
        <w:pStyle w:val="a5"/>
        <w:tabs>
          <w:tab w:val="left" w:pos="284"/>
        </w:tabs>
        <w:rPr>
          <w:szCs w:val="28"/>
        </w:rPr>
      </w:pPr>
      <w:r>
        <w:rPr>
          <w:noProof/>
          <w:szCs w:val="28"/>
          <w:lang w:eastAsia="ru-RU"/>
        </w:rPr>
        <w:lastRenderedPageBreak/>
        <w:drawing>
          <wp:inline distT="0" distB="0" distL="0" distR="0" wp14:anchorId="7D73CA5C" wp14:editId="5E272674">
            <wp:extent cx="2266682" cy="1566106"/>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rotWithShape="1">
                    <a:blip r:embed="rId29">
                      <a:extLst>
                        <a:ext uri="{28A0092B-C50C-407E-A947-70E740481C1C}">
                          <a14:useLocalDpi xmlns:a14="http://schemas.microsoft.com/office/drawing/2010/main" val="0"/>
                        </a:ext>
                      </a:extLst>
                    </a:blip>
                    <a:srcRect l="9050" r="9492"/>
                    <a:stretch/>
                  </pic:blipFill>
                  <pic:spPr bwMode="auto">
                    <a:xfrm>
                      <a:off x="0" y="0"/>
                      <a:ext cx="2268505" cy="1567366"/>
                    </a:xfrm>
                    <a:prstGeom prst="rect">
                      <a:avLst/>
                    </a:prstGeom>
                    <a:ln>
                      <a:noFill/>
                    </a:ln>
                    <a:extLst>
                      <a:ext uri="{53640926-AAD7-44D8-BBD7-CCE9431645EC}">
                        <a14:shadowObscured xmlns:a14="http://schemas.microsoft.com/office/drawing/2010/main"/>
                      </a:ext>
                    </a:extLst>
                  </pic:spPr>
                </pic:pic>
              </a:graphicData>
            </a:graphic>
          </wp:inline>
        </w:drawing>
      </w:r>
      <w:r>
        <w:rPr>
          <w:szCs w:val="28"/>
        </w:rPr>
        <w:t xml:space="preserve">                   </w:t>
      </w:r>
      <w:r>
        <w:rPr>
          <w:noProof/>
          <w:szCs w:val="28"/>
          <w:lang w:eastAsia="ru-RU"/>
        </w:rPr>
        <w:drawing>
          <wp:inline distT="0" distB="0" distL="0" distR="0" wp14:anchorId="1EFB13B9" wp14:editId="2130630C">
            <wp:extent cx="2266682" cy="1561873"/>
            <wp:effectExtent l="0" t="0" r="635"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rotWithShape="1">
                    <a:blip r:embed="rId30">
                      <a:extLst>
                        <a:ext uri="{28A0092B-C50C-407E-A947-70E740481C1C}">
                          <a14:useLocalDpi xmlns:a14="http://schemas.microsoft.com/office/drawing/2010/main" val="0"/>
                        </a:ext>
                      </a:extLst>
                    </a:blip>
                    <a:srcRect l="9050" r="9271"/>
                    <a:stretch/>
                  </pic:blipFill>
                  <pic:spPr bwMode="auto">
                    <a:xfrm>
                      <a:off x="0" y="0"/>
                      <a:ext cx="2268506" cy="1563130"/>
                    </a:xfrm>
                    <a:prstGeom prst="rect">
                      <a:avLst/>
                    </a:prstGeom>
                    <a:ln>
                      <a:noFill/>
                    </a:ln>
                    <a:extLst>
                      <a:ext uri="{53640926-AAD7-44D8-BBD7-CCE9431645EC}">
                        <a14:shadowObscured xmlns:a14="http://schemas.microsoft.com/office/drawing/2010/main"/>
                      </a:ext>
                    </a:extLst>
                  </pic:spPr>
                </pic:pic>
              </a:graphicData>
            </a:graphic>
          </wp:inline>
        </w:drawing>
      </w:r>
    </w:p>
    <w:p w:rsidR="008D046A" w:rsidRPr="00C25C51" w:rsidRDefault="008D046A" w:rsidP="008D046A">
      <w:pPr>
        <w:tabs>
          <w:tab w:val="left" w:pos="-709"/>
        </w:tabs>
        <w:ind w:left="360"/>
        <w:jc w:val="both"/>
        <w:rPr>
          <w:sz w:val="16"/>
          <w:szCs w:val="16"/>
          <w:u w:val="single"/>
        </w:rPr>
      </w:pPr>
    </w:p>
    <w:p w:rsidR="008D046A" w:rsidRPr="00C25C51" w:rsidRDefault="008D046A" w:rsidP="008D046A">
      <w:pPr>
        <w:ind w:left="360"/>
        <w:jc w:val="both"/>
        <w:rPr>
          <w:sz w:val="16"/>
          <w:szCs w:val="16"/>
          <w:u w:val="single"/>
        </w:rPr>
      </w:pPr>
    </w:p>
    <w:p w:rsidR="008D046A" w:rsidRPr="00C25C51" w:rsidRDefault="008D046A" w:rsidP="00E80BB0">
      <w:pPr>
        <w:ind w:firstLine="567"/>
        <w:jc w:val="both"/>
        <w:rPr>
          <w:szCs w:val="28"/>
        </w:rPr>
      </w:pPr>
      <w:r w:rsidRPr="00C25C51">
        <w:rPr>
          <w:szCs w:val="28"/>
          <w:u w:val="single"/>
        </w:rPr>
        <w:t>Идея 10.</w:t>
      </w:r>
      <w:r>
        <w:rPr>
          <w:szCs w:val="28"/>
        </w:rPr>
        <w:t xml:space="preserve"> «Невидимые ниточки»</w:t>
      </w:r>
      <w:r w:rsidRPr="00C25C51">
        <w:rPr>
          <w:szCs w:val="28"/>
        </w:rPr>
        <w:t xml:space="preserve"> </w:t>
      </w:r>
      <w:r>
        <w:rPr>
          <w:szCs w:val="28"/>
        </w:rPr>
        <w:t>–</w:t>
      </w:r>
      <w:r w:rsidRPr="00C25C51">
        <w:rPr>
          <w:szCs w:val="28"/>
        </w:rPr>
        <w:t xml:space="preserve"> еще один секрет съемки мультфильма. Бывают </w:t>
      </w:r>
      <w:r>
        <w:rPr>
          <w:szCs w:val="28"/>
        </w:rPr>
        <w:t>в наших историях летающие объекты</w:t>
      </w:r>
      <w:r w:rsidRPr="00C25C51">
        <w:rPr>
          <w:szCs w:val="28"/>
        </w:rPr>
        <w:t xml:space="preserve">. </w:t>
      </w:r>
      <w:r>
        <w:rPr>
          <w:szCs w:val="28"/>
        </w:rPr>
        <w:t>И</w:t>
      </w:r>
      <w:r w:rsidRPr="00C25C51">
        <w:rPr>
          <w:szCs w:val="28"/>
        </w:rPr>
        <w:t xml:space="preserve"> они должны летать над полянкой, над деревьями </w:t>
      </w:r>
      <w:r>
        <w:rPr>
          <w:szCs w:val="28"/>
        </w:rPr>
        <w:t>или городом</w:t>
      </w:r>
      <w:r w:rsidRPr="00C25C51">
        <w:rPr>
          <w:szCs w:val="28"/>
        </w:rPr>
        <w:t>. Нужны невидимые ниточки, которые помогут снять этот полет. Держат эти ниточки наши маленькие мультипликаторы, а положение им диктует режиссер и оператор. Невидимыми ниточками для нас стала обычная леска. Она легко крепится и довольно прочная.</w:t>
      </w:r>
    </w:p>
    <w:p w:rsidR="008D046A" w:rsidRDefault="008D046A" w:rsidP="008D046A">
      <w:pPr>
        <w:rPr>
          <w:szCs w:val="28"/>
        </w:rPr>
      </w:pPr>
      <w:r w:rsidRPr="004828C0">
        <w:rPr>
          <w:noProof/>
          <w:szCs w:val="28"/>
          <w:lang w:eastAsia="ru-RU"/>
        </w:rPr>
        <w:drawing>
          <wp:inline distT="0" distB="0" distL="0" distR="0" wp14:anchorId="5E6385D6" wp14:editId="2B124400">
            <wp:extent cx="2047938" cy="1548000"/>
            <wp:effectExtent l="19050" t="0" r="9462" b="0"/>
            <wp:docPr id="28" name="Рисунок 27" descr="DSCF9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9649.JPG"/>
                    <pic:cNvPicPr/>
                  </pic:nvPicPr>
                  <pic:blipFill>
                    <a:blip r:embed="rId31" cstate="print"/>
                    <a:stretch>
                      <a:fillRect/>
                    </a:stretch>
                  </pic:blipFill>
                  <pic:spPr>
                    <a:xfrm>
                      <a:off x="0" y="0"/>
                      <a:ext cx="2047938" cy="1548000"/>
                    </a:xfrm>
                    <a:prstGeom prst="rect">
                      <a:avLst/>
                    </a:prstGeom>
                  </pic:spPr>
                </pic:pic>
              </a:graphicData>
            </a:graphic>
          </wp:inline>
        </w:drawing>
      </w:r>
      <w:r w:rsidRPr="004828C0">
        <w:rPr>
          <w:szCs w:val="28"/>
        </w:rPr>
        <w:t xml:space="preserve">  </w:t>
      </w:r>
      <w:r w:rsidRPr="004828C0">
        <w:rPr>
          <w:noProof/>
          <w:szCs w:val="28"/>
          <w:lang w:eastAsia="ru-RU"/>
        </w:rPr>
        <w:drawing>
          <wp:inline distT="0" distB="0" distL="0" distR="0" wp14:anchorId="76C784FF" wp14:editId="5F461209">
            <wp:extent cx="2047938" cy="1548000"/>
            <wp:effectExtent l="19050" t="0" r="9462" b="0"/>
            <wp:docPr id="38" name="Рисунок 37" descr="DSCF9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9646.JPG"/>
                    <pic:cNvPicPr/>
                  </pic:nvPicPr>
                  <pic:blipFill>
                    <a:blip r:embed="rId32" cstate="print"/>
                    <a:stretch>
                      <a:fillRect/>
                    </a:stretch>
                  </pic:blipFill>
                  <pic:spPr>
                    <a:xfrm>
                      <a:off x="0" y="0"/>
                      <a:ext cx="2047938" cy="1548000"/>
                    </a:xfrm>
                    <a:prstGeom prst="rect">
                      <a:avLst/>
                    </a:prstGeom>
                  </pic:spPr>
                </pic:pic>
              </a:graphicData>
            </a:graphic>
          </wp:inline>
        </w:drawing>
      </w:r>
    </w:p>
    <w:p w:rsidR="008D046A" w:rsidRPr="004828C0" w:rsidRDefault="008D046A" w:rsidP="008D046A">
      <w:pPr>
        <w:rPr>
          <w:i/>
          <w:szCs w:val="28"/>
        </w:rPr>
      </w:pPr>
      <w:r>
        <w:rPr>
          <w:i/>
          <w:szCs w:val="28"/>
        </w:rPr>
        <w:t>Инопланетянин в гостях у Деда Мороза</w:t>
      </w:r>
    </w:p>
    <w:p w:rsidR="008D046A" w:rsidRDefault="008D046A" w:rsidP="008D046A">
      <w:pPr>
        <w:jc w:val="both"/>
        <w:rPr>
          <w:szCs w:val="28"/>
          <w:u w:val="single"/>
        </w:rPr>
      </w:pPr>
    </w:p>
    <w:p w:rsidR="008D046A" w:rsidRPr="00C25C51" w:rsidRDefault="008D046A" w:rsidP="00E80BB0">
      <w:pPr>
        <w:ind w:firstLine="567"/>
        <w:jc w:val="both"/>
        <w:rPr>
          <w:szCs w:val="28"/>
        </w:rPr>
      </w:pPr>
      <w:r>
        <w:rPr>
          <w:szCs w:val="28"/>
          <w:u w:val="single"/>
        </w:rPr>
        <w:t>И</w:t>
      </w:r>
      <w:r w:rsidRPr="00C25C51">
        <w:rPr>
          <w:szCs w:val="28"/>
          <w:u w:val="single"/>
        </w:rPr>
        <w:t>дея 9.</w:t>
      </w:r>
      <w:r w:rsidRPr="00C25C51">
        <w:rPr>
          <w:szCs w:val="28"/>
        </w:rPr>
        <w:t xml:space="preserve"> Начинаем озвучивать. В мультфильме важен не только разговор. Украсит фильм и шум ветра, и шелест крыльев бабочки, и плеск воды, и скрип снега. Подобрать нужные шумовые инструменты – это тоже развитие образного мышления. Прислушиваясь к различным звукам (хруст ваты, соли, крахмала, шелест вертушки, целлофана и т.д.), дети выбирают нужный. В этом помогают игры по озвучке немых фильмов или готовых отснятых собственных </w:t>
      </w:r>
      <w:r>
        <w:rPr>
          <w:szCs w:val="28"/>
        </w:rPr>
        <w:t>мультэтюдов</w:t>
      </w:r>
      <w:r w:rsidRPr="00C25C51">
        <w:rPr>
          <w:szCs w:val="28"/>
        </w:rPr>
        <w:t>.</w:t>
      </w:r>
    </w:p>
    <w:p w:rsidR="008D046A" w:rsidRDefault="008D046A" w:rsidP="008D046A">
      <w:pPr>
        <w:rPr>
          <w:i/>
          <w:szCs w:val="28"/>
        </w:rPr>
      </w:pPr>
      <w:r>
        <w:rPr>
          <w:i/>
          <w:noProof/>
          <w:szCs w:val="28"/>
          <w:lang w:eastAsia="ru-RU"/>
        </w:rPr>
        <w:drawing>
          <wp:inline distT="0" distB="0" distL="0" distR="0" wp14:anchorId="31B10004" wp14:editId="6E5A741E">
            <wp:extent cx="2068962" cy="1548000"/>
            <wp:effectExtent l="19050" t="0" r="7488" b="0"/>
            <wp:docPr id="39" name="Рисунок 38"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3" cstate="print"/>
                    <a:stretch>
                      <a:fillRect/>
                    </a:stretch>
                  </pic:blipFill>
                  <pic:spPr>
                    <a:xfrm>
                      <a:off x="0" y="0"/>
                      <a:ext cx="2068962" cy="1548000"/>
                    </a:xfrm>
                    <a:prstGeom prst="rect">
                      <a:avLst/>
                    </a:prstGeom>
                  </pic:spPr>
                </pic:pic>
              </a:graphicData>
            </a:graphic>
          </wp:inline>
        </w:drawing>
      </w:r>
    </w:p>
    <w:p w:rsidR="008D046A" w:rsidRPr="00B97090" w:rsidRDefault="008D046A" w:rsidP="008D046A">
      <w:pPr>
        <w:rPr>
          <w:sz w:val="24"/>
          <w:szCs w:val="28"/>
        </w:rPr>
      </w:pPr>
      <w:r>
        <w:rPr>
          <w:i/>
          <w:szCs w:val="28"/>
        </w:rPr>
        <w:t>В фильме «К нам шагает Дед Мороз</w:t>
      </w:r>
      <w:r w:rsidRPr="00B97090">
        <w:rPr>
          <w:i/>
          <w:szCs w:val="28"/>
        </w:rPr>
        <w:t>» хруст соли помог передать шаги по снегу.</w:t>
      </w:r>
    </w:p>
    <w:p w:rsidR="008D046A" w:rsidRDefault="008D046A" w:rsidP="008D046A">
      <w:pPr>
        <w:tabs>
          <w:tab w:val="left" w:pos="-709"/>
        </w:tabs>
        <w:jc w:val="both"/>
        <w:rPr>
          <w:szCs w:val="28"/>
          <w:u w:val="single"/>
        </w:rPr>
      </w:pPr>
    </w:p>
    <w:p w:rsidR="008D046A" w:rsidRPr="00B97090" w:rsidRDefault="008D046A" w:rsidP="00E80BB0">
      <w:pPr>
        <w:tabs>
          <w:tab w:val="left" w:pos="-709"/>
        </w:tabs>
        <w:ind w:firstLine="567"/>
        <w:jc w:val="both"/>
        <w:rPr>
          <w:szCs w:val="28"/>
        </w:rPr>
      </w:pPr>
      <w:r w:rsidRPr="00B97090">
        <w:rPr>
          <w:szCs w:val="28"/>
          <w:u w:val="single"/>
        </w:rPr>
        <w:t>Идея 10.</w:t>
      </w:r>
      <w:r w:rsidRPr="00B97090">
        <w:rPr>
          <w:szCs w:val="28"/>
        </w:rPr>
        <w:t xml:space="preserve"> Я – фотограф. Прежде чем начать съемку мультфильма</w:t>
      </w:r>
      <w:r>
        <w:rPr>
          <w:szCs w:val="28"/>
        </w:rPr>
        <w:t>,</w:t>
      </w:r>
      <w:r w:rsidRPr="00B97090">
        <w:rPr>
          <w:szCs w:val="28"/>
        </w:rPr>
        <w:t xml:space="preserve"> с детьми нужно объяснить детям сам принцип покадровой съемки. Лучше всего это сделать в игре. Рисуем на обычном листе альбома фломастером разные дорожки, на дорожках – точки – это шаги героев мультфильма. Ставим на первую точку любую, выбранную детьми игрушку (лучше из киндер-сюрприза) и начинаем «снимать». Щелчок фотоаппарата нам заменят хлопки в ладоши. Сделали шаг – хлопнули в ладоши, следующий шаг – еще раз хлопок. Сколько раз хлопнули – столько кадров нам нужно сделать, чтобы оживить нашего персонажа. Такую игру целесообразно </w:t>
      </w:r>
      <w:r w:rsidRPr="00B97090">
        <w:rPr>
          <w:szCs w:val="28"/>
        </w:rPr>
        <w:lastRenderedPageBreak/>
        <w:t xml:space="preserve">проводить перед каждой съемкой. Даже если дети уже научились снимать и понимают, что такое покадровая съемка. Это позволяет им еще до начала съемки лучше запомнить передвижение персонажей, определить как лучше всего снять. </w:t>
      </w:r>
    </w:p>
    <w:p w:rsidR="008D046A" w:rsidRDefault="008D046A" w:rsidP="008D046A">
      <w:pPr>
        <w:tabs>
          <w:tab w:val="left" w:pos="-709"/>
        </w:tabs>
        <w:jc w:val="both"/>
        <w:rPr>
          <w:szCs w:val="28"/>
          <w:u w:val="single"/>
        </w:rPr>
      </w:pPr>
    </w:p>
    <w:p w:rsidR="008D046A" w:rsidRDefault="008D046A" w:rsidP="00E80BB0">
      <w:pPr>
        <w:tabs>
          <w:tab w:val="left" w:pos="-709"/>
        </w:tabs>
        <w:ind w:firstLine="567"/>
        <w:jc w:val="both"/>
        <w:rPr>
          <w:szCs w:val="28"/>
        </w:rPr>
      </w:pPr>
      <w:r w:rsidRPr="00B97090">
        <w:rPr>
          <w:szCs w:val="28"/>
          <w:u w:val="single"/>
        </w:rPr>
        <w:t>Идея 11.</w:t>
      </w:r>
      <w:r w:rsidRPr="00B97090">
        <w:rPr>
          <w:szCs w:val="28"/>
        </w:rPr>
        <w:t xml:space="preserve"> Уверенное владение фотоаппаратом – тоже искусство. Овладеть им помогают необычные соревнования – фотокроссы. Дайте детям в руки фотоаппарат и попросите найти на участке детского сада насекомых. Фотографии размещаются в группе, в приемной, и служат материалом для исследовательской работы. Можно давать детям и творческие задания – сфотографировать «Красоту», «Радость». Что это будет для ребенка – решать ему.</w:t>
      </w:r>
    </w:p>
    <w:p w:rsidR="008D046A" w:rsidRDefault="008D046A" w:rsidP="008D046A">
      <w:pPr>
        <w:tabs>
          <w:tab w:val="left" w:pos="-709"/>
        </w:tabs>
        <w:rPr>
          <w:szCs w:val="28"/>
        </w:rPr>
      </w:pPr>
      <w:r w:rsidRPr="00B97090">
        <w:rPr>
          <w:noProof/>
          <w:szCs w:val="28"/>
          <w:lang w:eastAsia="ru-RU"/>
        </w:rPr>
        <w:drawing>
          <wp:inline distT="0" distB="0" distL="0" distR="0" wp14:anchorId="4B129659" wp14:editId="231EBFA2">
            <wp:extent cx="2080488" cy="1548000"/>
            <wp:effectExtent l="19050" t="0" r="0" b="0"/>
            <wp:docPr id="40" name="Рисунок 5" descr="фо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фото.p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080488" cy="1548000"/>
                    </a:xfrm>
                    <a:prstGeom prst="rect">
                      <a:avLst/>
                    </a:prstGeom>
                  </pic:spPr>
                </pic:pic>
              </a:graphicData>
            </a:graphic>
          </wp:inline>
        </w:drawing>
      </w:r>
      <w:r>
        <w:rPr>
          <w:szCs w:val="28"/>
        </w:rPr>
        <w:t xml:space="preserve">     </w:t>
      </w:r>
      <w:r w:rsidRPr="00B97090">
        <w:rPr>
          <w:noProof/>
          <w:szCs w:val="28"/>
          <w:lang w:eastAsia="ru-RU"/>
        </w:rPr>
        <w:drawing>
          <wp:inline distT="0" distB="0" distL="0" distR="0" wp14:anchorId="6DAA6185" wp14:editId="3C6C29F2">
            <wp:extent cx="2061543" cy="1548000"/>
            <wp:effectExtent l="19050" t="0" r="0" b="0"/>
            <wp:docPr id="44" name="Рисунок 44" descr="C:\Рабочий стол\МДОУ № 15\фото\насекомые Фимы\DSC0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Рабочий стол\МДОУ № 15\фото\насекомые Фимы\DSC03071.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061543" cy="1548000"/>
                    </a:xfrm>
                    <a:prstGeom prst="rect">
                      <a:avLst/>
                    </a:prstGeom>
                    <a:noFill/>
                    <a:ln>
                      <a:noFill/>
                    </a:ln>
                  </pic:spPr>
                </pic:pic>
              </a:graphicData>
            </a:graphic>
          </wp:inline>
        </w:drawing>
      </w:r>
    </w:p>
    <w:p w:rsidR="008D046A" w:rsidRDefault="008D046A" w:rsidP="008D046A">
      <w:pPr>
        <w:tabs>
          <w:tab w:val="left" w:pos="-709"/>
        </w:tabs>
        <w:jc w:val="both"/>
        <w:rPr>
          <w:szCs w:val="28"/>
        </w:rPr>
      </w:pPr>
    </w:p>
    <w:p w:rsidR="008D046A" w:rsidRDefault="008D046A" w:rsidP="00E80BB0">
      <w:pPr>
        <w:tabs>
          <w:tab w:val="left" w:pos="-709"/>
        </w:tabs>
        <w:ind w:firstLine="567"/>
        <w:jc w:val="both"/>
        <w:rPr>
          <w:szCs w:val="28"/>
        </w:rPr>
      </w:pPr>
      <w:r w:rsidRPr="00B97090">
        <w:rPr>
          <w:szCs w:val="28"/>
          <w:u w:val="single"/>
        </w:rPr>
        <w:t>Идея 12.</w:t>
      </w:r>
      <w:r>
        <w:rPr>
          <w:szCs w:val="28"/>
        </w:rPr>
        <w:t xml:space="preserve"> Чтобы придумать историю для мультфильма не обязательно сочинять сказки. Можно сочинять и реальные истории. Воспитание навыков безопасного поведения у дошкольников всегда будет актуальной темой. Проигрывание вместе с детьми историй на тему безопасности ведет к прочному освоению навыков и переносе их в практическую деятельность детей. Поможет в составлении сценария мультфильма инсценировка стихотворений и рассказов.</w:t>
      </w:r>
    </w:p>
    <w:p w:rsidR="008D046A" w:rsidRDefault="008D046A" w:rsidP="008D046A">
      <w:pPr>
        <w:tabs>
          <w:tab w:val="left" w:pos="-709"/>
        </w:tabs>
        <w:jc w:val="both"/>
        <w:rPr>
          <w:szCs w:val="28"/>
        </w:rPr>
      </w:pPr>
    </w:p>
    <w:p w:rsidR="008D046A" w:rsidRPr="00B97090" w:rsidRDefault="008D046A" w:rsidP="008D046A">
      <w:pPr>
        <w:tabs>
          <w:tab w:val="left" w:pos="-709"/>
        </w:tabs>
        <w:rPr>
          <w:sz w:val="16"/>
          <w:szCs w:val="16"/>
        </w:rPr>
      </w:pPr>
      <w:r>
        <w:rPr>
          <w:noProof/>
          <w:sz w:val="16"/>
          <w:szCs w:val="16"/>
          <w:lang w:eastAsia="ru-RU"/>
        </w:rPr>
        <w:drawing>
          <wp:inline distT="0" distB="0" distL="0" distR="0" wp14:anchorId="26786E1A" wp14:editId="752494FD">
            <wp:extent cx="2064000" cy="1548000"/>
            <wp:effectExtent l="19050" t="0" r="0" b="0"/>
            <wp:docPr id="41" name="Рисунок 40"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36" cstate="print"/>
                    <a:stretch>
                      <a:fillRect/>
                    </a:stretch>
                  </pic:blipFill>
                  <pic:spPr>
                    <a:xfrm>
                      <a:off x="0" y="0"/>
                      <a:ext cx="2064000" cy="1548000"/>
                    </a:xfrm>
                    <a:prstGeom prst="rect">
                      <a:avLst/>
                    </a:prstGeom>
                  </pic:spPr>
                </pic:pic>
              </a:graphicData>
            </a:graphic>
          </wp:inline>
        </w:drawing>
      </w:r>
      <w:r>
        <w:rPr>
          <w:sz w:val="16"/>
          <w:szCs w:val="16"/>
        </w:rPr>
        <w:t xml:space="preserve">     </w:t>
      </w:r>
      <w:r>
        <w:rPr>
          <w:noProof/>
          <w:sz w:val="16"/>
          <w:szCs w:val="16"/>
          <w:lang w:eastAsia="ru-RU"/>
        </w:rPr>
        <w:drawing>
          <wp:inline distT="0" distB="0" distL="0" distR="0" wp14:anchorId="17749AEF" wp14:editId="6F688163">
            <wp:extent cx="2064000" cy="1548000"/>
            <wp:effectExtent l="19050" t="0" r="0" b="0"/>
            <wp:docPr id="42" name="Рисунок 41" descr="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png"/>
                    <pic:cNvPicPr/>
                  </pic:nvPicPr>
                  <pic:blipFill>
                    <a:blip r:embed="rId37" cstate="print"/>
                    <a:stretch>
                      <a:fillRect/>
                    </a:stretch>
                  </pic:blipFill>
                  <pic:spPr>
                    <a:xfrm>
                      <a:off x="0" y="0"/>
                      <a:ext cx="2064000" cy="1548000"/>
                    </a:xfrm>
                    <a:prstGeom prst="rect">
                      <a:avLst/>
                    </a:prstGeom>
                  </pic:spPr>
                </pic:pic>
              </a:graphicData>
            </a:graphic>
          </wp:inline>
        </w:drawing>
      </w:r>
    </w:p>
    <w:p w:rsidR="008D046A" w:rsidRDefault="008D046A" w:rsidP="008D046A">
      <w:pPr>
        <w:rPr>
          <w:i/>
        </w:rPr>
      </w:pPr>
      <w:r>
        <w:rPr>
          <w:i/>
        </w:rPr>
        <w:t>Правила дорожного движения</w:t>
      </w:r>
    </w:p>
    <w:p w:rsidR="008D046A" w:rsidRDefault="008D046A" w:rsidP="008D046A">
      <w:pPr>
        <w:jc w:val="both"/>
        <w:rPr>
          <w:i/>
        </w:rPr>
      </w:pPr>
    </w:p>
    <w:p w:rsidR="008D046A" w:rsidRPr="0083165A" w:rsidRDefault="008D046A" w:rsidP="008D046A">
      <w:pPr>
        <w:pStyle w:val="a5"/>
        <w:tabs>
          <w:tab w:val="left" w:pos="284"/>
        </w:tabs>
        <w:ind w:left="284"/>
        <w:contextualSpacing w:val="0"/>
        <w:jc w:val="both"/>
        <w:rPr>
          <w:rFonts w:eastAsia="Calibri"/>
          <w:b/>
          <w:szCs w:val="28"/>
        </w:rPr>
      </w:pPr>
      <w:r w:rsidRPr="0083165A">
        <w:rPr>
          <w:rFonts w:eastAsia="Calibri"/>
          <w:b/>
          <w:szCs w:val="28"/>
        </w:rPr>
        <w:t>Используемая литература</w:t>
      </w:r>
    </w:p>
    <w:p w:rsidR="008D046A" w:rsidRPr="001312CF" w:rsidRDefault="008D046A" w:rsidP="008D046A">
      <w:pPr>
        <w:pStyle w:val="a5"/>
        <w:numPr>
          <w:ilvl w:val="0"/>
          <w:numId w:val="11"/>
        </w:numPr>
        <w:tabs>
          <w:tab w:val="left" w:pos="284"/>
        </w:tabs>
        <w:ind w:left="0" w:firstLine="284"/>
        <w:contextualSpacing w:val="0"/>
        <w:jc w:val="both"/>
        <w:rPr>
          <w:rFonts w:eastAsia="Calibri"/>
          <w:szCs w:val="28"/>
        </w:rPr>
      </w:pPr>
      <w:r w:rsidRPr="001312CF">
        <w:rPr>
          <w:rFonts w:eastAsia="Calibri"/>
          <w:szCs w:val="28"/>
        </w:rPr>
        <w:t>Джанни</w:t>
      </w:r>
      <w:r w:rsidR="00305AEB">
        <w:rPr>
          <w:rFonts w:eastAsia="Calibri"/>
          <w:szCs w:val="28"/>
        </w:rPr>
        <w:t xml:space="preserve"> Родари,</w:t>
      </w:r>
      <w:r>
        <w:rPr>
          <w:rFonts w:eastAsia="Calibri"/>
          <w:szCs w:val="28"/>
        </w:rPr>
        <w:t xml:space="preserve"> </w:t>
      </w:r>
      <w:r w:rsidRPr="001312CF">
        <w:rPr>
          <w:rFonts w:eastAsia="Calibri"/>
          <w:szCs w:val="28"/>
        </w:rPr>
        <w:t xml:space="preserve">Грамматика фантазии, (перевод с итальянского Ю.А.Добровольской). - М.: "Прогресс", 1978 </w:t>
      </w:r>
    </w:p>
    <w:p w:rsidR="008D046A" w:rsidRPr="001312CF" w:rsidRDefault="008D046A" w:rsidP="008D046A">
      <w:pPr>
        <w:pStyle w:val="a5"/>
        <w:numPr>
          <w:ilvl w:val="0"/>
          <w:numId w:val="11"/>
        </w:numPr>
        <w:tabs>
          <w:tab w:val="left" w:pos="284"/>
        </w:tabs>
        <w:ind w:left="0" w:firstLine="284"/>
        <w:contextualSpacing w:val="0"/>
        <w:jc w:val="both"/>
        <w:rPr>
          <w:szCs w:val="28"/>
        </w:rPr>
      </w:pPr>
      <w:r w:rsidRPr="001312CF">
        <w:rPr>
          <w:szCs w:val="28"/>
        </w:rPr>
        <w:t>Красный</w:t>
      </w:r>
      <w:r w:rsidR="00305AEB">
        <w:rPr>
          <w:szCs w:val="28"/>
        </w:rPr>
        <w:t>,</w:t>
      </w:r>
      <w:r w:rsidRPr="001312CF">
        <w:rPr>
          <w:szCs w:val="28"/>
        </w:rPr>
        <w:t xml:space="preserve"> Ю., Курдюкова</w:t>
      </w:r>
      <w:r w:rsidR="00305AEB">
        <w:rPr>
          <w:szCs w:val="28"/>
        </w:rPr>
        <w:t>,</w:t>
      </w:r>
      <w:r w:rsidRPr="001312CF">
        <w:rPr>
          <w:szCs w:val="28"/>
        </w:rPr>
        <w:t xml:space="preserve"> Л.</w:t>
      </w:r>
      <w:r>
        <w:rPr>
          <w:szCs w:val="28"/>
        </w:rPr>
        <w:t xml:space="preserve"> </w:t>
      </w:r>
      <w:r w:rsidRPr="001312CF">
        <w:rPr>
          <w:szCs w:val="28"/>
        </w:rPr>
        <w:t>Мультфильм руками детей//ж. "Искусство в школе". Тематический номер  «Взаимодействие искусств и анимации», № 7, 2006 г. с.22</w:t>
      </w:r>
    </w:p>
    <w:p w:rsidR="008D046A" w:rsidRPr="009A22FF" w:rsidRDefault="008D046A" w:rsidP="008D046A">
      <w:pPr>
        <w:pStyle w:val="a5"/>
        <w:numPr>
          <w:ilvl w:val="0"/>
          <w:numId w:val="11"/>
        </w:numPr>
        <w:tabs>
          <w:tab w:val="left" w:pos="284"/>
        </w:tabs>
        <w:ind w:left="0" w:firstLine="284"/>
        <w:contextualSpacing w:val="0"/>
        <w:jc w:val="both"/>
        <w:rPr>
          <w:rFonts w:eastAsia="Calibri"/>
          <w:szCs w:val="28"/>
        </w:rPr>
      </w:pPr>
      <w:r>
        <w:rPr>
          <w:szCs w:val="28"/>
        </w:rPr>
        <w:t>Красный</w:t>
      </w:r>
      <w:r w:rsidR="00305AEB">
        <w:rPr>
          <w:szCs w:val="28"/>
        </w:rPr>
        <w:t>,</w:t>
      </w:r>
      <w:r>
        <w:rPr>
          <w:szCs w:val="28"/>
        </w:rPr>
        <w:t xml:space="preserve"> Ю.Э. Синий кот. М-Дн-ск, 2004</w:t>
      </w:r>
    </w:p>
    <w:p w:rsidR="008D046A" w:rsidRPr="001312CF" w:rsidRDefault="008D046A" w:rsidP="008D046A">
      <w:pPr>
        <w:pStyle w:val="a5"/>
        <w:numPr>
          <w:ilvl w:val="0"/>
          <w:numId w:val="11"/>
        </w:numPr>
        <w:tabs>
          <w:tab w:val="left" w:pos="284"/>
        </w:tabs>
        <w:ind w:left="0" w:firstLine="284"/>
        <w:contextualSpacing w:val="0"/>
        <w:jc w:val="both"/>
        <w:rPr>
          <w:rFonts w:eastAsia="Calibri"/>
          <w:szCs w:val="28"/>
        </w:rPr>
      </w:pPr>
      <w:r w:rsidRPr="001312CF">
        <w:rPr>
          <w:rFonts w:eastAsia="Calibri"/>
          <w:szCs w:val="28"/>
        </w:rPr>
        <w:t>Мелик-Пашаев</w:t>
      </w:r>
      <w:r w:rsidR="00305AEB">
        <w:rPr>
          <w:rFonts w:eastAsia="Calibri"/>
          <w:szCs w:val="28"/>
        </w:rPr>
        <w:t>,</w:t>
      </w:r>
      <w:r w:rsidRPr="001312CF">
        <w:rPr>
          <w:rFonts w:eastAsia="Calibri"/>
          <w:szCs w:val="28"/>
        </w:rPr>
        <w:t xml:space="preserve"> А. А., Новлянская</w:t>
      </w:r>
      <w:r w:rsidR="00305AEB">
        <w:rPr>
          <w:rFonts w:eastAsia="Calibri"/>
          <w:szCs w:val="28"/>
        </w:rPr>
        <w:t>,</w:t>
      </w:r>
      <w:r>
        <w:rPr>
          <w:rFonts w:eastAsia="Calibri"/>
          <w:szCs w:val="28"/>
        </w:rPr>
        <w:t xml:space="preserve"> </w:t>
      </w:r>
      <w:r w:rsidRPr="001312CF">
        <w:rPr>
          <w:rFonts w:eastAsia="Calibri"/>
          <w:szCs w:val="28"/>
        </w:rPr>
        <w:t>3. Н.. Ступеньки к творчеству.– М.: Издательство: Бином. Лаборатория знаний, 2012</w:t>
      </w:r>
    </w:p>
    <w:p w:rsidR="008D046A" w:rsidRPr="00CA2312" w:rsidRDefault="008D046A" w:rsidP="008D046A">
      <w:pPr>
        <w:pStyle w:val="a5"/>
        <w:numPr>
          <w:ilvl w:val="0"/>
          <w:numId w:val="11"/>
        </w:numPr>
        <w:tabs>
          <w:tab w:val="left" w:pos="284"/>
        </w:tabs>
        <w:ind w:left="0" w:firstLine="284"/>
        <w:contextualSpacing w:val="0"/>
        <w:jc w:val="both"/>
        <w:rPr>
          <w:rFonts w:eastAsia="Calibri"/>
          <w:szCs w:val="28"/>
        </w:rPr>
      </w:pPr>
      <w:r>
        <w:rPr>
          <w:szCs w:val="28"/>
        </w:rPr>
        <w:t xml:space="preserve">Построй свою историю. Сказки. Комплект учебных материалов. </w:t>
      </w:r>
      <w:r>
        <w:rPr>
          <w:szCs w:val="28"/>
          <w:lang w:val="en-US"/>
        </w:rPr>
        <w:t>LEGO</w:t>
      </w:r>
      <w:r w:rsidRPr="00CA2312">
        <w:rPr>
          <w:szCs w:val="28"/>
        </w:rPr>
        <w:t xml:space="preserve"> </w:t>
      </w:r>
      <w:r>
        <w:rPr>
          <w:szCs w:val="28"/>
          <w:lang w:val="en-US"/>
        </w:rPr>
        <w:t>Group</w:t>
      </w:r>
      <w:r>
        <w:rPr>
          <w:szCs w:val="28"/>
        </w:rPr>
        <w:t>, 2015</w:t>
      </w:r>
    </w:p>
    <w:p w:rsidR="008D046A" w:rsidRPr="00CA2312" w:rsidRDefault="008D046A" w:rsidP="008D046A">
      <w:pPr>
        <w:pStyle w:val="a5"/>
        <w:numPr>
          <w:ilvl w:val="0"/>
          <w:numId w:val="11"/>
        </w:numPr>
        <w:tabs>
          <w:tab w:val="left" w:pos="284"/>
        </w:tabs>
        <w:ind w:left="0" w:firstLine="284"/>
        <w:contextualSpacing w:val="0"/>
        <w:jc w:val="both"/>
        <w:rPr>
          <w:rFonts w:eastAsia="Calibri"/>
          <w:szCs w:val="28"/>
        </w:rPr>
      </w:pPr>
      <w:r>
        <w:rPr>
          <w:szCs w:val="28"/>
        </w:rPr>
        <w:t>Тимофеева</w:t>
      </w:r>
      <w:r w:rsidR="00305AEB">
        <w:rPr>
          <w:szCs w:val="28"/>
        </w:rPr>
        <w:t>,</w:t>
      </w:r>
      <w:r>
        <w:rPr>
          <w:szCs w:val="28"/>
        </w:rPr>
        <w:t xml:space="preserve"> Л.Л. Проектный метод в детском саду. «Мультфильм своими руками». – СПб.: ООО «ИЗДАТЕЛЬСТВО «ДЕТСТВО-ПРЕСС», 2011</w:t>
      </w:r>
    </w:p>
    <w:p w:rsidR="00E80BB0" w:rsidRPr="00E80BB0" w:rsidRDefault="008D046A" w:rsidP="00E80BB0">
      <w:pPr>
        <w:pStyle w:val="a5"/>
        <w:numPr>
          <w:ilvl w:val="0"/>
          <w:numId w:val="11"/>
        </w:numPr>
        <w:tabs>
          <w:tab w:val="left" w:pos="284"/>
        </w:tabs>
        <w:ind w:left="0" w:firstLine="284"/>
        <w:contextualSpacing w:val="0"/>
        <w:jc w:val="both"/>
        <w:rPr>
          <w:rFonts w:eastAsia="Calibri"/>
          <w:szCs w:val="28"/>
        </w:rPr>
      </w:pPr>
      <w:r w:rsidRPr="001312CF">
        <w:rPr>
          <w:szCs w:val="28"/>
        </w:rPr>
        <w:lastRenderedPageBreak/>
        <w:t>Тихонова</w:t>
      </w:r>
      <w:r w:rsidR="00305AEB">
        <w:rPr>
          <w:szCs w:val="28"/>
        </w:rPr>
        <w:t>,</w:t>
      </w:r>
      <w:r w:rsidRPr="001312CF">
        <w:rPr>
          <w:szCs w:val="28"/>
        </w:rPr>
        <w:t xml:space="preserve"> Е.Р. Рекомендации по работе с детьми в студии мультипликации – Новосибирск, Детская киностудия «Поиск», 2011 г.</w:t>
      </w:r>
    </w:p>
    <w:p w:rsidR="008D046A" w:rsidRPr="008C3564" w:rsidRDefault="008D046A" w:rsidP="00E80BB0">
      <w:pPr>
        <w:pStyle w:val="a5"/>
        <w:numPr>
          <w:ilvl w:val="0"/>
          <w:numId w:val="11"/>
        </w:numPr>
        <w:tabs>
          <w:tab w:val="left" w:pos="284"/>
        </w:tabs>
        <w:ind w:left="0" w:firstLine="284"/>
        <w:contextualSpacing w:val="0"/>
        <w:jc w:val="both"/>
        <w:rPr>
          <w:rFonts w:eastAsia="Calibri"/>
          <w:szCs w:val="28"/>
        </w:rPr>
      </w:pPr>
      <w:r w:rsidRPr="00E80BB0">
        <w:rPr>
          <w:szCs w:val="28"/>
        </w:rPr>
        <w:t>Тормышова</w:t>
      </w:r>
      <w:r w:rsidR="00305AEB">
        <w:rPr>
          <w:szCs w:val="28"/>
        </w:rPr>
        <w:t>,</w:t>
      </w:r>
      <w:bookmarkStart w:id="1" w:name="_GoBack"/>
      <w:bookmarkEnd w:id="1"/>
      <w:r w:rsidRPr="00E80BB0">
        <w:rPr>
          <w:szCs w:val="28"/>
        </w:rPr>
        <w:t xml:space="preserve"> А.С.</w:t>
      </w:r>
      <w:r w:rsidRPr="00E80BB0">
        <w:rPr>
          <w:b/>
          <w:szCs w:val="28"/>
        </w:rPr>
        <w:t xml:space="preserve"> </w:t>
      </w:r>
      <w:r w:rsidRPr="00E80BB0">
        <w:rPr>
          <w:szCs w:val="28"/>
        </w:rPr>
        <w:t>Использование мультипликационных технологий в развитии творчества детей [текст], Бердск, 2013г.</w:t>
      </w:r>
    </w:p>
    <w:p w:rsidR="008C3564" w:rsidRDefault="008C3564">
      <w:pPr>
        <w:rPr>
          <w:rFonts w:eastAsia="Calibri"/>
          <w:szCs w:val="28"/>
        </w:rPr>
      </w:pPr>
      <w:r>
        <w:rPr>
          <w:rFonts w:eastAsia="Calibri"/>
          <w:szCs w:val="28"/>
        </w:rPr>
        <w:br w:type="page"/>
      </w:r>
    </w:p>
    <w:p w:rsidR="008C3564" w:rsidRDefault="008C3564" w:rsidP="008C3564">
      <w:pPr>
        <w:tabs>
          <w:tab w:val="left" w:pos="284"/>
        </w:tabs>
        <w:jc w:val="right"/>
        <w:rPr>
          <w:rFonts w:eastAsia="Calibri"/>
          <w:szCs w:val="28"/>
        </w:rPr>
      </w:pPr>
      <w:r>
        <w:rPr>
          <w:rFonts w:eastAsia="Calibri"/>
          <w:szCs w:val="28"/>
        </w:rPr>
        <w:lastRenderedPageBreak/>
        <w:t>Приложение 1</w:t>
      </w:r>
    </w:p>
    <w:p w:rsidR="008C3564" w:rsidRDefault="008C3564" w:rsidP="008C3564">
      <w:pPr>
        <w:rPr>
          <w:b/>
          <w:szCs w:val="28"/>
        </w:rPr>
      </w:pPr>
      <w:r>
        <w:rPr>
          <w:b/>
          <w:szCs w:val="28"/>
        </w:rPr>
        <w:t xml:space="preserve">Сценарий совместной деятельности с детьми </w:t>
      </w:r>
    </w:p>
    <w:p w:rsidR="008C3564" w:rsidRPr="00172B4F" w:rsidRDefault="008C3564" w:rsidP="008C3564">
      <w:pPr>
        <w:jc w:val="both"/>
        <w:rPr>
          <w:i/>
          <w:szCs w:val="28"/>
        </w:rPr>
      </w:pPr>
      <w:r w:rsidRPr="00172B4F">
        <w:rPr>
          <w:b/>
          <w:szCs w:val="28"/>
        </w:rPr>
        <w:t>Тема</w:t>
      </w:r>
      <w:r w:rsidRPr="00172B4F">
        <w:rPr>
          <w:szCs w:val="28"/>
        </w:rPr>
        <w:t xml:space="preserve">:  </w:t>
      </w:r>
      <w:r>
        <w:rPr>
          <w:i/>
          <w:szCs w:val="28"/>
        </w:rPr>
        <w:t>Путеводитель по Италии</w:t>
      </w:r>
    </w:p>
    <w:p w:rsidR="008C3564" w:rsidRPr="00172B4F" w:rsidRDefault="008C3564" w:rsidP="008C3564">
      <w:pPr>
        <w:jc w:val="both"/>
        <w:rPr>
          <w:i/>
          <w:szCs w:val="28"/>
        </w:rPr>
      </w:pPr>
      <w:r w:rsidRPr="00172B4F">
        <w:rPr>
          <w:b/>
          <w:szCs w:val="28"/>
        </w:rPr>
        <w:t xml:space="preserve">Возрастная группа: </w:t>
      </w:r>
      <w:r w:rsidRPr="00172B4F">
        <w:rPr>
          <w:i/>
          <w:szCs w:val="28"/>
        </w:rPr>
        <w:t>дети старшего дошкольного возраста</w:t>
      </w:r>
    </w:p>
    <w:p w:rsidR="008C3564" w:rsidRPr="00172B4F" w:rsidRDefault="008C3564" w:rsidP="008C3564">
      <w:pPr>
        <w:jc w:val="both"/>
        <w:rPr>
          <w:szCs w:val="28"/>
        </w:rPr>
      </w:pPr>
      <w:r w:rsidRPr="00172B4F">
        <w:rPr>
          <w:b/>
          <w:szCs w:val="28"/>
        </w:rPr>
        <w:t xml:space="preserve">Форма совместной деятельности: </w:t>
      </w:r>
      <w:r w:rsidRPr="00172B4F">
        <w:rPr>
          <w:i/>
          <w:szCs w:val="28"/>
        </w:rPr>
        <w:t>коммуникативная, художественно-творческая</w:t>
      </w:r>
    </w:p>
    <w:p w:rsidR="008C3564" w:rsidRPr="00172B4F" w:rsidRDefault="008C3564" w:rsidP="008C3564">
      <w:pPr>
        <w:jc w:val="both"/>
        <w:rPr>
          <w:b/>
          <w:i/>
          <w:szCs w:val="28"/>
        </w:rPr>
      </w:pPr>
      <w:r w:rsidRPr="00172B4F">
        <w:rPr>
          <w:b/>
          <w:szCs w:val="28"/>
        </w:rPr>
        <w:t xml:space="preserve">Форма организации: </w:t>
      </w:r>
      <w:r>
        <w:rPr>
          <w:i/>
          <w:szCs w:val="28"/>
        </w:rPr>
        <w:t>конструирование по условиям</w:t>
      </w:r>
    </w:p>
    <w:p w:rsidR="008C3564" w:rsidRDefault="008C3564" w:rsidP="008C3564">
      <w:pPr>
        <w:jc w:val="both"/>
        <w:rPr>
          <w:b/>
          <w:szCs w:val="28"/>
        </w:rPr>
      </w:pPr>
      <w:r w:rsidRPr="00172B4F">
        <w:rPr>
          <w:b/>
          <w:szCs w:val="28"/>
        </w:rPr>
        <w:t>Средства:</w:t>
      </w:r>
    </w:p>
    <w:p w:rsidR="008C3564" w:rsidRDefault="008C3564" w:rsidP="008C3564">
      <w:pPr>
        <w:jc w:val="both"/>
        <w:rPr>
          <w:i/>
          <w:szCs w:val="28"/>
        </w:rPr>
      </w:pPr>
      <w:r>
        <w:rPr>
          <w:b/>
          <w:szCs w:val="28"/>
        </w:rPr>
        <w:t xml:space="preserve">зрительный ряд </w:t>
      </w:r>
      <w:r>
        <w:rPr>
          <w:i/>
          <w:szCs w:val="28"/>
        </w:rPr>
        <w:t>Московский кремль, Эйфелева башня, Пизанская башня, портрет П.И.Чайковского</w:t>
      </w:r>
    </w:p>
    <w:p w:rsidR="008C3564" w:rsidRDefault="008C3564" w:rsidP="008C3564">
      <w:pPr>
        <w:jc w:val="both"/>
        <w:rPr>
          <w:i/>
          <w:szCs w:val="28"/>
        </w:rPr>
      </w:pPr>
      <w:r w:rsidRPr="00172B4F">
        <w:rPr>
          <w:b/>
          <w:szCs w:val="28"/>
        </w:rPr>
        <w:t xml:space="preserve">музыкальный ряд </w:t>
      </w:r>
      <w:r w:rsidRPr="00172B4F">
        <w:rPr>
          <w:i/>
          <w:szCs w:val="28"/>
        </w:rPr>
        <w:t>П.И. Чайковский «</w:t>
      </w:r>
      <w:r>
        <w:rPr>
          <w:i/>
          <w:szCs w:val="28"/>
        </w:rPr>
        <w:t>Итальянское каприччио</w:t>
      </w:r>
      <w:r w:rsidRPr="00172B4F">
        <w:rPr>
          <w:i/>
          <w:szCs w:val="28"/>
        </w:rPr>
        <w:t>»</w:t>
      </w:r>
      <w:r>
        <w:rPr>
          <w:i/>
          <w:szCs w:val="28"/>
        </w:rPr>
        <w:t xml:space="preserve"> (</w:t>
      </w:r>
      <w:r w:rsidRPr="0086459B">
        <w:rPr>
          <w:i/>
          <w:szCs w:val="28"/>
        </w:rPr>
        <w:t>отрывок</w:t>
      </w:r>
      <w:r>
        <w:rPr>
          <w:i/>
          <w:szCs w:val="28"/>
        </w:rPr>
        <w:t>) в исполнении лондонского симфонического оркестра, дирижер Ч. Герхардт</w:t>
      </w:r>
    </w:p>
    <w:p w:rsidR="008C3564" w:rsidRDefault="008C3564" w:rsidP="008C3564">
      <w:pPr>
        <w:jc w:val="both"/>
        <w:rPr>
          <w:i/>
          <w:szCs w:val="28"/>
        </w:rPr>
      </w:pPr>
      <w:r>
        <w:rPr>
          <w:b/>
          <w:szCs w:val="28"/>
        </w:rPr>
        <w:t>строительный</w:t>
      </w:r>
      <w:r w:rsidRPr="0058164E">
        <w:rPr>
          <w:b/>
          <w:szCs w:val="28"/>
        </w:rPr>
        <w:t xml:space="preserve"> материал</w:t>
      </w:r>
      <w:r>
        <w:rPr>
          <w:b/>
          <w:szCs w:val="28"/>
        </w:rPr>
        <w:t xml:space="preserve"> </w:t>
      </w:r>
      <w:r>
        <w:rPr>
          <w:i/>
          <w:szCs w:val="28"/>
        </w:rPr>
        <w:t xml:space="preserve">набор </w:t>
      </w:r>
      <w:r>
        <w:rPr>
          <w:i/>
          <w:szCs w:val="28"/>
          <w:lang w:val="en-US"/>
        </w:rPr>
        <w:t>LEGO</w:t>
      </w:r>
      <w:r>
        <w:rPr>
          <w:i/>
          <w:szCs w:val="28"/>
        </w:rPr>
        <w:t xml:space="preserve"> </w:t>
      </w:r>
      <w:r w:rsidRPr="00E81A30">
        <w:rPr>
          <w:i/>
        </w:rPr>
        <w:t>Education</w:t>
      </w:r>
      <w:r>
        <w:rPr>
          <w:i/>
        </w:rPr>
        <w:t xml:space="preserve"> </w:t>
      </w:r>
      <w:r w:rsidRPr="00172B4F">
        <w:rPr>
          <w:i/>
          <w:szCs w:val="28"/>
        </w:rPr>
        <w:t>«Построй свою историю»</w:t>
      </w:r>
    </w:p>
    <w:p w:rsidR="008C3564" w:rsidRPr="0086459B" w:rsidRDefault="008C3564" w:rsidP="008C3564">
      <w:pPr>
        <w:jc w:val="both"/>
        <w:rPr>
          <w:i/>
          <w:szCs w:val="28"/>
        </w:rPr>
      </w:pPr>
      <w:r w:rsidRPr="007906A9">
        <w:rPr>
          <w:b/>
          <w:szCs w:val="28"/>
        </w:rPr>
        <w:t>игровой материал</w:t>
      </w:r>
      <w:r>
        <w:rPr>
          <w:i/>
          <w:szCs w:val="28"/>
        </w:rPr>
        <w:t xml:space="preserve"> атрибуты ряжения для карнавала: шляпы разной формы и цвета, разноцветные платки, маракасы, деревянные ложки, маски, искусственные цветы</w:t>
      </w:r>
    </w:p>
    <w:p w:rsidR="008C3564" w:rsidRPr="00812124" w:rsidRDefault="008C3564" w:rsidP="008C3564">
      <w:pPr>
        <w:jc w:val="both"/>
        <w:rPr>
          <w:szCs w:val="28"/>
        </w:rPr>
      </w:pPr>
      <w:r>
        <w:rPr>
          <w:b/>
          <w:szCs w:val="28"/>
        </w:rPr>
        <w:t>Предварительная работа:</w:t>
      </w:r>
      <w:r>
        <w:rPr>
          <w:szCs w:val="28"/>
        </w:rPr>
        <w:t xml:space="preserve"> просмотр с обсуждением презентации «Достопримечательности Италии», слушание П.И.Чайковский «Неаполитанская песенка», «Итальянская песенка», «Песня шарманщика», чтение и обсуждение «Легенда об открытии Италии», знакомство с традициями и культурой Италии (Палео в Сиене, вулкан Везувий, карнавал в Венеции, гонки на гондолах, Пизанская башня, Колизей, национальные танцы, национальные музыкальные инструменты, национальная кухня)</w:t>
      </w:r>
    </w:p>
    <w:p w:rsidR="008C3564" w:rsidRDefault="008C3564" w:rsidP="008C3564">
      <w:pPr>
        <w:jc w:val="both"/>
        <w:rPr>
          <w:b/>
          <w:szCs w:val="28"/>
        </w:rPr>
      </w:pPr>
      <w:r>
        <w:rPr>
          <w:b/>
          <w:szCs w:val="28"/>
        </w:rPr>
        <w:t>Образовательные задачи:</w:t>
      </w:r>
    </w:p>
    <w:p w:rsidR="008C3564" w:rsidRPr="001C7322" w:rsidRDefault="008C3564" w:rsidP="008C3564">
      <w:pPr>
        <w:pStyle w:val="a5"/>
        <w:numPr>
          <w:ilvl w:val="0"/>
          <w:numId w:val="13"/>
        </w:numPr>
        <w:tabs>
          <w:tab w:val="left" w:pos="426"/>
        </w:tabs>
        <w:ind w:left="0" w:firstLine="0"/>
        <w:jc w:val="both"/>
        <w:rPr>
          <w:szCs w:val="28"/>
        </w:rPr>
      </w:pPr>
      <w:r w:rsidRPr="001C7322">
        <w:rPr>
          <w:szCs w:val="28"/>
        </w:rPr>
        <w:t xml:space="preserve">Развивать умение создавать сценическую конструкцию из деталей конструктора </w:t>
      </w:r>
      <w:r w:rsidRPr="001C7322">
        <w:rPr>
          <w:szCs w:val="28"/>
          <w:lang w:val="en-US"/>
        </w:rPr>
        <w:t>LEGO</w:t>
      </w:r>
    </w:p>
    <w:p w:rsidR="008C3564" w:rsidRPr="001C7322" w:rsidRDefault="008C3564" w:rsidP="008C3564">
      <w:pPr>
        <w:pStyle w:val="a5"/>
        <w:numPr>
          <w:ilvl w:val="0"/>
          <w:numId w:val="13"/>
        </w:numPr>
        <w:tabs>
          <w:tab w:val="left" w:pos="426"/>
        </w:tabs>
        <w:ind w:left="0" w:firstLine="0"/>
        <w:jc w:val="both"/>
        <w:rPr>
          <w:szCs w:val="28"/>
        </w:rPr>
      </w:pPr>
      <w:r w:rsidRPr="001C7322">
        <w:rPr>
          <w:szCs w:val="28"/>
        </w:rPr>
        <w:t>Совершенствование представлений о традициях и культуре Италии</w:t>
      </w:r>
    </w:p>
    <w:p w:rsidR="008C3564" w:rsidRPr="001C7322" w:rsidRDefault="008C3564" w:rsidP="008C3564">
      <w:pPr>
        <w:pStyle w:val="a5"/>
        <w:numPr>
          <w:ilvl w:val="0"/>
          <w:numId w:val="13"/>
        </w:numPr>
        <w:tabs>
          <w:tab w:val="left" w:pos="426"/>
        </w:tabs>
        <w:ind w:left="0" w:firstLine="0"/>
        <w:jc w:val="both"/>
        <w:rPr>
          <w:szCs w:val="28"/>
        </w:rPr>
      </w:pPr>
      <w:r w:rsidRPr="001C7322">
        <w:rPr>
          <w:szCs w:val="28"/>
        </w:rPr>
        <w:t>Продолжать знакомить с творчеством П.И. Чайковского и совершенствовать умения анализировать музыкальное произведения с опорой на личное восприятие</w:t>
      </w:r>
    </w:p>
    <w:p w:rsidR="008C3564" w:rsidRPr="001C7322" w:rsidRDefault="008C3564" w:rsidP="008C3564">
      <w:pPr>
        <w:pStyle w:val="a5"/>
        <w:numPr>
          <w:ilvl w:val="0"/>
          <w:numId w:val="13"/>
        </w:numPr>
        <w:tabs>
          <w:tab w:val="left" w:pos="426"/>
        </w:tabs>
        <w:ind w:left="0" w:firstLine="0"/>
        <w:jc w:val="both"/>
        <w:rPr>
          <w:szCs w:val="28"/>
        </w:rPr>
      </w:pPr>
      <w:r w:rsidRPr="001C7322">
        <w:rPr>
          <w:szCs w:val="28"/>
        </w:rPr>
        <w:t>Развивать стремление к игровому и речевому общению</w:t>
      </w:r>
    </w:p>
    <w:p w:rsidR="008C3564" w:rsidRPr="001C7322" w:rsidRDefault="008C3564" w:rsidP="008C3564">
      <w:pPr>
        <w:pStyle w:val="a5"/>
        <w:numPr>
          <w:ilvl w:val="0"/>
          <w:numId w:val="13"/>
        </w:numPr>
        <w:tabs>
          <w:tab w:val="left" w:pos="426"/>
        </w:tabs>
        <w:ind w:left="0" w:firstLine="0"/>
        <w:jc w:val="both"/>
        <w:rPr>
          <w:szCs w:val="28"/>
        </w:rPr>
      </w:pPr>
      <w:r w:rsidRPr="001C7322">
        <w:rPr>
          <w:szCs w:val="28"/>
        </w:rPr>
        <w:t>Расширить активный словарь детей: вулкан, конные скачки, гондола, гондольер, Пизанская башня, Колизей, карнавал, палео, регата, легенда</w:t>
      </w:r>
    </w:p>
    <w:p w:rsidR="008C3564" w:rsidRPr="001C7322" w:rsidRDefault="008C3564" w:rsidP="008C3564">
      <w:pPr>
        <w:pStyle w:val="a5"/>
        <w:numPr>
          <w:ilvl w:val="0"/>
          <w:numId w:val="13"/>
        </w:numPr>
        <w:tabs>
          <w:tab w:val="left" w:pos="426"/>
        </w:tabs>
        <w:ind w:left="0" w:firstLine="0"/>
        <w:jc w:val="both"/>
        <w:rPr>
          <w:szCs w:val="28"/>
        </w:rPr>
      </w:pPr>
      <w:r w:rsidRPr="001C7322">
        <w:rPr>
          <w:szCs w:val="28"/>
        </w:rPr>
        <w:t>Совершенствовать речевые умения: описание событий, пересказывание легенды</w:t>
      </w:r>
    </w:p>
    <w:p w:rsidR="008C3564" w:rsidRPr="001C7322" w:rsidRDefault="008C3564" w:rsidP="008C3564">
      <w:pPr>
        <w:pStyle w:val="a5"/>
        <w:numPr>
          <w:ilvl w:val="0"/>
          <w:numId w:val="13"/>
        </w:numPr>
        <w:tabs>
          <w:tab w:val="left" w:pos="426"/>
        </w:tabs>
        <w:ind w:left="0" w:firstLine="0"/>
        <w:jc w:val="both"/>
        <w:rPr>
          <w:szCs w:val="28"/>
        </w:rPr>
      </w:pPr>
      <w:r w:rsidRPr="001C7322">
        <w:rPr>
          <w:szCs w:val="28"/>
        </w:rPr>
        <w:t>Совершенствование начальных навыков работы с программой звукозаписи, с фотоаппаратом</w:t>
      </w:r>
    </w:p>
    <w:p w:rsidR="008C3564" w:rsidRPr="001C7322" w:rsidRDefault="008C3564" w:rsidP="008C3564">
      <w:pPr>
        <w:pStyle w:val="a5"/>
        <w:numPr>
          <w:ilvl w:val="0"/>
          <w:numId w:val="13"/>
        </w:numPr>
        <w:tabs>
          <w:tab w:val="left" w:pos="426"/>
        </w:tabs>
        <w:ind w:left="0" w:firstLine="0"/>
        <w:jc w:val="both"/>
        <w:rPr>
          <w:szCs w:val="28"/>
        </w:rPr>
      </w:pPr>
      <w:r w:rsidRPr="001C7322">
        <w:rPr>
          <w:szCs w:val="28"/>
        </w:rPr>
        <w:t>Развитие умений презентации собственного продукта деятельности</w:t>
      </w:r>
    </w:p>
    <w:p w:rsidR="008C3564" w:rsidRPr="001C7322" w:rsidRDefault="008C3564" w:rsidP="008C3564">
      <w:pPr>
        <w:pStyle w:val="a5"/>
        <w:numPr>
          <w:ilvl w:val="0"/>
          <w:numId w:val="13"/>
        </w:numPr>
        <w:tabs>
          <w:tab w:val="left" w:pos="426"/>
        </w:tabs>
        <w:ind w:left="0" w:firstLine="0"/>
        <w:jc w:val="both"/>
        <w:rPr>
          <w:szCs w:val="28"/>
        </w:rPr>
      </w:pPr>
      <w:r w:rsidRPr="001C7322">
        <w:rPr>
          <w:szCs w:val="28"/>
        </w:rPr>
        <w:t>Воспитывать умение работать сообща</w:t>
      </w:r>
    </w:p>
    <w:p w:rsidR="008C3564" w:rsidRPr="001C7322" w:rsidRDefault="008C3564" w:rsidP="008C3564">
      <w:pPr>
        <w:jc w:val="both"/>
        <w:rPr>
          <w:b/>
          <w:szCs w:val="28"/>
        </w:rPr>
      </w:pPr>
      <w:r w:rsidRPr="001C7322">
        <w:rPr>
          <w:b/>
          <w:szCs w:val="28"/>
        </w:rPr>
        <w:t>Планируемый результат</w:t>
      </w:r>
    </w:p>
    <w:p w:rsidR="008C3564" w:rsidRPr="001C7322" w:rsidRDefault="008C3564" w:rsidP="008C3564">
      <w:pPr>
        <w:pStyle w:val="a5"/>
        <w:numPr>
          <w:ilvl w:val="0"/>
          <w:numId w:val="14"/>
        </w:numPr>
        <w:tabs>
          <w:tab w:val="left" w:pos="426"/>
        </w:tabs>
        <w:ind w:left="0" w:firstLine="0"/>
        <w:jc w:val="both"/>
        <w:rPr>
          <w:szCs w:val="28"/>
        </w:rPr>
      </w:pPr>
      <w:r w:rsidRPr="001C7322">
        <w:rPr>
          <w:szCs w:val="28"/>
        </w:rPr>
        <w:t>дети активно взаимодействуют со сверстниками и взрослыми в процессе создания сценических конструкций, способны договариваться в процессе совместного конструирования;</w:t>
      </w:r>
    </w:p>
    <w:p w:rsidR="008C3564" w:rsidRPr="001C7322" w:rsidRDefault="008C3564" w:rsidP="008C3564">
      <w:pPr>
        <w:pStyle w:val="a5"/>
        <w:numPr>
          <w:ilvl w:val="0"/>
          <w:numId w:val="14"/>
        </w:numPr>
        <w:tabs>
          <w:tab w:val="left" w:pos="426"/>
        </w:tabs>
        <w:ind w:left="0" w:firstLine="0"/>
        <w:jc w:val="both"/>
        <w:rPr>
          <w:szCs w:val="28"/>
        </w:rPr>
      </w:pPr>
      <w:r w:rsidRPr="001C7322">
        <w:rPr>
          <w:szCs w:val="28"/>
        </w:rPr>
        <w:t>дети конструируют по условиям, различают и называют детали конструктора;</w:t>
      </w:r>
    </w:p>
    <w:p w:rsidR="008C3564" w:rsidRPr="001C7322" w:rsidRDefault="008C3564" w:rsidP="008C3564">
      <w:pPr>
        <w:pStyle w:val="a5"/>
        <w:numPr>
          <w:ilvl w:val="0"/>
          <w:numId w:val="14"/>
        </w:numPr>
        <w:tabs>
          <w:tab w:val="left" w:pos="426"/>
        </w:tabs>
        <w:ind w:left="0" w:firstLine="0"/>
        <w:jc w:val="both"/>
        <w:rPr>
          <w:szCs w:val="28"/>
        </w:rPr>
      </w:pPr>
      <w:r w:rsidRPr="001C7322">
        <w:rPr>
          <w:szCs w:val="28"/>
        </w:rPr>
        <w:t>дети самостоятельно и творчески реализуют свой замысел, презентуют свою историю;</w:t>
      </w:r>
    </w:p>
    <w:p w:rsidR="008C3564" w:rsidRPr="001C7322" w:rsidRDefault="008C3564" w:rsidP="008C3564">
      <w:pPr>
        <w:pStyle w:val="a5"/>
        <w:numPr>
          <w:ilvl w:val="0"/>
          <w:numId w:val="14"/>
        </w:numPr>
        <w:tabs>
          <w:tab w:val="left" w:pos="426"/>
        </w:tabs>
        <w:ind w:left="0" w:firstLine="0"/>
        <w:jc w:val="both"/>
        <w:rPr>
          <w:szCs w:val="28"/>
        </w:rPr>
      </w:pPr>
      <w:r w:rsidRPr="001C7322">
        <w:rPr>
          <w:szCs w:val="28"/>
        </w:rPr>
        <w:t>дети имеют представления о культуре и традициях Италии, могут о них рассказать;</w:t>
      </w:r>
    </w:p>
    <w:p w:rsidR="008C3564" w:rsidRPr="001C7322" w:rsidRDefault="008C3564" w:rsidP="008C3564">
      <w:pPr>
        <w:pStyle w:val="a5"/>
        <w:numPr>
          <w:ilvl w:val="0"/>
          <w:numId w:val="14"/>
        </w:numPr>
        <w:tabs>
          <w:tab w:val="left" w:pos="426"/>
        </w:tabs>
        <w:ind w:left="0" w:firstLine="0"/>
        <w:jc w:val="both"/>
        <w:rPr>
          <w:szCs w:val="28"/>
        </w:rPr>
      </w:pPr>
      <w:r w:rsidRPr="001C7322">
        <w:rPr>
          <w:szCs w:val="28"/>
        </w:rPr>
        <w:t>дети стремятся проявить самостоятельность в оформлении своей истории в виде видео</w:t>
      </w:r>
    </w:p>
    <w:p w:rsidR="008C3564" w:rsidRDefault="008C3564" w:rsidP="008C3564">
      <w:pPr>
        <w:jc w:val="both"/>
        <w:rPr>
          <w:b/>
          <w:szCs w:val="28"/>
        </w:rPr>
      </w:pPr>
    </w:p>
    <w:p w:rsidR="008C3564" w:rsidRDefault="008C3564" w:rsidP="008C3564">
      <w:pPr>
        <w:jc w:val="both"/>
        <w:rPr>
          <w:b/>
          <w:szCs w:val="28"/>
        </w:rPr>
        <w:sectPr w:rsidR="008C3564" w:rsidSect="001C7322">
          <w:pgSz w:w="11906" w:h="16838"/>
          <w:pgMar w:top="567" w:right="567" w:bottom="567" w:left="1134" w:header="709" w:footer="709" w:gutter="0"/>
          <w:cols w:space="708"/>
          <w:docGrid w:linePitch="360"/>
        </w:sectPr>
      </w:pPr>
    </w:p>
    <w:p w:rsidR="008C3564" w:rsidRPr="001C7322" w:rsidRDefault="008C3564" w:rsidP="008C3564">
      <w:pPr>
        <w:jc w:val="both"/>
        <w:rPr>
          <w:b/>
          <w:szCs w:val="28"/>
        </w:rPr>
      </w:pPr>
    </w:p>
    <w:tbl>
      <w:tblPr>
        <w:tblW w:w="157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6633"/>
        <w:gridCol w:w="3402"/>
        <w:gridCol w:w="3402"/>
      </w:tblGrid>
      <w:tr w:rsidR="008C3564" w:rsidRPr="00133CE2" w:rsidTr="00EF64E3">
        <w:trPr>
          <w:trHeight w:val="983"/>
        </w:trPr>
        <w:tc>
          <w:tcPr>
            <w:tcW w:w="2297" w:type="dxa"/>
            <w:vAlign w:val="center"/>
          </w:tcPr>
          <w:p w:rsidR="008C3564" w:rsidRPr="00603D53" w:rsidRDefault="008C3564" w:rsidP="00EF64E3">
            <w:pPr>
              <w:rPr>
                <w:rFonts w:cs="Times New Roman"/>
                <w:b/>
                <w:sz w:val="22"/>
              </w:rPr>
            </w:pPr>
            <w:r w:rsidRPr="00603D53">
              <w:rPr>
                <w:rFonts w:cs="Times New Roman"/>
                <w:b/>
                <w:sz w:val="22"/>
              </w:rPr>
              <w:t>Этап совместной деятельности</w:t>
            </w:r>
            <w:r>
              <w:rPr>
                <w:rFonts w:cs="Times New Roman"/>
                <w:b/>
                <w:sz w:val="22"/>
              </w:rPr>
              <w:t xml:space="preserve">, </w:t>
            </w:r>
            <w:r w:rsidRPr="00603D53">
              <w:rPr>
                <w:rFonts w:cs="Times New Roman"/>
                <w:b/>
                <w:sz w:val="22"/>
              </w:rPr>
              <w:t>цель деятельности</w:t>
            </w:r>
          </w:p>
        </w:tc>
        <w:tc>
          <w:tcPr>
            <w:tcW w:w="6633" w:type="dxa"/>
            <w:vAlign w:val="center"/>
          </w:tcPr>
          <w:p w:rsidR="008C3564" w:rsidRPr="00603D53" w:rsidRDefault="008C3564" w:rsidP="00EF64E3">
            <w:pPr>
              <w:rPr>
                <w:rFonts w:cs="Times New Roman"/>
                <w:b/>
                <w:sz w:val="22"/>
              </w:rPr>
            </w:pPr>
            <w:r w:rsidRPr="00603D53">
              <w:rPr>
                <w:rFonts w:cs="Times New Roman"/>
                <w:b/>
                <w:sz w:val="22"/>
              </w:rPr>
              <w:t>Организация совместной деятельности</w:t>
            </w:r>
          </w:p>
        </w:tc>
        <w:tc>
          <w:tcPr>
            <w:tcW w:w="3402" w:type="dxa"/>
            <w:vAlign w:val="center"/>
          </w:tcPr>
          <w:p w:rsidR="008C3564" w:rsidRPr="00603D53" w:rsidRDefault="008C3564" w:rsidP="00EF64E3">
            <w:pPr>
              <w:rPr>
                <w:rFonts w:cs="Times New Roman"/>
                <w:b/>
                <w:sz w:val="22"/>
              </w:rPr>
            </w:pPr>
            <w:r w:rsidRPr="00603D53">
              <w:rPr>
                <w:rFonts w:cs="Times New Roman"/>
                <w:b/>
                <w:sz w:val="22"/>
              </w:rPr>
              <w:t>Деятельность педагога</w:t>
            </w:r>
          </w:p>
          <w:p w:rsidR="008C3564" w:rsidRPr="00603D53" w:rsidRDefault="008C3564" w:rsidP="00EF64E3">
            <w:pPr>
              <w:rPr>
                <w:rFonts w:cs="Times New Roman"/>
                <w:sz w:val="22"/>
              </w:rPr>
            </w:pPr>
            <w:r w:rsidRPr="00603D53">
              <w:rPr>
                <w:rFonts w:cs="Times New Roman"/>
                <w:sz w:val="22"/>
              </w:rPr>
              <w:t>(методы, приемы)</w:t>
            </w:r>
          </w:p>
        </w:tc>
        <w:tc>
          <w:tcPr>
            <w:tcW w:w="3402" w:type="dxa"/>
            <w:vAlign w:val="center"/>
          </w:tcPr>
          <w:p w:rsidR="008C3564" w:rsidRPr="00603D53" w:rsidRDefault="008C3564" w:rsidP="00EF64E3">
            <w:pPr>
              <w:rPr>
                <w:rFonts w:cs="Times New Roman"/>
                <w:b/>
                <w:sz w:val="22"/>
              </w:rPr>
            </w:pPr>
            <w:r w:rsidRPr="00603D53">
              <w:rPr>
                <w:rFonts w:cs="Times New Roman"/>
                <w:b/>
                <w:sz w:val="22"/>
              </w:rPr>
              <w:t>Деятельность воспитанников, выполнение которой приведет к достижению запланированных результатов</w:t>
            </w:r>
          </w:p>
        </w:tc>
      </w:tr>
      <w:tr w:rsidR="008C3564" w:rsidRPr="00133CE2" w:rsidTr="00EF64E3">
        <w:tc>
          <w:tcPr>
            <w:tcW w:w="2297" w:type="dxa"/>
          </w:tcPr>
          <w:p w:rsidR="008C3564" w:rsidRPr="0040535F" w:rsidRDefault="008C3564" w:rsidP="00EF64E3">
            <w:pPr>
              <w:jc w:val="both"/>
              <w:rPr>
                <w:rFonts w:cs="Times New Roman"/>
                <w:sz w:val="24"/>
                <w:szCs w:val="24"/>
              </w:rPr>
            </w:pPr>
            <w:r w:rsidRPr="0040535F">
              <w:rPr>
                <w:rFonts w:cs="Times New Roman"/>
                <w:b/>
                <w:sz w:val="24"/>
                <w:szCs w:val="24"/>
                <w:lang w:val="en-US"/>
              </w:rPr>
              <w:t>I</w:t>
            </w:r>
            <w:r w:rsidRPr="0040535F">
              <w:rPr>
                <w:rFonts w:cs="Times New Roman"/>
                <w:b/>
                <w:sz w:val="24"/>
                <w:szCs w:val="24"/>
              </w:rPr>
              <w:t>.</w:t>
            </w:r>
            <w:r>
              <w:rPr>
                <w:rFonts w:cs="Times New Roman"/>
                <w:b/>
                <w:sz w:val="24"/>
                <w:szCs w:val="24"/>
              </w:rPr>
              <w:t xml:space="preserve"> </w:t>
            </w:r>
            <w:r>
              <w:rPr>
                <w:rFonts w:cs="Times New Roman"/>
                <w:b/>
                <w:i/>
                <w:sz w:val="24"/>
                <w:szCs w:val="24"/>
              </w:rPr>
              <w:t>Создание сценария</w:t>
            </w:r>
          </w:p>
          <w:p w:rsidR="008C3564" w:rsidRPr="0040535F" w:rsidRDefault="008C3564" w:rsidP="00EF64E3">
            <w:pPr>
              <w:jc w:val="both"/>
              <w:rPr>
                <w:rFonts w:cs="Times New Roman"/>
                <w:sz w:val="24"/>
                <w:szCs w:val="24"/>
                <w:u w:val="single"/>
              </w:rPr>
            </w:pPr>
            <w:r>
              <w:rPr>
                <w:rFonts w:cs="Times New Roman"/>
                <w:sz w:val="24"/>
                <w:szCs w:val="24"/>
                <w:u w:val="single"/>
              </w:rPr>
              <w:t>Цель:</w:t>
            </w:r>
          </w:p>
          <w:p w:rsidR="008C3564" w:rsidRDefault="008C3564" w:rsidP="00EF64E3">
            <w:pPr>
              <w:jc w:val="both"/>
              <w:rPr>
                <w:rFonts w:cs="Times New Roman"/>
                <w:bCs/>
                <w:sz w:val="24"/>
                <w:szCs w:val="24"/>
              </w:rPr>
            </w:pPr>
            <w:r w:rsidRPr="0040535F">
              <w:rPr>
                <w:rFonts w:cs="Times New Roman"/>
                <w:bCs/>
                <w:sz w:val="24"/>
                <w:szCs w:val="24"/>
              </w:rPr>
              <w:t>Включение детей в деятельность на личностно-значимом уровне.</w:t>
            </w:r>
            <w:r>
              <w:rPr>
                <w:rFonts w:cs="Times New Roman"/>
                <w:bCs/>
                <w:sz w:val="24"/>
                <w:szCs w:val="24"/>
              </w:rPr>
              <w:t xml:space="preserve"> Постановка учебной задачи.</w:t>
            </w:r>
          </w:p>
          <w:p w:rsidR="008C3564" w:rsidRPr="0040535F" w:rsidRDefault="008C3564" w:rsidP="00EF64E3">
            <w:pPr>
              <w:jc w:val="both"/>
              <w:rPr>
                <w:rFonts w:cs="Times New Roman"/>
                <w:sz w:val="24"/>
                <w:szCs w:val="24"/>
              </w:rPr>
            </w:pPr>
            <w:r>
              <w:rPr>
                <w:rFonts w:cs="Times New Roman"/>
                <w:bCs/>
                <w:sz w:val="24"/>
                <w:szCs w:val="24"/>
              </w:rPr>
              <w:t>Совершенствование речевых умений: пересказ легенды, описание событий. Развитие умений делать анализ музыкального произведения, описывать свои личные ощущения, вызванные музыкой</w:t>
            </w:r>
          </w:p>
        </w:tc>
        <w:tc>
          <w:tcPr>
            <w:tcW w:w="6633" w:type="dxa"/>
          </w:tcPr>
          <w:p w:rsidR="008C3564" w:rsidRDefault="008C3564" w:rsidP="00EF64E3">
            <w:pPr>
              <w:pStyle w:val="a9"/>
              <w:spacing w:before="0" w:beforeAutospacing="0" w:after="0" w:afterAutospacing="0"/>
              <w:jc w:val="both"/>
              <w:rPr>
                <w:bCs/>
                <w:szCs w:val="28"/>
              </w:rPr>
            </w:pPr>
            <w:r>
              <w:t>Ребята, вы любите путешествовать? Кого можно назвать путешественником? А если мы захотим поехать куда-то отдыхать, мы куда обращаемся? Где мы можем купить туристическую путевку? Ребята, я хочу вам открыть один секрет. Известный русский композитор П.И. Чайковский тоже любил путешествовать. Он побывал в разных странах: в Германии, во Франции, в Англии. Но больше всего ему понравилось путешествовать по Италии. В этом году, вы уже знаете, мы отмечаем юбилей со дня его рождения. Кто помнит, сколько лет исполнилось бы П.И.Чайковскому в этом году? И в честь этого события наше алапаевское туристическое бюро решило организовать туристические туры по странам, где побывал П.И.Чайковский. Для того, чтобы рассказать об этих турах им необходимо создать видеоролики, чтобы туристам было легче добраться до нужного места и не заблудиться. Они услышали, что мы многое знаем об Италии и обращаются к нам за помощью в создании видеоролика по Италии. Вы согласны помочь?</w:t>
            </w:r>
          </w:p>
          <w:p w:rsidR="008C3564" w:rsidRDefault="008C3564" w:rsidP="00EF64E3">
            <w:pPr>
              <w:pStyle w:val="a9"/>
              <w:spacing w:before="0" w:beforeAutospacing="0" w:after="0" w:afterAutospacing="0"/>
              <w:jc w:val="both"/>
            </w:pPr>
            <w:r>
              <w:rPr>
                <w:bCs/>
                <w:szCs w:val="28"/>
              </w:rPr>
              <w:t>Петр Ильич очень любил Италию, часто бывал в ней и посвятил ей несколько музыкальных произведений. Какие вы помните? Сегодня я хочу предложить вам послушать еще одно. Оно называется «Итальянское каприччио».</w:t>
            </w:r>
            <w:r>
              <w:t xml:space="preserve"> Послушайте его и скажите, какие настроения, чувства передаёт эта музыка? </w:t>
            </w:r>
          </w:p>
          <w:p w:rsidR="008C3564" w:rsidRDefault="008C3564" w:rsidP="00EF64E3">
            <w:pPr>
              <w:pStyle w:val="a9"/>
              <w:spacing w:before="0" w:beforeAutospacing="0" w:after="0" w:afterAutospacing="0"/>
              <w:jc w:val="both"/>
              <w:rPr>
                <w:bCs/>
                <w:szCs w:val="28"/>
              </w:rPr>
            </w:pPr>
            <w:r>
              <w:rPr>
                <w:bCs/>
                <w:i/>
                <w:szCs w:val="28"/>
              </w:rPr>
              <w:t>Слушание отрывка П.И. Чайковский «Итальянское каприччио»</w:t>
            </w:r>
            <w:r>
              <w:rPr>
                <w:rStyle w:val="ac"/>
                <w:bCs/>
                <w:i/>
                <w:szCs w:val="28"/>
              </w:rPr>
              <w:footnoteReference w:id="1"/>
            </w:r>
          </w:p>
          <w:p w:rsidR="008C3564" w:rsidRPr="000E3367" w:rsidRDefault="008C3564" w:rsidP="00EF64E3">
            <w:pPr>
              <w:pStyle w:val="a9"/>
              <w:spacing w:before="0" w:beforeAutospacing="0" w:after="0" w:afterAutospacing="0"/>
              <w:jc w:val="both"/>
              <w:rPr>
                <w:bCs/>
                <w:i/>
                <w:szCs w:val="28"/>
              </w:rPr>
            </w:pPr>
            <w:r>
              <w:rPr>
                <w:bCs/>
                <w:szCs w:val="28"/>
              </w:rPr>
              <w:t xml:space="preserve">Какой характер музыки, какая она по звучанию? Меняется ли характер музыки? </w:t>
            </w:r>
            <w:r>
              <w:rPr>
                <w:bCs/>
                <w:i/>
                <w:szCs w:val="28"/>
              </w:rPr>
              <w:t xml:space="preserve">(в этой музыке постоянно сменяется темп, то медленный и плавный, то слышатся праздничные, светлые, танцевальные мотивы). </w:t>
            </w:r>
            <w:r>
              <w:rPr>
                <w:bCs/>
                <w:szCs w:val="28"/>
              </w:rPr>
              <w:t xml:space="preserve">Слушая эту музыку, что можно сказать об Италии и ее жителях? Какие события, традиции Италии напомнила вам эта музыка? </w:t>
            </w:r>
            <w:r>
              <w:rPr>
                <w:bCs/>
                <w:i/>
                <w:szCs w:val="28"/>
              </w:rPr>
              <w:t xml:space="preserve">(карнавал, </w:t>
            </w:r>
            <w:r>
              <w:rPr>
                <w:bCs/>
                <w:i/>
                <w:szCs w:val="28"/>
              </w:rPr>
              <w:lastRenderedPageBreak/>
              <w:t>конные скачки, катание на гондолах)</w:t>
            </w:r>
          </w:p>
          <w:p w:rsidR="008C3564" w:rsidRDefault="008C3564" w:rsidP="00EF64E3">
            <w:pPr>
              <w:pStyle w:val="a9"/>
              <w:spacing w:before="0" w:beforeAutospacing="0" w:after="0" w:afterAutospacing="0"/>
              <w:jc w:val="both"/>
              <w:rPr>
                <w:bCs/>
                <w:szCs w:val="28"/>
              </w:rPr>
            </w:pPr>
            <w:r>
              <w:rPr>
                <w:bCs/>
                <w:szCs w:val="28"/>
              </w:rPr>
              <w:t xml:space="preserve">С чего мы можем начать наш видеоролик? Ребята, а какая история рассказывает нам об открытии Италии? </w:t>
            </w:r>
            <w:r>
              <w:rPr>
                <w:bCs/>
                <w:i/>
                <w:szCs w:val="28"/>
              </w:rPr>
              <w:t xml:space="preserve">(легенда открытия Италии). </w:t>
            </w:r>
            <w:r>
              <w:rPr>
                <w:bCs/>
                <w:szCs w:val="28"/>
              </w:rPr>
              <w:t xml:space="preserve">Легенда – это правда или вымысел? Кто главные герои этой легенды? Как они попали в Италию? Почему они решили назвать новую землю Италией? Каждая страна имеет свой символ. Например, символ России Московский кремль, Франции – Эйфелева башня. А что может стать символом Италии? </w:t>
            </w:r>
            <w:r>
              <w:rPr>
                <w:bCs/>
                <w:i/>
                <w:szCs w:val="28"/>
              </w:rPr>
              <w:t xml:space="preserve">(Пизанская башня). </w:t>
            </w:r>
            <w:r>
              <w:rPr>
                <w:bCs/>
                <w:szCs w:val="28"/>
              </w:rPr>
              <w:t xml:space="preserve">Давайте еще раз на нее посмотрим </w:t>
            </w:r>
            <w:r>
              <w:rPr>
                <w:bCs/>
                <w:i/>
                <w:szCs w:val="28"/>
              </w:rPr>
              <w:t xml:space="preserve">(показ фотографии Пизанской башни). </w:t>
            </w:r>
          </w:p>
          <w:p w:rsidR="008C3564" w:rsidRDefault="008C3564" w:rsidP="00EF64E3">
            <w:pPr>
              <w:pStyle w:val="a9"/>
              <w:spacing w:before="0" w:beforeAutospacing="0" w:after="0" w:afterAutospacing="0"/>
              <w:jc w:val="both"/>
              <w:rPr>
                <w:bCs/>
                <w:szCs w:val="28"/>
              </w:rPr>
            </w:pPr>
            <w:r>
              <w:rPr>
                <w:bCs/>
                <w:szCs w:val="28"/>
              </w:rPr>
              <w:t>О каких еще достопримечательностях Италии напомнила музыка? Какой праздник изобразил П.И.Чайковский?</w:t>
            </w:r>
          </w:p>
          <w:p w:rsidR="008C3564" w:rsidRPr="006B3307" w:rsidRDefault="008C3564" w:rsidP="00EF64E3">
            <w:pPr>
              <w:pStyle w:val="a9"/>
              <w:spacing w:before="0" w:beforeAutospacing="0" w:after="0" w:afterAutospacing="0"/>
              <w:jc w:val="both"/>
              <w:rPr>
                <w:bCs/>
                <w:szCs w:val="28"/>
              </w:rPr>
            </w:pPr>
            <w:r>
              <w:rPr>
                <w:bCs/>
                <w:szCs w:val="28"/>
              </w:rPr>
              <w:t>А помните историю о вулкане Везувии? Давайте предложим экскурсию к его подножию.</w:t>
            </w:r>
          </w:p>
        </w:tc>
        <w:tc>
          <w:tcPr>
            <w:tcW w:w="3402" w:type="dxa"/>
          </w:tcPr>
          <w:p w:rsidR="008C3564" w:rsidRDefault="008C3564" w:rsidP="00EF64E3">
            <w:pPr>
              <w:jc w:val="both"/>
              <w:rPr>
                <w:rFonts w:cs="Times New Roman"/>
                <w:sz w:val="24"/>
                <w:szCs w:val="24"/>
              </w:rPr>
            </w:pPr>
            <w:r>
              <w:rPr>
                <w:rFonts w:cs="Times New Roman"/>
                <w:sz w:val="24"/>
                <w:szCs w:val="24"/>
              </w:rPr>
              <w:lastRenderedPageBreak/>
              <w:t xml:space="preserve">Мотивация детей через моделирование ситуации помощи в создании путеводителей для туристического бюро </w:t>
            </w:r>
          </w:p>
          <w:p w:rsidR="008C3564" w:rsidRPr="0040535F" w:rsidRDefault="008C3564" w:rsidP="00EF64E3">
            <w:pPr>
              <w:jc w:val="both"/>
              <w:rPr>
                <w:rFonts w:cs="Times New Roman"/>
                <w:sz w:val="24"/>
                <w:szCs w:val="24"/>
              </w:rPr>
            </w:pPr>
            <w:r>
              <w:rPr>
                <w:rFonts w:cs="Times New Roman"/>
                <w:sz w:val="24"/>
                <w:szCs w:val="24"/>
              </w:rPr>
              <w:t>Создание ситуации выбора через самостоятельное определение состава путеводителя по Италии.</w:t>
            </w:r>
          </w:p>
        </w:tc>
        <w:tc>
          <w:tcPr>
            <w:tcW w:w="3402" w:type="dxa"/>
          </w:tcPr>
          <w:p w:rsidR="008C3564" w:rsidRPr="0040535F" w:rsidRDefault="008C3564" w:rsidP="00EF64E3">
            <w:pPr>
              <w:jc w:val="both"/>
              <w:rPr>
                <w:rFonts w:cs="Times New Roman"/>
                <w:sz w:val="24"/>
                <w:szCs w:val="24"/>
              </w:rPr>
            </w:pPr>
            <w:r>
              <w:rPr>
                <w:rFonts w:cs="Times New Roman"/>
                <w:sz w:val="24"/>
                <w:szCs w:val="24"/>
              </w:rPr>
              <w:t>Принятие детьми цели деятельности</w:t>
            </w:r>
          </w:p>
        </w:tc>
      </w:tr>
      <w:tr w:rsidR="008C3564" w:rsidRPr="00133CE2" w:rsidTr="00EF64E3">
        <w:tc>
          <w:tcPr>
            <w:tcW w:w="2297" w:type="dxa"/>
          </w:tcPr>
          <w:p w:rsidR="008C3564" w:rsidRPr="0040535F" w:rsidRDefault="008C3564" w:rsidP="00EF64E3">
            <w:pPr>
              <w:jc w:val="both"/>
              <w:rPr>
                <w:rFonts w:cs="Times New Roman"/>
                <w:b/>
                <w:i/>
                <w:sz w:val="24"/>
                <w:szCs w:val="24"/>
              </w:rPr>
            </w:pPr>
            <w:r w:rsidRPr="0040535F">
              <w:rPr>
                <w:rFonts w:cs="Times New Roman"/>
                <w:b/>
                <w:sz w:val="24"/>
                <w:szCs w:val="24"/>
                <w:lang w:val="en-US"/>
              </w:rPr>
              <w:t>II</w:t>
            </w:r>
            <w:r w:rsidRPr="0040535F">
              <w:rPr>
                <w:rFonts w:cs="Times New Roman"/>
                <w:sz w:val="24"/>
                <w:szCs w:val="24"/>
              </w:rPr>
              <w:t xml:space="preserve">. </w:t>
            </w:r>
            <w:r>
              <w:rPr>
                <w:rFonts w:cs="Times New Roman"/>
                <w:b/>
                <w:i/>
                <w:sz w:val="24"/>
                <w:szCs w:val="24"/>
              </w:rPr>
              <w:t>Создание персонажей и декораций</w:t>
            </w:r>
          </w:p>
          <w:p w:rsidR="008C3564" w:rsidRPr="0040535F" w:rsidRDefault="008C3564" w:rsidP="00EF64E3">
            <w:pPr>
              <w:jc w:val="both"/>
              <w:rPr>
                <w:rFonts w:cs="Times New Roman"/>
                <w:sz w:val="24"/>
                <w:szCs w:val="24"/>
                <w:u w:val="single"/>
              </w:rPr>
            </w:pPr>
            <w:r>
              <w:rPr>
                <w:rFonts w:cs="Times New Roman"/>
                <w:sz w:val="24"/>
                <w:szCs w:val="24"/>
                <w:u w:val="single"/>
              </w:rPr>
              <w:t>Цель:</w:t>
            </w:r>
          </w:p>
          <w:p w:rsidR="008C3564" w:rsidRPr="00CA253A" w:rsidRDefault="008C3564" w:rsidP="00EF64E3">
            <w:pPr>
              <w:jc w:val="both"/>
              <w:rPr>
                <w:rFonts w:cs="Times New Roman"/>
                <w:sz w:val="24"/>
                <w:szCs w:val="24"/>
              </w:rPr>
            </w:pPr>
            <w:r w:rsidRPr="0040535F">
              <w:rPr>
                <w:rFonts w:cs="Times New Roman"/>
                <w:bCs/>
                <w:sz w:val="24"/>
                <w:szCs w:val="24"/>
              </w:rPr>
              <w:t xml:space="preserve">Опора на опыт детей, необходимый для освоения </w:t>
            </w:r>
            <w:r>
              <w:rPr>
                <w:rFonts w:cs="Times New Roman"/>
                <w:bCs/>
                <w:sz w:val="24"/>
                <w:szCs w:val="24"/>
              </w:rPr>
              <w:t xml:space="preserve">сценического конструирования, определение конкретных действий,  совершенствование навыков конструирования из </w:t>
            </w:r>
            <w:r>
              <w:rPr>
                <w:rFonts w:cs="Times New Roman"/>
                <w:bCs/>
                <w:sz w:val="24"/>
                <w:szCs w:val="24"/>
                <w:lang w:val="en-US"/>
              </w:rPr>
              <w:t>LEGO</w:t>
            </w:r>
            <w:r>
              <w:rPr>
                <w:rFonts w:cs="Times New Roman"/>
                <w:bCs/>
                <w:sz w:val="24"/>
                <w:szCs w:val="24"/>
              </w:rPr>
              <w:t xml:space="preserve"> по условиям. </w:t>
            </w:r>
          </w:p>
        </w:tc>
        <w:tc>
          <w:tcPr>
            <w:tcW w:w="6633" w:type="dxa"/>
          </w:tcPr>
          <w:p w:rsidR="008C3564" w:rsidRDefault="008C3564" w:rsidP="00EF64E3">
            <w:pPr>
              <w:pStyle w:val="a9"/>
              <w:spacing w:before="0" w:beforeAutospacing="0" w:after="0" w:afterAutospacing="0"/>
              <w:jc w:val="both"/>
              <w:rPr>
                <w:bCs/>
                <w:szCs w:val="28"/>
              </w:rPr>
            </w:pPr>
            <w:r>
              <w:rPr>
                <w:bCs/>
                <w:szCs w:val="28"/>
              </w:rPr>
              <w:t>Какие детали конструктора помогут нам создать эти сооружения? Как мы покажем падающую башню?</w:t>
            </w:r>
          </w:p>
          <w:p w:rsidR="008C3564" w:rsidRDefault="008C3564" w:rsidP="00EF64E3">
            <w:pPr>
              <w:pStyle w:val="a9"/>
              <w:spacing w:before="0" w:beforeAutospacing="0" w:after="0" w:afterAutospacing="0"/>
              <w:jc w:val="both"/>
              <w:rPr>
                <w:bCs/>
                <w:szCs w:val="28"/>
              </w:rPr>
            </w:pPr>
            <w:r>
              <w:rPr>
                <w:bCs/>
                <w:szCs w:val="28"/>
              </w:rPr>
              <w:t>Настя и Артем вспомнили легенду об Италии и ее символе, предлагаю вам создать эти постройки из конструктора. Даше, Никите и Ане музыка напомнила о скачках, карнавале, регате. Может быть вы сконструируете эти события?</w:t>
            </w:r>
          </w:p>
          <w:p w:rsidR="008C3564" w:rsidRPr="005847C0" w:rsidRDefault="008C3564" w:rsidP="00EF64E3">
            <w:pPr>
              <w:pStyle w:val="a9"/>
              <w:spacing w:before="0" w:beforeAutospacing="0" w:after="0" w:afterAutospacing="0"/>
              <w:jc w:val="both"/>
              <w:rPr>
                <w:bCs/>
                <w:i/>
                <w:szCs w:val="28"/>
              </w:rPr>
            </w:pPr>
            <w:r>
              <w:rPr>
                <w:bCs/>
                <w:i/>
                <w:szCs w:val="28"/>
              </w:rPr>
              <w:t>Дети создают постройки Пизанской башни, конных скачек, катания на гондолах, вулкана Везувия, сцен карнавала, легенды открытия Италии</w:t>
            </w:r>
          </w:p>
        </w:tc>
        <w:tc>
          <w:tcPr>
            <w:tcW w:w="3402" w:type="dxa"/>
          </w:tcPr>
          <w:p w:rsidR="008C3564" w:rsidRPr="0040535F" w:rsidRDefault="008C3564" w:rsidP="00EF64E3">
            <w:pPr>
              <w:jc w:val="both"/>
              <w:rPr>
                <w:rFonts w:cs="Times New Roman"/>
                <w:bCs/>
                <w:iCs/>
                <w:sz w:val="24"/>
                <w:szCs w:val="24"/>
              </w:rPr>
            </w:pPr>
            <w:r w:rsidRPr="0040535F">
              <w:rPr>
                <w:rFonts w:cs="Times New Roman"/>
                <w:bCs/>
                <w:iCs/>
                <w:sz w:val="24"/>
                <w:szCs w:val="24"/>
              </w:rPr>
              <w:t>Стимулирование общения, любознательности детей.</w:t>
            </w:r>
          </w:p>
          <w:p w:rsidR="008C3564" w:rsidRDefault="008C3564" w:rsidP="00EF64E3">
            <w:pPr>
              <w:jc w:val="both"/>
              <w:rPr>
                <w:rFonts w:cs="Times New Roman"/>
                <w:sz w:val="24"/>
                <w:szCs w:val="24"/>
              </w:rPr>
            </w:pPr>
            <w:r w:rsidRPr="0040535F">
              <w:rPr>
                <w:rFonts w:cs="Times New Roman"/>
                <w:sz w:val="24"/>
                <w:szCs w:val="24"/>
              </w:rPr>
              <w:t>Поддержание детской инициативы</w:t>
            </w:r>
            <w:r>
              <w:rPr>
                <w:rFonts w:cs="Times New Roman"/>
                <w:sz w:val="24"/>
                <w:szCs w:val="24"/>
              </w:rPr>
              <w:t>.</w:t>
            </w:r>
          </w:p>
          <w:p w:rsidR="008C3564" w:rsidRDefault="008C3564" w:rsidP="00EF64E3">
            <w:pPr>
              <w:jc w:val="both"/>
              <w:rPr>
                <w:rFonts w:cs="Times New Roman"/>
                <w:bCs/>
                <w:iCs/>
                <w:sz w:val="24"/>
                <w:szCs w:val="24"/>
              </w:rPr>
            </w:pPr>
            <w:r>
              <w:rPr>
                <w:rFonts w:cs="Times New Roman"/>
                <w:sz w:val="24"/>
                <w:szCs w:val="24"/>
              </w:rPr>
              <w:t>Поддержка инициативы детей через определение конструкции постройки.</w:t>
            </w:r>
          </w:p>
          <w:p w:rsidR="008C3564" w:rsidRPr="004470EA" w:rsidRDefault="008C3564" w:rsidP="00EF64E3">
            <w:pPr>
              <w:jc w:val="both"/>
              <w:rPr>
                <w:rFonts w:cs="Times New Roman"/>
                <w:sz w:val="24"/>
                <w:szCs w:val="24"/>
              </w:rPr>
            </w:pPr>
            <w:r>
              <w:rPr>
                <w:rFonts w:cs="Times New Roman"/>
                <w:sz w:val="24"/>
                <w:szCs w:val="24"/>
              </w:rPr>
              <w:t xml:space="preserve">Организация работы с конструктором </w:t>
            </w:r>
            <w:r>
              <w:rPr>
                <w:rFonts w:cs="Times New Roman"/>
                <w:sz w:val="24"/>
                <w:szCs w:val="24"/>
                <w:lang w:val="en-US"/>
              </w:rPr>
              <w:t>LEGO</w:t>
            </w:r>
            <w:r>
              <w:rPr>
                <w:rFonts w:cs="Times New Roman"/>
                <w:sz w:val="24"/>
                <w:szCs w:val="24"/>
              </w:rPr>
              <w:t>.</w:t>
            </w:r>
          </w:p>
        </w:tc>
        <w:tc>
          <w:tcPr>
            <w:tcW w:w="3402" w:type="dxa"/>
          </w:tcPr>
          <w:p w:rsidR="008C3564" w:rsidRDefault="008C3564" w:rsidP="00EF64E3">
            <w:pPr>
              <w:jc w:val="both"/>
              <w:rPr>
                <w:rFonts w:cs="Times New Roman"/>
                <w:sz w:val="24"/>
                <w:szCs w:val="24"/>
              </w:rPr>
            </w:pPr>
            <w:r>
              <w:rPr>
                <w:rFonts w:cs="Times New Roman"/>
                <w:sz w:val="24"/>
                <w:szCs w:val="24"/>
              </w:rPr>
              <w:t>Поиск ответа на вопрос, способов конструирования.</w:t>
            </w:r>
          </w:p>
          <w:p w:rsidR="008C3564" w:rsidRDefault="008C3564" w:rsidP="00EF64E3">
            <w:pPr>
              <w:jc w:val="both"/>
              <w:rPr>
                <w:rFonts w:cs="Times New Roman"/>
                <w:sz w:val="24"/>
                <w:szCs w:val="24"/>
              </w:rPr>
            </w:pPr>
            <w:r>
              <w:rPr>
                <w:rFonts w:cs="Times New Roman"/>
                <w:sz w:val="24"/>
                <w:szCs w:val="24"/>
              </w:rPr>
              <w:t>Участие детей в описании состава путеводителя, в выборе строительного материала, в способах создания построек.</w:t>
            </w:r>
          </w:p>
          <w:p w:rsidR="008C3564" w:rsidRPr="0040535F" w:rsidRDefault="008C3564" w:rsidP="00EF64E3">
            <w:pPr>
              <w:jc w:val="both"/>
              <w:rPr>
                <w:rFonts w:cs="Times New Roman"/>
                <w:sz w:val="24"/>
                <w:szCs w:val="24"/>
              </w:rPr>
            </w:pPr>
            <w:r w:rsidRPr="0040535F">
              <w:rPr>
                <w:rFonts w:cs="Times New Roman"/>
                <w:bCs/>
                <w:sz w:val="24"/>
                <w:szCs w:val="24"/>
              </w:rPr>
              <w:t>Дети:</w:t>
            </w:r>
          </w:p>
          <w:p w:rsidR="008C3564" w:rsidRPr="0040535F" w:rsidRDefault="008C3564" w:rsidP="00EF64E3">
            <w:pPr>
              <w:jc w:val="both"/>
              <w:rPr>
                <w:rFonts w:cs="Times New Roman"/>
                <w:sz w:val="24"/>
                <w:szCs w:val="24"/>
              </w:rPr>
            </w:pPr>
            <w:r w:rsidRPr="0040535F">
              <w:rPr>
                <w:rFonts w:cs="Times New Roman"/>
                <w:bCs/>
                <w:sz w:val="24"/>
                <w:szCs w:val="24"/>
              </w:rPr>
              <w:t>- принимают осознанные решения;</w:t>
            </w:r>
          </w:p>
          <w:p w:rsidR="008C3564" w:rsidRDefault="008C3564" w:rsidP="00EF64E3">
            <w:pPr>
              <w:jc w:val="both"/>
              <w:rPr>
                <w:rFonts w:cs="Times New Roman"/>
                <w:bCs/>
                <w:sz w:val="24"/>
                <w:szCs w:val="24"/>
              </w:rPr>
            </w:pPr>
            <w:r w:rsidRPr="0040535F">
              <w:rPr>
                <w:rFonts w:cs="Times New Roman"/>
                <w:bCs/>
                <w:sz w:val="24"/>
                <w:szCs w:val="24"/>
              </w:rPr>
              <w:t xml:space="preserve">- принимают активное участие в </w:t>
            </w:r>
            <w:r>
              <w:rPr>
                <w:rFonts w:cs="Times New Roman"/>
                <w:bCs/>
                <w:sz w:val="24"/>
                <w:szCs w:val="24"/>
              </w:rPr>
              <w:t xml:space="preserve">конструировании персонажей и декораций </w:t>
            </w:r>
          </w:p>
          <w:p w:rsidR="008C3564" w:rsidRPr="0040535F" w:rsidRDefault="008C3564" w:rsidP="00EF64E3">
            <w:pPr>
              <w:jc w:val="both"/>
              <w:rPr>
                <w:rFonts w:cs="Times New Roman"/>
                <w:sz w:val="24"/>
                <w:szCs w:val="24"/>
              </w:rPr>
            </w:pPr>
            <w:r w:rsidRPr="0040535F">
              <w:rPr>
                <w:rFonts w:cs="Times New Roman"/>
                <w:bCs/>
                <w:sz w:val="24"/>
                <w:szCs w:val="24"/>
              </w:rPr>
              <w:t xml:space="preserve">- учатся </w:t>
            </w:r>
            <w:r>
              <w:rPr>
                <w:rFonts w:cs="Times New Roman"/>
                <w:bCs/>
                <w:sz w:val="24"/>
                <w:szCs w:val="24"/>
              </w:rPr>
              <w:t>конструировать события</w:t>
            </w:r>
          </w:p>
          <w:p w:rsidR="008C3564" w:rsidRPr="0040535F" w:rsidRDefault="008C3564" w:rsidP="00EF64E3">
            <w:pPr>
              <w:jc w:val="both"/>
              <w:rPr>
                <w:rFonts w:cs="Times New Roman"/>
                <w:sz w:val="24"/>
                <w:szCs w:val="24"/>
              </w:rPr>
            </w:pPr>
            <w:r w:rsidRPr="0040535F">
              <w:rPr>
                <w:rFonts w:cs="Times New Roman"/>
                <w:bCs/>
                <w:sz w:val="24"/>
                <w:szCs w:val="24"/>
              </w:rPr>
              <w:t xml:space="preserve">- работают </w:t>
            </w:r>
            <w:r>
              <w:rPr>
                <w:rFonts w:cs="Times New Roman"/>
                <w:bCs/>
                <w:sz w:val="24"/>
                <w:szCs w:val="24"/>
              </w:rPr>
              <w:t>вместе и решают поставленную задачу сообща.</w:t>
            </w:r>
          </w:p>
        </w:tc>
      </w:tr>
      <w:tr w:rsidR="008C3564" w:rsidRPr="00133CE2" w:rsidTr="00EF64E3">
        <w:tc>
          <w:tcPr>
            <w:tcW w:w="2297" w:type="dxa"/>
          </w:tcPr>
          <w:p w:rsidR="008C3564" w:rsidRPr="004470EA" w:rsidRDefault="008C3564" w:rsidP="00EF64E3">
            <w:pPr>
              <w:jc w:val="both"/>
              <w:rPr>
                <w:rFonts w:cs="Times New Roman"/>
                <w:b/>
                <w:i/>
                <w:sz w:val="24"/>
                <w:szCs w:val="24"/>
              </w:rPr>
            </w:pPr>
            <w:r>
              <w:rPr>
                <w:rFonts w:cs="Times New Roman"/>
                <w:b/>
                <w:sz w:val="24"/>
                <w:szCs w:val="24"/>
                <w:lang w:val="en-US"/>
              </w:rPr>
              <w:t>III</w:t>
            </w:r>
            <w:r w:rsidRPr="0040535F">
              <w:rPr>
                <w:rFonts w:cs="Times New Roman"/>
                <w:b/>
                <w:sz w:val="24"/>
                <w:szCs w:val="24"/>
              </w:rPr>
              <w:t>.</w:t>
            </w:r>
            <w:r>
              <w:rPr>
                <w:rFonts w:cs="Times New Roman"/>
                <w:b/>
                <w:sz w:val="24"/>
                <w:szCs w:val="24"/>
              </w:rPr>
              <w:t xml:space="preserve"> </w:t>
            </w:r>
            <w:r>
              <w:rPr>
                <w:rFonts w:cs="Times New Roman"/>
                <w:b/>
                <w:i/>
                <w:sz w:val="24"/>
                <w:szCs w:val="24"/>
              </w:rPr>
              <w:t>Съемка мультфильма</w:t>
            </w:r>
          </w:p>
          <w:p w:rsidR="008C3564" w:rsidRPr="002F4F87" w:rsidRDefault="008C3564" w:rsidP="00EF64E3">
            <w:pPr>
              <w:jc w:val="both"/>
              <w:rPr>
                <w:rFonts w:cs="Times New Roman"/>
                <w:sz w:val="24"/>
                <w:szCs w:val="24"/>
                <w:u w:val="single"/>
              </w:rPr>
            </w:pPr>
            <w:r w:rsidRPr="002F4F87">
              <w:rPr>
                <w:rFonts w:cs="Times New Roman"/>
                <w:sz w:val="24"/>
                <w:szCs w:val="24"/>
                <w:u w:val="single"/>
              </w:rPr>
              <w:t>Цель:</w:t>
            </w:r>
          </w:p>
          <w:p w:rsidR="008C3564" w:rsidRPr="0040535F" w:rsidRDefault="008C3564" w:rsidP="00EF64E3">
            <w:pPr>
              <w:jc w:val="both"/>
              <w:rPr>
                <w:rFonts w:cs="Times New Roman"/>
                <w:sz w:val="24"/>
                <w:szCs w:val="24"/>
              </w:rPr>
            </w:pPr>
            <w:r>
              <w:rPr>
                <w:rFonts w:cs="Times New Roman"/>
                <w:bCs/>
                <w:sz w:val="24"/>
                <w:szCs w:val="24"/>
              </w:rPr>
              <w:t>Закрепление умений съемки сцен видеоролика.</w:t>
            </w:r>
          </w:p>
        </w:tc>
        <w:tc>
          <w:tcPr>
            <w:tcW w:w="6633" w:type="dxa"/>
          </w:tcPr>
          <w:p w:rsidR="008C3564" w:rsidRDefault="008C3564" w:rsidP="00EF64E3">
            <w:pPr>
              <w:jc w:val="both"/>
              <w:rPr>
                <w:rFonts w:cs="Times New Roman"/>
                <w:sz w:val="24"/>
                <w:szCs w:val="24"/>
              </w:rPr>
            </w:pPr>
            <w:r>
              <w:rPr>
                <w:rFonts w:cs="Times New Roman"/>
                <w:sz w:val="24"/>
                <w:szCs w:val="24"/>
              </w:rPr>
              <w:t>Ребята, наши постройки готовы. А вы хотите сами попробовать организовать итальянский карнавал? Тогда надевайте карнавальные костюмы, берите в руки музыкальные инструменты и под музыку П.И. Чайковского мы устроим настоящее карнавальное шествие.</w:t>
            </w:r>
          </w:p>
          <w:p w:rsidR="008C3564" w:rsidRDefault="008C3564" w:rsidP="00EF64E3">
            <w:pPr>
              <w:jc w:val="both"/>
              <w:rPr>
                <w:rFonts w:cs="Times New Roman"/>
                <w:i/>
                <w:sz w:val="24"/>
                <w:szCs w:val="24"/>
              </w:rPr>
            </w:pPr>
            <w:r>
              <w:rPr>
                <w:rFonts w:cs="Times New Roman"/>
                <w:i/>
                <w:sz w:val="24"/>
                <w:szCs w:val="24"/>
              </w:rPr>
              <w:t xml:space="preserve">Звучит отрывок «Итальянское каприччио» П.И.Чайковского </w:t>
            </w:r>
            <w:r>
              <w:rPr>
                <w:rFonts w:cs="Times New Roman"/>
                <w:i/>
                <w:sz w:val="24"/>
                <w:szCs w:val="24"/>
              </w:rPr>
              <w:lastRenderedPageBreak/>
              <w:t>и дети изображают карнавальное шествие.</w:t>
            </w:r>
          </w:p>
          <w:p w:rsidR="008C3564" w:rsidRPr="00F663C1" w:rsidRDefault="008C3564" w:rsidP="00EF64E3">
            <w:pPr>
              <w:jc w:val="both"/>
              <w:rPr>
                <w:rFonts w:cs="Times New Roman"/>
                <w:sz w:val="24"/>
                <w:szCs w:val="24"/>
              </w:rPr>
            </w:pPr>
            <w:r>
              <w:rPr>
                <w:rFonts w:cs="Times New Roman"/>
                <w:sz w:val="24"/>
                <w:szCs w:val="24"/>
              </w:rPr>
              <w:t>Здорово у нас получилось.</w:t>
            </w:r>
          </w:p>
          <w:p w:rsidR="008C3564" w:rsidRPr="00502BE6" w:rsidRDefault="008C3564" w:rsidP="00EF64E3">
            <w:pPr>
              <w:jc w:val="both"/>
              <w:rPr>
                <w:rFonts w:cs="Times New Roman"/>
                <w:i/>
                <w:sz w:val="24"/>
                <w:szCs w:val="24"/>
              </w:rPr>
            </w:pPr>
            <w:r>
              <w:rPr>
                <w:rFonts w:cs="Times New Roman"/>
                <w:sz w:val="24"/>
                <w:szCs w:val="24"/>
              </w:rPr>
              <w:t xml:space="preserve">В виде чего мы с вами представим путеводитель? </w:t>
            </w:r>
            <w:r>
              <w:rPr>
                <w:rFonts w:cs="Times New Roman"/>
                <w:i/>
                <w:sz w:val="24"/>
                <w:szCs w:val="24"/>
              </w:rPr>
              <w:t xml:space="preserve">(в виде видеофильма). </w:t>
            </w:r>
            <w:r>
              <w:rPr>
                <w:rFonts w:cs="Times New Roman"/>
                <w:sz w:val="24"/>
                <w:szCs w:val="24"/>
              </w:rPr>
              <w:t xml:space="preserve">Что нам нужно для этого сделать? </w:t>
            </w:r>
            <w:r>
              <w:rPr>
                <w:rFonts w:cs="Times New Roman"/>
                <w:i/>
                <w:sz w:val="24"/>
                <w:szCs w:val="24"/>
              </w:rPr>
              <w:t>(сфотографировать и озвучить фильм)</w:t>
            </w:r>
          </w:p>
          <w:p w:rsidR="008C3564" w:rsidRPr="00F663C1" w:rsidRDefault="008C3564" w:rsidP="00EF64E3">
            <w:pPr>
              <w:jc w:val="both"/>
              <w:rPr>
                <w:rFonts w:cs="Times New Roman"/>
                <w:i/>
                <w:sz w:val="24"/>
                <w:szCs w:val="24"/>
              </w:rPr>
            </w:pPr>
            <w:r>
              <w:rPr>
                <w:rFonts w:cs="Times New Roman"/>
                <w:i/>
                <w:sz w:val="24"/>
                <w:szCs w:val="24"/>
              </w:rPr>
              <w:t>Дети совместно с педагогом распределяют роли и фотографируют сцены будущего видеоролика</w:t>
            </w:r>
          </w:p>
        </w:tc>
        <w:tc>
          <w:tcPr>
            <w:tcW w:w="3402" w:type="dxa"/>
          </w:tcPr>
          <w:p w:rsidR="008C3564" w:rsidRDefault="008C3564" w:rsidP="00EF64E3">
            <w:pPr>
              <w:jc w:val="both"/>
              <w:rPr>
                <w:rFonts w:cs="Times New Roman"/>
                <w:sz w:val="24"/>
                <w:szCs w:val="24"/>
              </w:rPr>
            </w:pPr>
            <w:r>
              <w:rPr>
                <w:rFonts w:cs="Times New Roman"/>
                <w:sz w:val="24"/>
                <w:szCs w:val="24"/>
              </w:rPr>
              <w:lastRenderedPageBreak/>
              <w:t>Организация инсценировки итальянского карнавала, предоставление детям права выбора костюмов, способов передачи образа.</w:t>
            </w:r>
          </w:p>
          <w:p w:rsidR="008C3564" w:rsidRPr="0040535F" w:rsidRDefault="008C3564" w:rsidP="00EF64E3">
            <w:pPr>
              <w:jc w:val="both"/>
              <w:rPr>
                <w:rFonts w:cs="Times New Roman"/>
                <w:sz w:val="24"/>
                <w:szCs w:val="24"/>
              </w:rPr>
            </w:pPr>
            <w:r>
              <w:rPr>
                <w:rFonts w:cs="Times New Roman"/>
                <w:sz w:val="24"/>
                <w:szCs w:val="24"/>
              </w:rPr>
              <w:t xml:space="preserve">Помощь детям в составлении </w:t>
            </w:r>
            <w:r>
              <w:rPr>
                <w:rFonts w:cs="Times New Roman"/>
                <w:sz w:val="24"/>
                <w:szCs w:val="24"/>
              </w:rPr>
              <w:lastRenderedPageBreak/>
              <w:t>путеводителя: фотографирование</w:t>
            </w:r>
          </w:p>
        </w:tc>
        <w:tc>
          <w:tcPr>
            <w:tcW w:w="3402" w:type="dxa"/>
          </w:tcPr>
          <w:p w:rsidR="008C3564" w:rsidRDefault="008C3564" w:rsidP="00EF64E3">
            <w:pPr>
              <w:jc w:val="both"/>
              <w:rPr>
                <w:rFonts w:cs="Times New Roman"/>
                <w:sz w:val="24"/>
                <w:szCs w:val="24"/>
              </w:rPr>
            </w:pPr>
            <w:r>
              <w:rPr>
                <w:rFonts w:cs="Times New Roman"/>
                <w:sz w:val="24"/>
                <w:szCs w:val="24"/>
              </w:rPr>
              <w:lastRenderedPageBreak/>
              <w:t>Презентация путеводителя по Италии.</w:t>
            </w:r>
          </w:p>
          <w:p w:rsidR="008C3564" w:rsidRDefault="008C3564" w:rsidP="00EF64E3">
            <w:pPr>
              <w:jc w:val="both"/>
              <w:rPr>
                <w:rFonts w:cs="Times New Roman"/>
                <w:sz w:val="24"/>
                <w:szCs w:val="24"/>
              </w:rPr>
            </w:pPr>
            <w:r>
              <w:rPr>
                <w:rFonts w:cs="Times New Roman"/>
                <w:sz w:val="24"/>
                <w:szCs w:val="24"/>
              </w:rPr>
              <w:t>Участие в инсценировке итальянского карнавала.</w:t>
            </w:r>
          </w:p>
          <w:p w:rsidR="008C3564" w:rsidRDefault="008C3564" w:rsidP="00EF64E3">
            <w:pPr>
              <w:jc w:val="both"/>
              <w:rPr>
                <w:rFonts w:cs="Times New Roman"/>
                <w:sz w:val="24"/>
                <w:szCs w:val="24"/>
              </w:rPr>
            </w:pPr>
            <w:r>
              <w:rPr>
                <w:rFonts w:cs="Times New Roman"/>
                <w:sz w:val="24"/>
                <w:szCs w:val="24"/>
              </w:rPr>
              <w:t xml:space="preserve">Совместно с педагогом составление путеводителя в </w:t>
            </w:r>
            <w:r>
              <w:rPr>
                <w:rFonts w:cs="Times New Roman"/>
                <w:sz w:val="24"/>
                <w:szCs w:val="24"/>
              </w:rPr>
              <w:lastRenderedPageBreak/>
              <w:t>виде видеофильма</w:t>
            </w:r>
          </w:p>
          <w:p w:rsidR="008C3564" w:rsidRPr="0040535F" w:rsidRDefault="008C3564" w:rsidP="00EF64E3">
            <w:pPr>
              <w:jc w:val="both"/>
              <w:rPr>
                <w:rFonts w:cs="Times New Roman"/>
                <w:sz w:val="24"/>
                <w:szCs w:val="24"/>
              </w:rPr>
            </w:pPr>
          </w:p>
        </w:tc>
      </w:tr>
      <w:tr w:rsidR="008C3564" w:rsidRPr="00133CE2" w:rsidTr="00EF64E3">
        <w:tc>
          <w:tcPr>
            <w:tcW w:w="2297" w:type="dxa"/>
          </w:tcPr>
          <w:p w:rsidR="008C3564" w:rsidRPr="006B3307" w:rsidRDefault="008C3564" w:rsidP="00EF64E3">
            <w:pPr>
              <w:jc w:val="both"/>
              <w:rPr>
                <w:rFonts w:cs="Times New Roman"/>
                <w:b/>
                <w:bCs/>
                <w:i/>
                <w:sz w:val="24"/>
                <w:szCs w:val="24"/>
              </w:rPr>
            </w:pPr>
            <w:r w:rsidRPr="006B3307">
              <w:rPr>
                <w:rFonts w:cs="Times New Roman"/>
                <w:b/>
                <w:sz w:val="24"/>
                <w:szCs w:val="24"/>
                <w:lang w:val="en-US"/>
              </w:rPr>
              <w:lastRenderedPageBreak/>
              <w:t>IV</w:t>
            </w:r>
            <w:r w:rsidRPr="006B3307">
              <w:rPr>
                <w:rFonts w:cs="Times New Roman"/>
                <w:b/>
                <w:sz w:val="24"/>
                <w:szCs w:val="24"/>
              </w:rPr>
              <w:t>.</w:t>
            </w:r>
            <w:r w:rsidRPr="006B3307">
              <w:rPr>
                <w:rFonts w:cs="Times New Roman"/>
                <w:b/>
                <w:bCs/>
                <w:i/>
                <w:sz w:val="24"/>
                <w:szCs w:val="24"/>
              </w:rPr>
              <w:t>Озвучивание видеоролика</w:t>
            </w:r>
          </w:p>
          <w:p w:rsidR="008C3564" w:rsidRPr="006B3307" w:rsidRDefault="008C3564" w:rsidP="00EF64E3">
            <w:pPr>
              <w:jc w:val="both"/>
              <w:rPr>
                <w:rFonts w:cs="Times New Roman"/>
                <w:sz w:val="24"/>
                <w:szCs w:val="24"/>
              </w:rPr>
            </w:pPr>
            <w:r w:rsidRPr="006B3307">
              <w:rPr>
                <w:rFonts w:cs="Times New Roman"/>
                <w:sz w:val="24"/>
                <w:szCs w:val="24"/>
                <w:u w:val="single"/>
              </w:rPr>
              <w:t>Цель:</w:t>
            </w:r>
            <w:r w:rsidRPr="006B3307">
              <w:rPr>
                <w:rFonts w:cs="Times New Roman"/>
                <w:sz w:val="24"/>
                <w:szCs w:val="24"/>
              </w:rPr>
              <w:t xml:space="preserve"> развитие связной речи, навыков составления связного рассказа с опорой на наглядность</w:t>
            </w:r>
          </w:p>
        </w:tc>
        <w:tc>
          <w:tcPr>
            <w:tcW w:w="6633" w:type="dxa"/>
          </w:tcPr>
          <w:p w:rsidR="008C3564" w:rsidRPr="002F4F87" w:rsidRDefault="008C3564" w:rsidP="00EF64E3">
            <w:pPr>
              <w:autoSpaceDE w:val="0"/>
              <w:autoSpaceDN w:val="0"/>
              <w:adjustRightInd w:val="0"/>
              <w:jc w:val="both"/>
              <w:rPr>
                <w:rFonts w:cs="Times New Roman"/>
                <w:sz w:val="24"/>
                <w:szCs w:val="24"/>
              </w:rPr>
            </w:pPr>
            <w:r>
              <w:rPr>
                <w:rFonts w:cs="Times New Roman"/>
                <w:sz w:val="24"/>
                <w:szCs w:val="24"/>
              </w:rPr>
              <w:t>А теперь давайте составим описание к каждой нашей постройке и оформим его в видеоролике.</w:t>
            </w:r>
          </w:p>
        </w:tc>
        <w:tc>
          <w:tcPr>
            <w:tcW w:w="3402" w:type="dxa"/>
          </w:tcPr>
          <w:p w:rsidR="008C3564" w:rsidRPr="002F4F87" w:rsidRDefault="008C3564" w:rsidP="00EF64E3">
            <w:pPr>
              <w:jc w:val="both"/>
              <w:rPr>
                <w:rFonts w:cs="Times New Roman"/>
                <w:sz w:val="24"/>
                <w:szCs w:val="24"/>
              </w:rPr>
            </w:pPr>
            <w:r>
              <w:rPr>
                <w:rFonts w:cs="Times New Roman"/>
                <w:sz w:val="24"/>
                <w:szCs w:val="24"/>
              </w:rPr>
              <w:t>Инициирование самостоятельной работы детей по описанию сцен фильма</w:t>
            </w:r>
          </w:p>
        </w:tc>
        <w:tc>
          <w:tcPr>
            <w:tcW w:w="3402" w:type="dxa"/>
          </w:tcPr>
          <w:p w:rsidR="008C3564" w:rsidRPr="0040535F" w:rsidRDefault="008C3564" w:rsidP="00EF64E3">
            <w:pPr>
              <w:jc w:val="both"/>
              <w:rPr>
                <w:rFonts w:cs="Times New Roman"/>
                <w:sz w:val="24"/>
                <w:szCs w:val="24"/>
              </w:rPr>
            </w:pPr>
            <w:r>
              <w:rPr>
                <w:rFonts w:cs="Times New Roman"/>
                <w:sz w:val="24"/>
                <w:szCs w:val="24"/>
              </w:rPr>
              <w:t>Составление рассказов и выразительное чтение</w:t>
            </w:r>
          </w:p>
        </w:tc>
      </w:tr>
      <w:tr w:rsidR="008C3564" w:rsidRPr="00133CE2" w:rsidTr="00EF64E3">
        <w:tc>
          <w:tcPr>
            <w:tcW w:w="2297" w:type="dxa"/>
          </w:tcPr>
          <w:p w:rsidR="008C3564" w:rsidRPr="006B3307" w:rsidRDefault="008C3564" w:rsidP="00EF64E3">
            <w:pPr>
              <w:jc w:val="both"/>
              <w:rPr>
                <w:rFonts w:cs="Times New Roman"/>
                <w:b/>
                <w:bCs/>
                <w:i/>
                <w:sz w:val="24"/>
                <w:szCs w:val="24"/>
              </w:rPr>
            </w:pPr>
            <w:r w:rsidRPr="006B3307">
              <w:rPr>
                <w:rFonts w:cs="Times New Roman"/>
                <w:b/>
                <w:sz w:val="24"/>
                <w:szCs w:val="24"/>
                <w:lang w:val="en-US"/>
              </w:rPr>
              <w:t>V</w:t>
            </w:r>
            <w:r w:rsidRPr="006B3307">
              <w:rPr>
                <w:rFonts w:cs="Times New Roman"/>
                <w:b/>
                <w:sz w:val="24"/>
                <w:szCs w:val="24"/>
              </w:rPr>
              <w:t>.</w:t>
            </w:r>
            <w:r>
              <w:rPr>
                <w:rFonts w:cs="Times New Roman"/>
                <w:b/>
                <w:bCs/>
                <w:i/>
                <w:sz w:val="24"/>
                <w:szCs w:val="24"/>
              </w:rPr>
              <w:t>Просмотр фильма</w:t>
            </w:r>
          </w:p>
          <w:p w:rsidR="008C3564" w:rsidRPr="006B3307" w:rsidRDefault="008C3564" w:rsidP="00EF64E3">
            <w:pPr>
              <w:jc w:val="both"/>
              <w:rPr>
                <w:rFonts w:cs="Times New Roman"/>
                <w:sz w:val="24"/>
                <w:szCs w:val="24"/>
              </w:rPr>
            </w:pPr>
            <w:r w:rsidRPr="006B3307">
              <w:rPr>
                <w:rFonts w:cs="Times New Roman"/>
                <w:sz w:val="24"/>
                <w:szCs w:val="24"/>
                <w:u w:val="single"/>
              </w:rPr>
              <w:t>Цель:</w:t>
            </w:r>
            <w:r w:rsidRPr="006B3307">
              <w:rPr>
                <w:rFonts w:cs="Times New Roman"/>
                <w:sz w:val="24"/>
                <w:szCs w:val="24"/>
              </w:rPr>
              <w:t xml:space="preserve"> </w:t>
            </w:r>
            <w:r w:rsidRPr="0040535F">
              <w:rPr>
                <w:rFonts w:cs="Times New Roman"/>
                <w:bCs/>
                <w:sz w:val="24"/>
                <w:szCs w:val="24"/>
              </w:rPr>
              <w:t>Осознание детьми своей деятельности, самооценка результатов деятельности своей и всей группы.</w:t>
            </w:r>
            <w:r>
              <w:rPr>
                <w:rFonts w:cs="Times New Roman"/>
                <w:bCs/>
                <w:sz w:val="24"/>
                <w:szCs w:val="24"/>
              </w:rPr>
              <w:t xml:space="preserve"> </w:t>
            </w:r>
            <w:r>
              <w:rPr>
                <w:rFonts w:cs="Times New Roman"/>
                <w:sz w:val="24"/>
                <w:szCs w:val="24"/>
              </w:rPr>
              <w:t>Презентация путеводителя.</w:t>
            </w:r>
          </w:p>
        </w:tc>
        <w:tc>
          <w:tcPr>
            <w:tcW w:w="6633" w:type="dxa"/>
          </w:tcPr>
          <w:p w:rsidR="008C3564" w:rsidRDefault="008C3564" w:rsidP="00EF64E3">
            <w:pPr>
              <w:autoSpaceDE w:val="0"/>
              <w:autoSpaceDN w:val="0"/>
              <w:adjustRightInd w:val="0"/>
              <w:jc w:val="both"/>
              <w:rPr>
                <w:rFonts w:cs="Times New Roman"/>
                <w:sz w:val="24"/>
                <w:szCs w:val="24"/>
              </w:rPr>
            </w:pPr>
            <w:r>
              <w:rPr>
                <w:rFonts w:cs="Times New Roman"/>
                <w:sz w:val="24"/>
                <w:szCs w:val="24"/>
              </w:rPr>
              <w:t>Организация обсуждения детей по анализу созданного фильма.</w:t>
            </w:r>
          </w:p>
          <w:p w:rsidR="008C3564" w:rsidRDefault="008C3564" w:rsidP="00EF64E3">
            <w:pPr>
              <w:autoSpaceDE w:val="0"/>
              <w:autoSpaceDN w:val="0"/>
              <w:adjustRightInd w:val="0"/>
              <w:jc w:val="both"/>
              <w:rPr>
                <w:rFonts w:cs="Times New Roman"/>
                <w:sz w:val="24"/>
                <w:szCs w:val="24"/>
              </w:rPr>
            </w:pPr>
            <w:r>
              <w:rPr>
                <w:rFonts w:cs="Times New Roman"/>
                <w:sz w:val="24"/>
                <w:szCs w:val="24"/>
              </w:rPr>
              <w:t>Все ли получилось, как задумывали, что хотели бы улучшить.</w:t>
            </w:r>
          </w:p>
          <w:p w:rsidR="008C3564" w:rsidRDefault="008C3564" w:rsidP="00EF64E3">
            <w:pPr>
              <w:autoSpaceDE w:val="0"/>
              <w:autoSpaceDN w:val="0"/>
              <w:adjustRightInd w:val="0"/>
              <w:jc w:val="both"/>
              <w:rPr>
                <w:rFonts w:cs="Times New Roman"/>
                <w:sz w:val="24"/>
                <w:szCs w:val="24"/>
              </w:rPr>
            </w:pPr>
            <w:r>
              <w:rPr>
                <w:rFonts w:cs="Times New Roman"/>
                <w:sz w:val="24"/>
                <w:szCs w:val="24"/>
              </w:rPr>
              <w:t>Какие новые секреты анимации узнали.</w:t>
            </w:r>
          </w:p>
          <w:p w:rsidR="008C3564" w:rsidRDefault="008C3564" w:rsidP="00EF64E3">
            <w:pPr>
              <w:autoSpaceDE w:val="0"/>
              <w:autoSpaceDN w:val="0"/>
              <w:adjustRightInd w:val="0"/>
              <w:jc w:val="both"/>
              <w:rPr>
                <w:rFonts w:cs="Times New Roman"/>
                <w:sz w:val="24"/>
                <w:szCs w:val="24"/>
              </w:rPr>
            </w:pPr>
            <w:r>
              <w:rPr>
                <w:rFonts w:cs="Times New Roman"/>
                <w:sz w:val="24"/>
                <w:szCs w:val="24"/>
              </w:rPr>
              <w:t>Где можно использовать данный фильм.</w:t>
            </w:r>
          </w:p>
        </w:tc>
        <w:tc>
          <w:tcPr>
            <w:tcW w:w="3402" w:type="dxa"/>
          </w:tcPr>
          <w:p w:rsidR="008C3564" w:rsidRDefault="008C3564" w:rsidP="00EF64E3">
            <w:pPr>
              <w:jc w:val="both"/>
              <w:rPr>
                <w:rFonts w:cs="Times New Roman"/>
                <w:sz w:val="24"/>
                <w:szCs w:val="24"/>
              </w:rPr>
            </w:pPr>
            <w:r>
              <w:rPr>
                <w:rFonts w:cs="Times New Roman"/>
                <w:sz w:val="24"/>
                <w:szCs w:val="24"/>
              </w:rPr>
              <w:t>Организация обсуждения готового фильма.</w:t>
            </w:r>
          </w:p>
        </w:tc>
        <w:tc>
          <w:tcPr>
            <w:tcW w:w="3402" w:type="dxa"/>
          </w:tcPr>
          <w:p w:rsidR="008C3564" w:rsidRDefault="008C3564" w:rsidP="00EF64E3">
            <w:pPr>
              <w:jc w:val="both"/>
              <w:rPr>
                <w:rFonts w:cs="Times New Roman"/>
                <w:sz w:val="24"/>
                <w:szCs w:val="24"/>
              </w:rPr>
            </w:pPr>
            <w:r w:rsidRPr="0040535F">
              <w:rPr>
                <w:rFonts w:cs="Times New Roman"/>
                <w:sz w:val="24"/>
                <w:szCs w:val="24"/>
              </w:rPr>
              <w:t>Соотнесение продукта, результата деятельности с намеченным планом</w:t>
            </w:r>
            <w:r>
              <w:rPr>
                <w:rFonts w:cs="Times New Roman"/>
                <w:sz w:val="24"/>
                <w:szCs w:val="24"/>
              </w:rPr>
              <w:t>.</w:t>
            </w:r>
          </w:p>
        </w:tc>
      </w:tr>
    </w:tbl>
    <w:p w:rsidR="008C3564" w:rsidRPr="008C3564" w:rsidRDefault="008C3564" w:rsidP="008C3564">
      <w:pPr>
        <w:tabs>
          <w:tab w:val="left" w:pos="284"/>
        </w:tabs>
        <w:jc w:val="both"/>
        <w:rPr>
          <w:rFonts w:eastAsia="Calibri"/>
          <w:szCs w:val="28"/>
        </w:rPr>
      </w:pPr>
    </w:p>
    <w:sectPr w:rsidR="008C3564" w:rsidRPr="008C3564" w:rsidSect="008C3564">
      <w:pgSz w:w="16838" w:h="11906" w:orient="landscape"/>
      <w:pgMar w:top="567" w:right="567" w:bottom="567" w:left="567"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215" w:rsidRDefault="005C4215" w:rsidP="008C3564">
      <w:r>
        <w:separator/>
      </w:r>
    </w:p>
  </w:endnote>
  <w:endnote w:type="continuationSeparator" w:id="0">
    <w:p w:rsidR="005C4215" w:rsidRDefault="005C4215" w:rsidP="008C3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215" w:rsidRDefault="005C4215" w:rsidP="008C3564">
      <w:r>
        <w:separator/>
      </w:r>
    </w:p>
  </w:footnote>
  <w:footnote w:type="continuationSeparator" w:id="0">
    <w:p w:rsidR="005C4215" w:rsidRDefault="005C4215" w:rsidP="008C3564">
      <w:r>
        <w:continuationSeparator/>
      </w:r>
    </w:p>
  </w:footnote>
  <w:footnote w:id="1">
    <w:p w:rsidR="008C3564" w:rsidRDefault="008C3564" w:rsidP="008C3564">
      <w:pPr>
        <w:pStyle w:val="aa"/>
      </w:pPr>
      <w:r>
        <w:rPr>
          <w:rStyle w:val="ac"/>
        </w:rPr>
        <w:footnoteRef/>
      </w:r>
      <w:r>
        <w:t xml:space="preserve"> Курсивом отмечены деятельность и ответы детей на данном занятии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F52AB"/>
    <w:multiLevelType w:val="hybridMultilevel"/>
    <w:tmpl w:val="7FD6DD86"/>
    <w:lvl w:ilvl="0" w:tplc="02BAD3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4445A7"/>
    <w:multiLevelType w:val="multilevel"/>
    <w:tmpl w:val="CDB29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01732"/>
    <w:multiLevelType w:val="hybridMultilevel"/>
    <w:tmpl w:val="0756E7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09F7BFF"/>
    <w:multiLevelType w:val="hybridMultilevel"/>
    <w:tmpl w:val="5F00109A"/>
    <w:lvl w:ilvl="0" w:tplc="575E1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29D66DA"/>
    <w:multiLevelType w:val="hybridMultilevel"/>
    <w:tmpl w:val="1B38B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6C129E3"/>
    <w:multiLevelType w:val="hybridMultilevel"/>
    <w:tmpl w:val="54C467F6"/>
    <w:lvl w:ilvl="0" w:tplc="575E15D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472D5102"/>
    <w:multiLevelType w:val="hybridMultilevel"/>
    <w:tmpl w:val="F76A630C"/>
    <w:lvl w:ilvl="0" w:tplc="02BAD3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7444E49"/>
    <w:multiLevelType w:val="hybridMultilevel"/>
    <w:tmpl w:val="348A249A"/>
    <w:lvl w:ilvl="0" w:tplc="213453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4D852917"/>
    <w:multiLevelType w:val="hybridMultilevel"/>
    <w:tmpl w:val="2CE232BA"/>
    <w:lvl w:ilvl="0" w:tplc="02BAD3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F2328A4"/>
    <w:multiLevelType w:val="hybridMultilevel"/>
    <w:tmpl w:val="BA724128"/>
    <w:lvl w:ilvl="0" w:tplc="02BAD3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7103F1E"/>
    <w:multiLevelType w:val="hybridMultilevel"/>
    <w:tmpl w:val="24EA67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2261CD2"/>
    <w:multiLevelType w:val="hybridMultilevel"/>
    <w:tmpl w:val="D8CE19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9663F8D"/>
    <w:multiLevelType w:val="hybridMultilevel"/>
    <w:tmpl w:val="AEB60BBE"/>
    <w:lvl w:ilvl="0" w:tplc="0419000F">
      <w:start w:val="1"/>
      <w:numFmt w:val="decimal"/>
      <w:lvlText w:val="%1."/>
      <w:lvlJc w:val="left"/>
      <w:pPr>
        <w:ind w:left="1230" w:hanging="360"/>
      </w:p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13" w15:restartNumberingAfterBreak="0">
    <w:nsid w:val="6AB33265"/>
    <w:multiLevelType w:val="hybridMultilevel"/>
    <w:tmpl w:val="F9A86D16"/>
    <w:lvl w:ilvl="0" w:tplc="02BAD34E">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4"/>
  </w:num>
  <w:num w:numId="4">
    <w:abstractNumId w:val="8"/>
  </w:num>
  <w:num w:numId="5">
    <w:abstractNumId w:val="13"/>
  </w:num>
  <w:num w:numId="6">
    <w:abstractNumId w:val="9"/>
  </w:num>
  <w:num w:numId="7">
    <w:abstractNumId w:val="1"/>
  </w:num>
  <w:num w:numId="8">
    <w:abstractNumId w:val="3"/>
  </w:num>
  <w:num w:numId="9">
    <w:abstractNumId w:val="10"/>
  </w:num>
  <w:num w:numId="10">
    <w:abstractNumId w:val="0"/>
  </w:num>
  <w:num w:numId="11">
    <w:abstractNumId w:val="12"/>
  </w:num>
  <w:num w:numId="12">
    <w:abstractNumId w:val="5"/>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4EC"/>
    <w:rsid w:val="00011BCD"/>
    <w:rsid w:val="00021FB3"/>
    <w:rsid w:val="00057A66"/>
    <w:rsid w:val="00075C13"/>
    <w:rsid w:val="00083A3A"/>
    <w:rsid w:val="000D0746"/>
    <w:rsid w:val="00131F3D"/>
    <w:rsid w:val="00171936"/>
    <w:rsid w:val="001A461D"/>
    <w:rsid w:val="001C338A"/>
    <w:rsid w:val="002133A6"/>
    <w:rsid w:val="00277454"/>
    <w:rsid w:val="002A6FEE"/>
    <w:rsid w:val="002D7044"/>
    <w:rsid w:val="00305AEB"/>
    <w:rsid w:val="00355B52"/>
    <w:rsid w:val="00364AD3"/>
    <w:rsid w:val="003974B3"/>
    <w:rsid w:val="003A227B"/>
    <w:rsid w:val="003E0800"/>
    <w:rsid w:val="00436613"/>
    <w:rsid w:val="004D1DD9"/>
    <w:rsid w:val="004D2665"/>
    <w:rsid w:val="00512DF7"/>
    <w:rsid w:val="0057587B"/>
    <w:rsid w:val="005A47FD"/>
    <w:rsid w:val="005C4215"/>
    <w:rsid w:val="005D6B7A"/>
    <w:rsid w:val="005F209D"/>
    <w:rsid w:val="00607686"/>
    <w:rsid w:val="006435E1"/>
    <w:rsid w:val="00644207"/>
    <w:rsid w:val="0066248A"/>
    <w:rsid w:val="006F64EA"/>
    <w:rsid w:val="00702515"/>
    <w:rsid w:val="0076292D"/>
    <w:rsid w:val="007C0D14"/>
    <w:rsid w:val="007D31B9"/>
    <w:rsid w:val="007D34EC"/>
    <w:rsid w:val="007F25AE"/>
    <w:rsid w:val="00833E9A"/>
    <w:rsid w:val="00860D43"/>
    <w:rsid w:val="00865110"/>
    <w:rsid w:val="00873B0C"/>
    <w:rsid w:val="008C3564"/>
    <w:rsid w:val="008D046A"/>
    <w:rsid w:val="008D1572"/>
    <w:rsid w:val="008D5B95"/>
    <w:rsid w:val="00935661"/>
    <w:rsid w:val="00937F17"/>
    <w:rsid w:val="009B293A"/>
    <w:rsid w:val="009C2213"/>
    <w:rsid w:val="009D2694"/>
    <w:rsid w:val="009D5F3A"/>
    <w:rsid w:val="009E6A32"/>
    <w:rsid w:val="00A04112"/>
    <w:rsid w:val="00A73C52"/>
    <w:rsid w:val="00A81149"/>
    <w:rsid w:val="00AC5F5C"/>
    <w:rsid w:val="00AF1175"/>
    <w:rsid w:val="00B21D3C"/>
    <w:rsid w:val="00B44193"/>
    <w:rsid w:val="00BA16A6"/>
    <w:rsid w:val="00BB7D9D"/>
    <w:rsid w:val="00BD03AC"/>
    <w:rsid w:val="00BF3858"/>
    <w:rsid w:val="00C126B4"/>
    <w:rsid w:val="00C6274F"/>
    <w:rsid w:val="00C7534E"/>
    <w:rsid w:val="00C94BFE"/>
    <w:rsid w:val="00CB35B5"/>
    <w:rsid w:val="00CE03AF"/>
    <w:rsid w:val="00D0579B"/>
    <w:rsid w:val="00D0598E"/>
    <w:rsid w:val="00D140A8"/>
    <w:rsid w:val="00D4102A"/>
    <w:rsid w:val="00D73CB8"/>
    <w:rsid w:val="00D95994"/>
    <w:rsid w:val="00DA2BBD"/>
    <w:rsid w:val="00E26B3D"/>
    <w:rsid w:val="00E4313A"/>
    <w:rsid w:val="00E74BBE"/>
    <w:rsid w:val="00E80BB0"/>
    <w:rsid w:val="00EC1CD1"/>
    <w:rsid w:val="00F7186A"/>
    <w:rsid w:val="00FF1A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9DDDC5-972A-4B18-9809-FEAAD9201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34EC"/>
  </w:style>
  <w:style w:type="paragraph" w:styleId="1">
    <w:name w:val="heading 1"/>
    <w:basedOn w:val="a"/>
    <w:next w:val="a"/>
    <w:link w:val="10"/>
    <w:uiPriority w:val="9"/>
    <w:qFormat/>
    <w:rsid w:val="008D046A"/>
    <w:pPr>
      <w:keepNext/>
      <w:keepLines/>
      <w:spacing w:before="480"/>
      <w:ind w:firstLine="510"/>
      <w:jc w:val="both"/>
      <w:outlineLvl w:val="0"/>
    </w:pPr>
    <w:rPr>
      <w:rFonts w:asciiTheme="majorHAnsi" w:eastAsiaTheme="majorEastAsia" w:hAnsiTheme="majorHAnsi" w:cstheme="majorBidi"/>
      <w:b/>
      <w:bCs/>
      <w:color w:val="365F91" w:themeColor="accent1" w:themeShade="BF"/>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34EC"/>
    <w:rPr>
      <w:rFonts w:ascii="Tahoma" w:hAnsi="Tahoma" w:cs="Tahoma"/>
      <w:sz w:val="16"/>
      <w:szCs w:val="16"/>
    </w:rPr>
  </w:style>
  <w:style w:type="character" w:customStyle="1" w:styleId="a4">
    <w:name w:val="Текст выноски Знак"/>
    <w:basedOn w:val="a0"/>
    <w:link w:val="a3"/>
    <w:uiPriority w:val="99"/>
    <w:semiHidden/>
    <w:rsid w:val="007D34EC"/>
    <w:rPr>
      <w:rFonts w:ascii="Tahoma" w:hAnsi="Tahoma" w:cs="Tahoma"/>
      <w:sz w:val="16"/>
      <w:szCs w:val="16"/>
    </w:rPr>
  </w:style>
  <w:style w:type="paragraph" w:styleId="a5">
    <w:name w:val="List Paragraph"/>
    <w:basedOn w:val="a"/>
    <w:uiPriority w:val="34"/>
    <w:qFormat/>
    <w:rsid w:val="00C6274F"/>
    <w:pPr>
      <w:ind w:left="720"/>
      <w:contextualSpacing/>
    </w:pPr>
  </w:style>
  <w:style w:type="table" w:styleId="a6">
    <w:name w:val="Table Grid"/>
    <w:basedOn w:val="a1"/>
    <w:uiPriority w:val="59"/>
    <w:rsid w:val="009D5F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0">
    <w:name w:val="c0"/>
    <w:basedOn w:val="a"/>
    <w:rsid w:val="00171936"/>
    <w:pPr>
      <w:spacing w:before="100" w:beforeAutospacing="1" w:after="100" w:afterAutospacing="1"/>
      <w:jc w:val="left"/>
    </w:pPr>
    <w:rPr>
      <w:rFonts w:eastAsia="Times New Roman" w:cs="Times New Roman"/>
      <w:sz w:val="24"/>
      <w:szCs w:val="24"/>
      <w:lang w:val="en-US" w:bidi="en-US"/>
    </w:rPr>
  </w:style>
  <w:style w:type="character" w:customStyle="1" w:styleId="c1">
    <w:name w:val="c1"/>
    <w:basedOn w:val="a0"/>
    <w:rsid w:val="00171936"/>
  </w:style>
  <w:style w:type="character" w:styleId="a7">
    <w:name w:val="Strong"/>
    <w:basedOn w:val="a0"/>
    <w:uiPriority w:val="22"/>
    <w:qFormat/>
    <w:rsid w:val="001A461D"/>
    <w:rPr>
      <w:b/>
      <w:bCs/>
    </w:rPr>
  </w:style>
  <w:style w:type="character" w:styleId="a8">
    <w:name w:val="Hyperlink"/>
    <w:basedOn w:val="a0"/>
    <w:uiPriority w:val="99"/>
    <w:unhideWhenUsed/>
    <w:rsid w:val="0076292D"/>
    <w:rPr>
      <w:color w:val="0000FF" w:themeColor="hyperlink"/>
      <w:u w:val="single"/>
    </w:rPr>
  </w:style>
  <w:style w:type="character" w:customStyle="1" w:styleId="10">
    <w:name w:val="Заголовок 1 Знак"/>
    <w:basedOn w:val="a0"/>
    <w:link w:val="1"/>
    <w:uiPriority w:val="9"/>
    <w:rsid w:val="008D046A"/>
    <w:rPr>
      <w:rFonts w:asciiTheme="majorHAnsi" w:eastAsiaTheme="majorEastAsia" w:hAnsiTheme="majorHAnsi" w:cstheme="majorBidi"/>
      <w:b/>
      <w:bCs/>
      <w:color w:val="365F91" w:themeColor="accent1" w:themeShade="BF"/>
      <w:szCs w:val="28"/>
    </w:rPr>
  </w:style>
  <w:style w:type="paragraph" w:customStyle="1" w:styleId="Pa1">
    <w:name w:val="Pa1"/>
    <w:basedOn w:val="a"/>
    <w:next w:val="a"/>
    <w:uiPriority w:val="99"/>
    <w:rsid w:val="008D046A"/>
    <w:pPr>
      <w:autoSpaceDE w:val="0"/>
      <w:autoSpaceDN w:val="0"/>
      <w:adjustRightInd w:val="0"/>
      <w:spacing w:line="241" w:lineRule="atLeast"/>
      <w:jc w:val="left"/>
    </w:pPr>
    <w:rPr>
      <w:rFonts w:ascii="Calibri" w:hAnsi="Calibri"/>
      <w:sz w:val="24"/>
      <w:szCs w:val="24"/>
    </w:rPr>
  </w:style>
  <w:style w:type="character" w:customStyle="1" w:styleId="c3">
    <w:name w:val="c3"/>
    <w:basedOn w:val="a0"/>
    <w:rsid w:val="008D046A"/>
  </w:style>
  <w:style w:type="paragraph" w:styleId="a9">
    <w:name w:val="Normal (Web)"/>
    <w:basedOn w:val="a"/>
    <w:uiPriority w:val="99"/>
    <w:unhideWhenUsed/>
    <w:rsid w:val="008C3564"/>
    <w:pPr>
      <w:spacing w:before="100" w:beforeAutospacing="1" w:after="100" w:afterAutospacing="1"/>
      <w:jc w:val="left"/>
    </w:pPr>
    <w:rPr>
      <w:rFonts w:eastAsia="Times New Roman" w:cs="Times New Roman"/>
      <w:sz w:val="24"/>
      <w:szCs w:val="24"/>
      <w:lang w:eastAsia="ru-RU"/>
    </w:rPr>
  </w:style>
  <w:style w:type="paragraph" w:styleId="aa">
    <w:name w:val="footnote text"/>
    <w:basedOn w:val="a"/>
    <w:link w:val="ab"/>
    <w:uiPriority w:val="99"/>
    <w:semiHidden/>
    <w:unhideWhenUsed/>
    <w:rsid w:val="008C3564"/>
    <w:pPr>
      <w:ind w:firstLine="709"/>
      <w:jc w:val="both"/>
    </w:pPr>
    <w:rPr>
      <w:sz w:val="20"/>
      <w:szCs w:val="20"/>
    </w:rPr>
  </w:style>
  <w:style w:type="character" w:customStyle="1" w:styleId="ab">
    <w:name w:val="Текст сноски Знак"/>
    <w:basedOn w:val="a0"/>
    <w:link w:val="aa"/>
    <w:uiPriority w:val="99"/>
    <w:semiHidden/>
    <w:rsid w:val="008C3564"/>
    <w:rPr>
      <w:sz w:val="20"/>
      <w:szCs w:val="20"/>
    </w:rPr>
  </w:style>
  <w:style w:type="character" w:styleId="ac">
    <w:name w:val="footnote reference"/>
    <w:basedOn w:val="a0"/>
    <w:uiPriority w:val="99"/>
    <w:semiHidden/>
    <w:unhideWhenUsed/>
    <w:rsid w:val="008C35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8295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5349</Words>
  <Characters>30493</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ДОУ15 Администратор</cp:lastModifiedBy>
  <cp:revision>5</cp:revision>
  <dcterms:created xsi:type="dcterms:W3CDTF">2017-10-04T08:02:00Z</dcterms:created>
  <dcterms:modified xsi:type="dcterms:W3CDTF">2017-10-10T09:43:00Z</dcterms:modified>
</cp:coreProperties>
</file>